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Borders>
          <w:bottom w:val="single" w:sz="4" w:space="0" w:color="auto"/>
        </w:tblBorders>
        <w:tblLook w:val="01E0"/>
      </w:tblPr>
      <w:tblGrid>
        <w:gridCol w:w="8930"/>
      </w:tblGrid>
      <w:tr w:rsidR="00460782" w:rsidRPr="008D5A87" w:rsidTr="00DE530D">
        <w:trPr>
          <w:trHeight w:val="98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60782" w:rsidRPr="008D5A87" w:rsidRDefault="00460782" w:rsidP="00DE530D">
            <w:pPr>
              <w:spacing w:before="20"/>
              <w:jc w:val="center"/>
              <w:rPr>
                <w:sz w:val="12"/>
              </w:rPr>
            </w:pPr>
            <w:r w:rsidRPr="008D5A87">
              <w:rPr>
                <w:sz w:val="12"/>
              </w:rPr>
              <w:br w:type="page"/>
            </w:r>
            <w:r w:rsidRPr="008D5A87">
              <w:rPr>
                <w:noProof/>
                <w:lang w:eastAsia="ru-RU"/>
              </w:rPr>
              <w:drawing>
                <wp:inline distT="0" distB="0" distL="0" distR="0">
                  <wp:extent cx="607060" cy="760730"/>
                  <wp:effectExtent l="19050" t="0" r="254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60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782" w:rsidRPr="008D5A87" w:rsidRDefault="00460782" w:rsidP="00DE530D">
            <w:pPr>
              <w:spacing w:before="40" w:after="40"/>
              <w:jc w:val="center"/>
              <w:rPr>
                <w:sz w:val="2"/>
                <w:szCs w:val="2"/>
              </w:rPr>
            </w:pPr>
          </w:p>
        </w:tc>
      </w:tr>
      <w:tr w:rsidR="00460782" w:rsidRPr="008D5A87" w:rsidTr="00DE530D">
        <w:trPr>
          <w:trHeight w:val="1371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60782" w:rsidRPr="00460782" w:rsidRDefault="00460782" w:rsidP="00DE530D">
            <w:pPr>
              <w:pStyle w:val="3"/>
              <w:spacing w:line="240" w:lineRule="auto"/>
              <w:jc w:val="center"/>
            </w:pPr>
            <w:r w:rsidRPr="00460782">
              <w:t>ЗАКОНОДАТЕЛЬНОЕ СОБРАНИЕ ЛЕНИНГРАДСКОЙ ОБЛАСТИ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ШЕСТОГО</w:t>
            </w:r>
            <w:r w:rsidRPr="00460782">
              <w:rPr>
                <w:b/>
                <w:caps/>
                <w:sz w:val="24"/>
                <w:szCs w:val="24"/>
              </w:rPr>
              <w:t xml:space="preserve"> </w:t>
            </w:r>
            <w:r w:rsidRPr="00460782">
              <w:rPr>
                <w:b/>
                <w:sz w:val="24"/>
                <w:szCs w:val="24"/>
              </w:rPr>
              <w:t>СОЗЫВА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ДЕПУТАТ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 xml:space="preserve">ПО КИРИШСКОМУ ОДНОМАНДАТНОМУ 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 xml:space="preserve">ИЗБИРАТЕЛЬНОМУ ОКРУГУ № 14 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60782" w:rsidRPr="008D5A87" w:rsidTr="00DE530D">
        <w:trPr>
          <w:trHeight w:val="567"/>
        </w:trPr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ТЮРИНА Татьяна Венедиктовна</w:t>
            </w:r>
          </w:p>
        </w:tc>
      </w:tr>
    </w:tbl>
    <w:p w:rsidR="00460782" w:rsidRDefault="00460782" w:rsidP="00460782"/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 xml:space="preserve">Председателю </w:t>
      </w: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 xml:space="preserve">Законодательного собрания </w:t>
      </w: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>Ленинградской области</w:t>
      </w:r>
    </w:p>
    <w:p w:rsidR="005A17E7" w:rsidRPr="00460782" w:rsidRDefault="005A17E7" w:rsidP="00460782">
      <w:pPr>
        <w:ind w:left="5245"/>
        <w:rPr>
          <w:b/>
        </w:rPr>
      </w:pPr>
    </w:p>
    <w:p w:rsidR="005A17E7" w:rsidRPr="00460782" w:rsidRDefault="00460782" w:rsidP="00460782">
      <w:pPr>
        <w:ind w:left="5245"/>
        <w:rPr>
          <w:b/>
          <w:szCs w:val="28"/>
        </w:rPr>
      </w:pPr>
      <w:r w:rsidRPr="00460782">
        <w:rPr>
          <w:b/>
        </w:rPr>
        <w:t>С.М.</w:t>
      </w:r>
      <w:r>
        <w:rPr>
          <w:b/>
        </w:rPr>
        <w:t xml:space="preserve"> </w:t>
      </w:r>
      <w:proofErr w:type="spellStart"/>
      <w:r w:rsidR="005A17E7" w:rsidRPr="00460782">
        <w:rPr>
          <w:b/>
        </w:rPr>
        <w:t>Бебенину</w:t>
      </w:r>
      <w:proofErr w:type="spellEnd"/>
      <w:r w:rsidR="005A17E7" w:rsidRPr="00460782">
        <w:rPr>
          <w:b/>
        </w:rPr>
        <w:t xml:space="preserve"> </w:t>
      </w:r>
    </w:p>
    <w:p w:rsidR="0046001A" w:rsidRPr="00765322" w:rsidRDefault="0046001A" w:rsidP="005A17E7">
      <w:pPr>
        <w:rPr>
          <w:szCs w:val="28"/>
        </w:rPr>
      </w:pPr>
    </w:p>
    <w:p w:rsidR="005A17E7" w:rsidRPr="00460782" w:rsidRDefault="005A17E7" w:rsidP="005A17E7">
      <w:pPr>
        <w:jc w:val="center"/>
        <w:rPr>
          <w:b/>
          <w:szCs w:val="28"/>
        </w:rPr>
      </w:pPr>
      <w:r w:rsidRPr="00460782">
        <w:rPr>
          <w:b/>
          <w:szCs w:val="28"/>
        </w:rPr>
        <w:t>Уважаемый Сергей Михайлович!</w:t>
      </w:r>
    </w:p>
    <w:p w:rsidR="005A17E7" w:rsidRPr="00765322" w:rsidRDefault="005A17E7" w:rsidP="005A17E7">
      <w:pPr>
        <w:jc w:val="center"/>
        <w:rPr>
          <w:szCs w:val="28"/>
        </w:rPr>
      </w:pPr>
    </w:p>
    <w:p w:rsidR="005A17E7" w:rsidRPr="00765322" w:rsidRDefault="005A17E7" w:rsidP="008E3832">
      <w:pPr>
        <w:ind w:firstLine="851"/>
        <w:jc w:val="both"/>
        <w:rPr>
          <w:szCs w:val="28"/>
        </w:rPr>
      </w:pPr>
      <w:proofErr w:type="gramStart"/>
      <w:r w:rsidRPr="00765322">
        <w:rPr>
          <w:szCs w:val="28"/>
        </w:rPr>
        <w:t xml:space="preserve">В соответствии со статьей </w:t>
      </w:r>
      <w:r>
        <w:rPr>
          <w:szCs w:val="28"/>
        </w:rPr>
        <w:t>31</w:t>
      </w:r>
      <w:r w:rsidRPr="00765322">
        <w:rPr>
          <w:szCs w:val="28"/>
        </w:rPr>
        <w:t xml:space="preserve"> </w:t>
      </w:r>
      <w:r>
        <w:rPr>
          <w:szCs w:val="28"/>
        </w:rPr>
        <w:t>Устава</w:t>
      </w:r>
      <w:r w:rsidRPr="00765322">
        <w:rPr>
          <w:szCs w:val="28"/>
        </w:rPr>
        <w:t xml:space="preserve"> Ленинградской области </w:t>
      </w:r>
      <w:r w:rsidR="00EA5BF6">
        <w:rPr>
          <w:szCs w:val="28"/>
        </w:rPr>
        <w:t>вношу</w:t>
      </w:r>
      <w:r w:rsidRPr="00765322">
        <w:rPr>
          <w:szCs w:val="28"/>
        </w:rPr>
        <w:t xml:space="preserve"> на рассмотрение Законодательного собрания Ленинградской области в качестве законодательной инициативы </w:t>
      </w:r>
      <w:r>
        <w:rPr>
          <w:szCs w:val="28"/>
        </w:rPr>
        <w:t>проект</w:t>
      </w:r>
      <w:r w:rsidRPr="00765322">
        <w:rPr>
          <w:szCs w:val="28"/>
        </w:rPr>
        <w:t xml:space="preserve"> областного закона </w:t>
      </w:r>
      <w:r w:rsidR="006B5C8C" w:rsidRPr="00C046F6">
        <w:t>«</w:t>
      </w:r>
      <w:r w:rsidR="00C046F6" w:rsidRPr="00C046F6">
        <w:t xml:space="preserve">О внесении изменений в областной закон </w:t>
      </w:r>
      <w:r w:rsidR="00C046F6" w:rsidRPr="00C046F6">
        <w:rPr>
          <w:bCs/>
          <w:szCs w:val="28"/>
          <w:lang w:eastAsia="ru-RU"/>
        </w:rPr>
        <w:t>«</w:t>
      </w:r>
      <w:r w:rsidR="00C046F6" w:rsidRPr="00C046F6">
        <w:rPr>
          <w:rFonts w:eastAsiaTheme="minorHAnsi"/>
          <w:szCs w:val="28"/>
          <w:lang w:eastAsia="en-US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</w:t>
      </w:r>
      <w:proofErr w:type="gramEnd"/>
      <w:r w:rsidR="00C046F6" w:rsidRPr="00C046F6">
        <w:rPr>
          <w:rFonts w:eastAsiaTheme="minorHAnsi"/>
          <w:szCs w:val="28"/>
          <w:lang w:eastAsia="en-US"/>
        </w:rPr>
        <w:t xml:space="preserve"> Ленинградской области</w:t>
      </w:r>
      <w:r w:rsidR="006B5C8C" w:rsidRPr="00C046F6">
        <w:t>»</w:t>
      </w:r>
      <w:r w:rsidR="00DA19A2" w:rsidRPr="00DA19A2">
        <w:rPr>
          <w:rFonts w:eastAsiaTheme="minorHAnsi"/>
          <w:b/>
          <w:szCs w:val="28"/>
          <w:lang w:eastAsia="en-US"/>
        </w:rPr>
        <w:t xml:space="preserve"> </w:t>
      </w:r>
      <w:r w:rsidR="00DA19A2" w:rsidRPr="00DA19A2">
        <w:rPr>
          <w:rFonts w:eastAsiaTheme="minorHAnsi"/>
          <w:szCs w:val="28"/>
          <w:lang w:eastAsia="en-US"/>
        </w:rPr>
        <w:t xml:space="preserve">и признании </w:t>
      </w:r>
      <w:proofErr w:type="gramStart"/>
      <w:r w:rsidR="00DA19A2" w:rsidRPr="00DA19A2">
        <w:rPr>
          <w:rFonts w:eastAsiaTheme="minorHAnsi"/>
          <w:szCs w:val="28"/>
          <w:lang w:eastAsia="en-US"/>
        </w:rPr>
        <w:t>утратившими</w:t>
      </w:r>
      <w:proofErr w:type="gramEnd"/>
      <w:r w:rsidR="00DA19A2" w:rsidRPr="00DA19A2">
        <w:rPr>
          <w:rFonts w:eastAsiaTheme="minorHAnsi"/>
          <w:szCs w:val="28"/>
          <w:lang w:eastAsia="en-US"/>
        </w:rPr>
        <w:t xml:space="preserve"> силу отдельных п</w:t>
      </w:r>
      <w:r w:rsidR="00DA19A2">
        <w:rPr>
          <w:rFonts w:eastAsiaTheme="minorHAnsi"/>
          <w:szCs w:val="28"/>
          <w:lang w:eastAsia="en-US"/>
        </w:rPr>
        <w:t>оложений законодательных актов Л</w:t>
      </w:r>
      <w:r w:rsidR="00DA19A2" w:rsidRPr="00DA19A2">
        <w:rPr>
          <w:rFonts w:eastAsiaTheme="minorHAnsi"/>
          <w:szCs w:val="28"/>
          <w:lang w:eastAsia="en-US"/>
        </w:rPr>
        <w:t>енинградской области</w:t>
      </w:r>
      <w:r w:rsidR="00DA19A2">
        <w:rPr>
          <w:rFonts w:eastAsiaTheme="minorHAnsi"/>
          <w:szCs w:val="28"/>
          <w:lang w:eastAsia="en-US"/>
        </w:rPr>
        <w:t>»</w:t>
      </w:r>
      <w:r w:rsidRPr="00C046F6">
        <w:rPr>
          <w:szCs w:val="28"/>
        </w:rPr>
        <w:t>.</w:t>
      </w:r>
    </w:p>
    <w:p w:rsidR="005A17E7" w:rsidRPr="00765322" w:rsidRDefault="005A17E7" w:rsidP="008E3832">
      <w:pPr>
        <w:jc w:val="both"/>
        <w:rPr>
          <w:szCs w:val="28"/>
        </w:rPr>
      </w:pPr>
    </w:p>
    <w:p w:rsidR="003C6599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460782">
        <w:rPr>
          <w:rFonts w:ascii="Times New Roman" w:hAnsi="Times New Roman"/>
          <w:b/>
          <w:color w:val="000000"/>
          <w:sz w:val="28"/>
          <w:szCs w:val="28"/>
        </w:rPr>
        <w:t>Приложения</w:t>
      </w:r>
      <w:r w:rsidRPr="00765322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5A17E7" w:rsidRPr="00693BCB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1.Проект област</w:t>
      </w:r>
      <w:r w:rsidR="00A72004">
        <w:rPr>
          <w:rFonts w:ascii="Times New Roman" w:hAnsi="Times New Roman"/>
          <w:color w:val="000000"/>
          <w:sz w:val="28"/>
          <w:szCs w:val="28"/>
        </w:rPr>
        <w:t xml:space="preserve">ного закона на </w:t>
      </w:r>
      <w:r w:rsidR="00AE7A88">
        <w:rPr>
          <w:rFonts w:ascii="Times New Roman" w:hAnsi="Times New Roman"/>
          <w:color w:val="000000"/>
          <w:sz w:val="28"/>
          <w:szCs w:val="28"/>
        </w:rPr>
        <w:t>2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5A17E7" w:rsidRPr="00693BCB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2.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Обоснование необходимости принятия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областного закона на </w:t>
      </w:r>
      <w:r w:rsidR="00AE7A88">
        <w:rPr>
          <w:rFonts w:ascii="Times New Roman" w:hAnsi="Times New Roman"/>
          <w:color w:val="000000"/>
          <w:sz w:val="28"/>
          <w:szCs w:val="28"/>
        </w:rPr>
        <w:t>2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3. Справка о состоянии законодательства в сфере правового регулирования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 xml:space="preserve"> областного закона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на 1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3BCB">
        <w:rPr>
          <w:rFonts w:ascii="Times New Roman" w:hAnsi="Times New Roman"/>
          <w:color w:val="000000"/>
          <w:sz w:val="28"/>
          <w:szCs w:val="28"/>
        </w:rPr>
        <w:t>л.;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>областного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закона на 1 л.;</w:t>
      </w:r>
    </w:p>
    <w:p w:rsidR="005A17E7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5</w:t>
      </w:r>
      <w:r w:rsidR="005A17E7" w:rsidRPr="00693BCB">
        <w:rPr>
          <w:rFonts w:ascii="Times New Roman" w:hAnsi="Times New Roman"/>
          <w:color w:val="000000"/>
          <w:sz w:val="28"/>
          <w:szCs w:val="28"/>
        </w:rPr>
        <w:t>.Предложения о разработке нормативных правовых актов, принятие которых необходимо для реализации областного закона на 1л.</w:t>
      </w:r>
      <w:r w:rsidR="00E378B3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6.Финансово-экономическое обоснование на 1 л.;</w:t>
      </w:r>
    </w:p>
    <w:p w:rsidR="005A17E7" w:rsidRDefault="005A17E7" w:rsidP="00F472B2">
      <w:pPr>
        <w:jc w:val="both"/>
        <w:rPr>
          <w:color w:val="000000"/>
          <w:szCs w:val="28"/>
        </w:rPr>
      </w:pPr>
      <w:r w:rsidRPr="00693BCB">
        <w:rPr>
          <w:color w:val="000000"/>
          <w:szCs w:val="28"/>
        </w:rPr>
        <w:t>7. Магнитный носитель с документами.</w:t>
      </w:r>
    </w:p>
    <w:p w:rsidR="005D165C" w:rsidRPr="00765322" w:rsidRDefault="005D165C" w:rsidP="006131EC">
      <w:pPr>
        <w:jc w:val="both"/>
        <w:rPr>
          <w:szCs w:val="28"/>
        </w:rPr>
      </w:pPr>
    </w:p>
    <w:p w:rsidR="008E383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 xml:space="preserve">Депутат </w:t>
      </w:r>
    </w:p>
    <w:p w:rsidR="005A17E7" w:rsidRPr="0076532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>Законодательного собрания</w:t>
      </w:r>
    </w:p>
    <w:p w:rsidR="003C6599" w:rsidRDefault="005A17E7" w:rsidP="003C6599">
      <w:pPr>
        <w:jc w:val="both"/>
        <w:rPr>
          <w:szCs w:val="28"/>
        </w:rPr>
      </w:pPr>
      <w:r w:rsidRPr="00765322">
        <w:rPr>
          <w:szCs w:val="28"/>
        </w:rPr>
        <w:t>Ленинградской области</w:t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="008E3832">
        <w:rPr>
          <w:szCs w:val="28"/>
        </w:rPr>
        <w:t xml:space="preserve">          Т.В. Тюрина</w:t>
      </w:r>
    </w:p>
    <w:p w:rsidR="005D533A" w:rsidRDefault="005D533A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</w:p>
    <w:p w:rsidR="005D533A" w:rsidRDefault="005D533A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Проект вносит депутат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>Ленинградской области</w:t>
      </w:r>
    </w:p>
    <w:p w:rsidR="00A13663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Т.В.Тюрина </w:t>
      </w:r>
    </w:p>
    <w:p w:rsidR="00F32EE2" w:rsidRPr="0087648E" w:rsidRDefault="00F32EE2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</w:p>
    <w:p w:rsidR="00F535B0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7C6FDD" w:rsidRPr="0087648E" w:rsidRDefault="007C6FDD" w:rsidP="00CB415B">
      <w:pPr>
        <w:pStyle w:val="ConsPlusTitle"/>
        <w:widowControl/>
        <w:jc w:val="center"/>
        <w:rPr>
          <w:sz w:val="28"/>
          <w:szCs w:val="28"/>
        </w:rPr>
      </w:pPr>
    </w:p>
    <w:p w:rsidR="00DA19A2" w:rsidRDefault="00A057A0" w:rsidP="00DA19A2">
      <w:pPr>
        <w:autoSpaceDE w:val="0"/>
        <w:autoSpaceDN w:val="0"/>
        <w:adjustRightInd w:val="0"/>
        <w:jc w:val="center"/>
        <w:rPr>
          <w:rFonts w:eastAsiaTheme="minorHAnsi"/>
          <w:szCs w:val="28"/>
          <w:lang w:eastAsia="en-US"/>
        </w:rPr>
      </w:pPr>
      <w:r w:rsidRPr="00CE2E40">
        <w:rPr>
          <w:b/>
        </w:rPr>
        <w:t xml:space="preserve">О ВНЕСЕНИИ </w:t>
      </w:r>
      <w:r w:rsidR="007B3B35">
        <w:rPr>
          <w:b/>
        </w:rPr>
        <w:t>ИЗМЕНЕНИЙ</w:t>
      </w:r>
      <w:r w:rsidR="003B7E71" w:rsidRPr="00CE2E40">
        <w:rPr>
          <w:b/>
        </w:rPr>
        <w:t xml:space="preserve"> В</w:t>
      </w:r>
      <w:r w:rsidR="00DB7189">
        <w:rPr>
          <w:b/>
        </w:rPr>
        <w:t xml:space="preserve"> </w:t>
      </w:r>
      <w:r w:rsidR="007B3B35">
        <w:rPr>
          <w:b/>
        </w:rPr>
        <w:t>ОБЛАСТНОЙ</w:t>
      </w:r>
      <w:r w:rsidR="007C6FDD">
        <w:rPr>
          <w:b/>
        </w:rPr>
        <w:t xml:space="preserve"> ЗАКОН </w:t>
      </w:r>
      <w:r w:rsidR="007C6FDD" w:rsidRPr="00DB7189">
        <w:rPr>
          <w:b/>
          <w:bCs/>
          <w:szCs w:val="28"/>
          <w:lang w:eastAsia="ru-RU"/>
        </w:rPr>
        <w:t>«</w:t>
      </w:r>
      <w:r w:rsidR="00DB7189" w:rsidRPr="00DB7189">
        <w:rPr>
          <w:rFonts w:eastAsiaTheme="minorHAnsi"/>
          <w:b/>
          <w:szCs w:val="28"/>
          <w:lang w:eastAsia="en-US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7C6FDD" w:rsidRPr="00DB7189">
        <w:rPr>
          <w:rFonts w:eastAsiaTheme="minorHAnsi"/>
          <w:b/>
          <w:szCs w:val="28"/>
          <w:lang w:eastAsia="en-US"/>
        </w:rPr>
        <w:t>»</w:t>
      </w:r>
      <w:r w:rsidR="00DA19A2">
        <w:rPr>
          <w:rFonts w:eastAsiaTheme="minorHAnsi"/>
          <w:b/>
          <w:szCs w:val="28"/>
          <w:lang w:eastAsia="en-US"/>
        </w:rPr>
        <w:t xml:space="preserve"> </w:t>
      </w:r>
      <w:r w:rsidR="00DA19A2" w:rsidRPr="00DA19A2">
        <w:rPr>
          <w:rFonts w:eastAsiaTheme="minorHAnsi"/>
          <w:b/>
          <w:szCs w:val="28"/>
          <w:lang w:eastAsia="en-US"/>
        </w:rPr>
        <w:t>И ПРИЗНАНИИ УТРАТИВШИМИ СИЛУ ОТДЕЛЬНЫХ ПОЛОЖЕНИЙ ЗАКОНОДАТЕЛЬНЫХ АКТОВ ЛЕНИНГРАДСКОЙ ОБЛАСТИ</w:t>
      </w:r>
    </w:p>
    <w:p w:rsidR="007C6FDD" w:rsidRPr="007C6FDD" w:rsidRDefault="007C6FDD" w:rsidP="007C6FDD">
      <w:pPr>
        <w:jc w:val="center"/>
        <w:rPr>
          <w:b/>
          <w:bCs/>
          <w:szCs w:val="28"/>
          <w:lang w:eastAsia="ru-RU"/>
        </w:rPr>
      </w:pPr>
      <w:r w:rsidRPr="007C6FDD">
        <w:rPr>
          <w:b/>
          <w:bCs/>
          <w:szCs w:val="28"/>
          <w:lang w:eastAsia="ru-RU"/>
        </w:rPr>
        <w:t xml:space="preserve"> </w:t>
      </w:r>
    </w:p>
    <w:p w:rsidR="007C6FDD" w:rsidRDefault="007C6FDD" w:rsidP="00DB7189">
      <w:pPr>
        <w:autoSpaceDE w:val="0"/>
        <w:autoSpaceDN w:val="0"/>
        <w:adjustRightInd w:val="0"/>
        <w:rPr>
          <w:szCs w:val="28"/>
        </w:rPr>
      </w:pPr>
    </w:p>
    <w:p w:rsidR="00F535B0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87648E">
        <w:rPr>
          <w:szCs w:val="28"/>
        </w:rPr>
        <w:t>(Принят Законодательным собранием</w:t>
      </w:r>
      <w:r>
        <w:rPr>
          <w:szCs w:val="28"/>
        </w:rPr>
        <w:t xml:space="preserve"> </w:t>
      </w:r>
      <w:r w:rsidRPr="0087648E">
        <w:rPr>
          <w:szCs w:val="28"/>
        </w:rPr>
        <w:t>Ленинградской области</w:t>
      </w:r>
      <w:proofErr w:type="gramEnd"/>
    </w:p>
    <w:p w:rsidR="00F535B0" w:rsidRPr="0087648E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________________</w:t>
      </w:r>
      <w:r w:rsidRPr="0087648E">
        <w:rPr>
          <w:szCs w:val="28"/>
        </w:rPr>
        <w:t>)</w:t>
      </w:r>
    </w:p>
    <w:p w:rsidR="00F535B0" w:rsidRPr="00C453C6" w:rsidRDefault="00F535B0" w:rsidP="00DB7189">
      <w:pPr>
        <w:autoSpaceDE w:val="0"/>
        <w:autoSpaceDN w:val="0"/>
        <w:adjustRightInd w:val="0"/>
        <w:jc w:val="both"/>
        <w:rPr>
          <w:szCs w:val="28"/>
        </w:rPr>
      </w:pPr>
    </w:p>
    <w:p w:rsidR="00C236C0" w:rsidRPr="00C236C0" w:rsidRDefault="00C236C0" w:rsidP="00CB415B">
      <w:pPr>
        <w:ind w:firstLine="539"/>
        <w:jc w:val="both"/>
      </w:pPr>
      <w:r w:rsidRPr="00C236C0">
        <w:t>Статья 1</w:t>
      </w:r>
    </w:p>
    <w:p w:rsidR="00C236C0" w:rsidRDefault="00C236C0" w:rsidP="00CB415B">
      <w:pPr>
        <w:ind w:firstLine="539"/>
        <w:jc w:val="both"/>
      </w:pPr>
    </w:p>
    <w:p w:rsidR="002828DC" w:rsidRDefault="00F535B0" w:rsidP="00D41837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 w:rsidRPr="00A52B51">
        <w:t xml:space="preserve">Внести </w:t>
      </w:r>
      <w:r w:rsidR="00A52B51" w:rsidRPr="00A52B51">
        <w:t>в</w:t>
      </w:r>
      <w:r w:rsidR="00B21542">
        <w:t xml:space="preserve"> </w:t>
      </w:r>
      <w:r w:rsidR="00AB33FB">
        <w:t>областной закон</w:t>
      </w:r>
      <w:r w:rsidR="00D41837">
        <w:t xml:space="preserve"> от </w:t>
      </w:r>
      <w:r w:rsidR="00D41837">
        <w:rPr>
          <w:rFonts w:eastAsiaTheme="minorHAnsi"/>
          <w:szCs w:val="28"/>
          <w:lang w:eastAsia="en-US"/>
        </w:rPr>
        <w:t>28 июля 2005 года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D41837">
        <w:t xml:space="preserve"> </w:t>
      </w:r>
      <w:r w:rsidR="00A52B51">
        <w:t>(с последующими изменениями)</w:t>
      </w:r>
      <w:r w:rsidR="003B7E71">
        <w:t xml:space="preserve"> </w:t>
      </w:r>
      <w:r w:rsidR="00AB33FB">
        <w:t>следующие изменения:</w:t>
      </w:r>
    </w:p>
    <w:p w:rsidR="00AB33FB" w:rsidRDefault="00AB33FB" w:rsidP="00A03311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 в статье 5:</w:t>
      </w:r>
    </w:p>
    <w:p w:rsidR="00AB33FB" w:rsidRDefault="001605FD" w:rsidP="00A03311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</w:t>
      </w:r>
      <w:r w:rsidR="002E79B9">
        <w:rPr>
          <w:rFonts w:eastAsiaTheme="minorHAnsi"/>
          <w:szCs w:val="28"/>
          <w:lang w:eastAsia="en-US"/>
        </w:rPr>
        <w:t>)</w:t>
      </w:r>
      <w:r w:rsidR="00AB33FB">
        <w:rPr>
          <w:rFonts w:eastAsiaTheme="minorHAnsi"/>
          <w:szCs w:val="28"/>
          <w:lang w:eastAsia="en-US"/>
        </w:rPr>
        <w:t xml:space="preserve"> в</w:t>
      </w:r>
      <w:r w:rsidR="00B34CC4">
        <w:rPr>
          <w:rFonts w:eastAsiaTheme="minorHAnsi"/>
          <w:szCs w:val="28"/>
          <w:lang w:eastAsia="en-US"/>
        </w:rPr>
        <w:t xml:space="preserve"> абзаце первом</w:t>
      </w:r>
      <w:r w:rsidR="00AB33FB">
        <w:rPr>
          <w:rFonts w:eastAsiaTheme="minorHAnsi"/>
          <w:szCs w:val="28"/>
          <w:lang w:eastAsia="en-US"/>
        </w:rPr>
        <w:t xml:space="preserve"> части 2 слова «включенным в список» заменить словами «</w:t>
      </w:r>
      <w:r w:rsidR="00ED6887">
        <w:rPr>
          <w:rFonts w:eastAsiaTheme="minorHAnsi"/>
          <w:szCs w:val="28"/>
          <w:lang w:eastAsia="en-US"/>
        </w:rPr>
        <w:t>лицам, указанным в части 12 настоящей статьи, включенным в список»;</w:t>
      </w:r>
    </w:p>
    <w:p w:rsidR="00AB33FB" w:rsidRDefault="001605FD" w:rsidP="00A03311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б</w:t>
      </w:r>
      <w:r w:rsidR="00AB33FB">
        <w:rPr>
          <w:rFonts w:eastAsiaTheme="minorHAnsi"/>
          <w:szCs w:val="28"/>
          <w:lang w:eastAsia="en-US"/>
        </w:rPr>
        <w:t xml:space="preserve">) </w:t>
      </w:r>
      <w:r w:rsidR="00ED6887">
        <w:rPr>
          <w:rFonts w:eastAsiaTheme="minorHAnsi"/>
          <w:szCs w:val="28"/>
          <w:lang w:eastAsia="en-US"/>
        </w:rPr>
        <w:t>в части</w:t>
      </w:r>
      <w:r w:rsidR="00AB33FB">
        <w:rPr>
          <w:rFonts w:eastAsiaTheme="minorHAnsi"/>
          <w:szCs w:val="28"/>
          <w:lang w:eastAsia="en-US"/>
        </w:rPr>
        <w:t xml:space="preserve"> 7 </w:t>
      </w:r>
      <w:r w:rsidR="00ED6887">
        <w:rPr>
          <w:rFonts w:eastAsiaTheme="minorHAnsi"/>
          <w:szCs w:val="28"/>
          <w:lang w:eastAsia="en-US"/>
        </w:rPr>
        <w:t>слова</w:t>
      </w:r>
      <w:r w:rsidR="000F31DE">
        <w:rPr>
          <w:rFonts w:eastAsiaTheme="minorHAnsi"/>
          <w:szCs w:val="28"/>
          <w:lang w:eastAsia="en-US"/>
        </w:rPr>
        <w:t xml:space="preserve"> «в соответствии с приложением 2 к настоящему областному закону» заменить словами «Правительством Российской Федерации»;</w:t>
      </w:r>
    </w:p>
    <w:p w:rsidR="000F31DE" w:rsidRDefault="001605FD" w:rsidP="00A03311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</w:t>
      </w:r>
      <w:r w:rsidR="000F31DE">
        <w:rPr>
          <w:rFonts w:eastAsiaTheme="minorHAnsi"/>
          <w:szCs w:val="28"/>
          <w:lang w:eastAsia="en-US"/>
        </w:rPr>
        <w:t>) в абзаце втором части 8 слова «на новый пятилетний срок, но не более чем на один раз» заменить словами «неоднократно на новый пятилетний срок»;</w:t>
      </w:r>
    </w:p>
    <w:p w:rsidR="000F4117" w:rsidRDefault="001605FD" w:rsidP="00A03311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г</w:t>
      </w:r>
      <w:r w:rsidR="000F4117">
        <w:rPr>
          <w:rFonts w:eastAsiaTheme="minorHAnsi"/>
          <w:szCs w:val="28"/>
          <w:lang w:eastAsia="en-US"/>
        </w:rPr>
        <w:t>) в части 9 слова «данного жилого помещения» заменить словами «этого жилого помещения»;</w:t>
      </w:r>
    </w:p>
    <w:p w:rsidR="00AB33FB" w:rsidRDefault="001605FD" w:rsidP="00A03311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proofErr w:type="spellStart"/>
      <w:r>
        <w:rPr>
          <w:rFonts w:eastAsiaTheme="minorHAnsi"/>
          <w:szCs w:val="28"/>
          <w:lang w:eastAsia="en-US"/>
        </w:rPr>
        <w:t>д</w:t>
      </w:r>
      <w:proofErr w:type="spellEnd"/>
      <w:r w:rsidR="00ED6887">
        <w:rPr>
          <w:rFonts w:eastAsiaTheme="minorHAnsi"/>
          <w:szCs w:val="28"/>
          <w:lang w:eastAsia="en-US"/>
        </w:rPr>
        <w:t>) дополнить частью 12 следующего содержания:</w:t>
      </w:r>
    </w:p>
    <w:p w:rsidR="00ED6887" w:rsidRDefault="00ED6887" w:rsidP="00ED6887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«12. Право на обеспечение жилыми помещениями по основаниям и в порядке, которые предусмотрены настоящей статьей, сохраняется за лицами, </w:t>
      </w:r>
      <w:r>
        <w:rPr>
          <w:rFonts w:eastAsiaTheme="minorHAnsi"/>
          <w:szCs w:val="28"/>
          <w:lang w:eastAsia="en-US"/>
        </w:rPr>
        <w:lastRenderedPageBreak/>
        <w:t>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</w:t>
      </w:r>
      <w:proofErr w:type="gramStart"/>
      <w:r>
        <w:rPr>
          <w:rFonts w:eastAsiaTheme="minorHAnsi"/>
          <w:szCs w:val="28"/>
          <w:lang w:eastAsia="en-US"/>
        </w:rPr>
        <w:t>.»;</w:t>
      </w:r>
      <w:proofErr w:type="gramEnd"/>
    </w:p>
    <w:p w:rsidR="002E79B9" w:rsidRPr="002E79B9" w:rsidRDefault="00344E75" w:rsidP="00ED688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32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2) приложение </w:t>
      </w:r>
      <w:r w:rsidR="002E79B9">
        <w:rPr>
          <w:rFonts w:eastAsiaTheme="minorHAnsi"/>
          <w:szCs w:val="28"/>
          <w:lang w:eastAsia="en-US"/>
        </w:rPr>
        <w:t>2 (</w:t>
      </w:r>
      <w:r w:rsidR="002E79B9" w:rsidRPr="002E79B9">
        <w:rPr>
          <w:rFonts w:eastAsiaTheme="minorHAnsi"/>
          <w:szCs w:val="24"/>
          <w:lang w:eastAsia="en-US"/>
        </w:rPr>
        <w:t>Порядок формирования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</w:r>
      <w:r w:rsidR="002E79B9">
        <w:rPr>
          <w:rFonts w:eastAsiaTheme="minorHAnsi"/>
          <w:szCs w:val="24"/>
          <w:lang w:eastAsia="en-US"/>
        </w:rPr>
        <w:t>) признать утратившим силу.</w:t>
      </w:r>
    </w:p>
    <w:p w:rsidR="002E79B9" w:rsidRDefault="002E79B9" w:rsidP="00A03311">
      <w:pPr>
        <w:pStyle w:val="ConsPlusNormal"/>
        <w:jc w:val="both"/>
        <w:rPr>
          <w:b w:val="0"/>
          <w:bCs w:val="0"/>
        </w:rPr>
      </w:pPr>
    </w:p>
    <w:p w:rsidR="002E6A23" w:rsidRDefault="002E6A23" w:rsidP="00A03311">
      <w:pPr>
        <w:pStyle w:val="ConsPlusNormal"/>
        <w:ind w:firstLine="539"/>
        <w:jc w:val="both"/>
        <w:rPr>
          <w:b w:val="0"/>
          <w:bCs w:val="0"/>
        </w:rPr>
      </w:pPr>
      <w:r>
        <w:rPr>
          <w:b w:val="0"/>
          <w:bCs w:val="0"/>
        </w:rPr>
        <w:t>Статья 2</w:t>
      </w:r>
    </w:p>
    <w:p w:rsidR="00CE273C" w:rsidRDefault="00CE273C" w:rsidP="00A03311">
      <w:pPr>
        <w:pStyle w:val="ConsPlusNormal"/>
        <w:ind w:firstLine="539"/>
        <w:jc w:val="both"/>
        <w:rPr>
          <w:b w:val="0"/>
          <w:bCs w:val="0"/>
        </w:rPr>
      </w:pPr>
    </w:p>
    <w:p w:rsidR="00CE273C" w:rsidRDefault="00CE273C" w:rsidP="00A03311">
      <w:pPr>
        <w:pStyle w:val="ConsPlusNormal"/>
        <w:ind w:firstLine="539"/>
        <w:jc w:val="both"/>
        <w:rPr>
          <w:b w:val="0"/>
          <w:bCs w:val="0"/>
        </w:rPr>
      </w:pPr>
      <w:r>
        <w:rPr>
          <w:b w:val="0"/>
          <w:bCs w:val="0"/>
        </w:rPr>
        <w:t>Признать утратившим силу:</w:t>
      </w:r>
    </w:p>
    <w:p w:rsidR="00CE273C" w:rsidRDefault="00CE273C" w:rsidP="00A03311">
      <w:pPr>
        <w:pStyle w:val="ConsPlusNormal"/>
        <w:ind w:firstLine="539"/>
        <w:jc w:val="both"/>
        <w:rPr>
          <w:b w:val="0"/>
          <w:bCs w:val="0"/>
        </w:rPr>
      </w:pPr>
    </w:p>
    <w:p w:rsidR="00CE273C" w:rsidRDefault="00CE273C" w:rsidP="00CE273C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 w:rsidRPr="00CE273C">
        <w:rPr>
          <w:bCs/>
        </w:rPr>
        <w:t>1) пункт 7 статьи 1</w:t>
      </w:r>
      <w:r>
        <w:rPr>
          <w:b/>
          <w:bCs/>
        </w:rPr>
        <w:t xml:space="preserve"> </w:t>
      </w:r>
      <w:r>
        <w:rPr>
          <w:rFonts w:eastAsiaTheme="minorHAnsi"/>
          <w:szCs w:val="28"/>
          <w:lang w:eastAsia="en-US"/>
        </w:rPr>
        <w:t>областного закона от 15 марта 2013 года № 15-оз «О внесении изменений в отдельные законодательные акты Ленинградской области в сфере опеки и попечительства»;</w:t>
      </w:r>
    </w:p>
    <w:p w:rsidR="00CE273C" w:rsidRPr="00CE273C" w:rsidRDefault="00CE273C" w:rsidP="00CE273C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 пункт 2 статьи 1 областного закона от 21 декабря 2015 года № 131-оз «О внесении изменений в областной закон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области».</w:t>
      </w:r>
    </w:p>
    <w:p w:rsidR="002E6A23" w:rsidRDefault="002E6A23" w:rsidP="00A03311">
      <w:pPr>
        <w:pStyle w:val="ConsPlusNormal"/>
        <w:ind w:firstLine="539"/>
        <w:jc w:val="both"/>
        <w:rPr>
          <w:b w:val="0"/>
          <w:bCs w:val="0"/>
        </w:rPr>
      </w:pPr>
    </w:p>
    <w:p w:rsidR="00C236C0" w:rsidRDefault="002E6A23" w:rsidP="00A03311">
      <w:pPr>
        <w:pStyle w:val="ConsPlusNormal"/>
        <w:ind w:firstLine="539"/>
        <w:jc w:val="both"/>
        <w:rPr>
          <w:b w:val="0"/>
          <w:bCs w:val="0"/>
        </w:rPr>
      </w:pPr>
      <w:r>
        <w:rPr>
          <w:b w:val="0"/>
          <w:bCs w:val="0"/>
        </w:rPr>
        <w:t>Статья 3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CB415B" w:rsidRDefault="002E79B9" w:rsidP="00DB7189">
      <w:pPr>
        <w:autoSpaceDE w:val="0"/>
        <w:autoSpaceDN w:val="0"/>
        <w:adjustRightInd w:val="0"/>
        <w:ind w:firstLine="539"/>
        <w:jc w:val="both"/>
      </w:pPr>
      <w:r>
        <w:rPr>
          <w:rFonts w:eastAsiaTheme="minorHAnsi"/>
          <w:szCs w:val="28"/>
          <w:lang w:eastAsia="en-US"/>
        </w:rPr>
        <w:t xml:space="preserve">1. </w:t>
      </w:r>
      <w:r w:rsidR="00734B9B">
        <w:rPr>
          <w:rFonts w:eastAsiaTheme="minorHAnsi"/>
          <w:szCs w:val="28"/>
          <w:lang w:eastAsia="en-US"/>
        </w:rPr>
        <w:t xml:space="preserve">Настоящий областной закон вступает в силу </w:t>
      </w:r>
      <w:r w:rsidR="00DB7189">
        <w:rPr>
          <w:rFonts w:eastAsiaTheme="minorHAnsi"/>
          <w:szCs w:val="28"/>
          <w:lang w:eastAsia="en-US"/>
        </w:rPr>
        <w:t>через</w:t>
      </w:r>
      <w:r w:rsidR="00734B9B">
        <w:rPr>
          <w:rFonts w:eastAsiaTheme="minorHAnsi"/>
          <w:szCs w:val="28"/>
          <w:lang w:eastAsia="en-US"/>
        </w:rPr>
        <w:t xml:space="preserve"> 10 дней </w:t>
      </w:r>
      <w:r w:rsidR="00DB7189">
        <w:rPr>
          <w:rFonts w:eastAsiaTheme="minorHAnsi"/>
          <w:szCs w:val="28"/>
          <w:lang w:eastAsia="en-US"/>
        </w:rPr>
        <w:t>после</w:t>
      </w:r>
      <w:r w:rsidR="00734B9B">
        <w:rPr>
          <w:rFonts w:eastAsiaTheme="minorHAnsi"/>
          <w:szCs w:val="28"/>
          <w:lang w:eastAsia="en-US"/>
        </w:rPr>
        <w:t xml:space="preserve"> его официального опубликования</w:t>
      </w:r>
      <w:r>
        <w:t>, за исключением подпункта «</w:t>
      </w:r>
      <w:r w:rsidR="001605FD">
        <w:t>б</w:t>
      </w:r>
      <w:r>
        <w:t>» пункта 1, пункта 2 статьи 1</w:t>
      </w:r>
      <w:r w:rsidR="001414C5">
        <w:t>, статьи 2</w:t>
      </w:r>
      <w:r>
        <w:t xml:space="preserve"> настоящего областного закона.</w:t>
      </w:r>
    </w:p>
    <w:p w:rsidR="00D91913" w:rsidRDefault="002E79B9" w:rsidP="008D5955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t xml:space="preserve">2. </w:t>
      </w:r>
      <w:proofErr w:type="gramStart"/>
      <w:r>
        <w:t>Подпункт «</w:t>
      </w:r>
      <w:r w:rsidR="001605FD">
        <w:t>б</w:t>
      </w:r>
      <w:r>
        <w:t>» пункта 1, пункт 2 статьи 1</w:t>
      </w:r>
      <w:r w:rsidR="001414C5">
        <w:t>, статья 2</w:t>
      </w:r>
      <w:r>
        <w:t xml:space="preserve"> настоящего областного закона вступают в силу с момента вступления в силу постановления Правительства Российской Федерации, </w:t>
      </w:r>
      <w:r w:rsidR="00D91913">
        <w:t>направленного на реализацию полномочий, предусмотренных</w:t>
      </w:r>
      <w:r w:rsidR="00A83F49">
        <w:t xml:space="preserve"> </w:t>
      </w:r>
      <w:r w:rsidR="008D5955">
        <w:t xml:space="preserve">абзацем вторым пункта 3 статьи 8 Федерального закона от </w:t>
      </w:r>
      <w:r w:rsidR="008D5955">
        <w:rPr>
          <w:rFonts w:eastAsiaTheme="minorHAnsi"/>
          <w:szCs w:val="28"/>
          <w:lang w:eastAsia="en-US"/>
        </w:rPr>
        <w:t>21 декабря 1996 года № 159-ФЗ «О дополнительных гарантиях по социальной поддержке детей-сирот и детей, оставшихся без попечения родителей»</w:t>
      </w:r>
      <w:r w:rsidR="00D91913">
        <w:rPr>
          <w:rFonts w:eastAsiaTheme="minorHAnsi"/>
          <w:szCs w:val="28"/>
          <w:lang w:eastAsia="en-US"/>
        </w:rPr>
        <w:t>.</w:t>
      </w:r>
      <w:r w:rsidR="008D5955">
        <w:rPr>
          <w:rFonts w:eastAsiaTheme="minorHAnsi"/>
          <w:szCs w:val="28"/>
          <w:lang w:eastAsia="en-US"/>
        </w:rPr>
        <w:t xml:space="preserve"> </w:t>
      </w:r>
      <w:proofErr w:type="gramEnd"/>
    </w:p>
    <w:p w:rsidR="00D91913" w:rsidRDefault="00D91913" w:rsidP="008D5955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</w:p>
    <w:p w:rsidR="008D5955" w:rsidRDefault="008D5955" w:rsidP="00D91913">
      <w:pPr>
        <w:autoSpaceDE w:val="0"/>
        <w:autoSpaceDN w:val="0"/>
        <w:adjustRightInd w:val="0"/>
        <w:ind w:firstLine="539"/>
        <w:jc w:val="center"/>
        <w:rPr>
          <w:rFonts w:eastAsiaTheme="minorHAnsi"/>
          <w:szCs w:val="28"/>
          <w:lang w:eastAsia="en-US"/>
        </w:rPr>
      </w:pPr>
    </w:p>
    <w:p w:rsidR="00DB7189" w:rsidRPr="00A7056E" w:rsidRDefault="00DB7189" w:rsidP="00D91913">
      <w:pPr>
        <w:pStyle w:val="ConsPlusNormal"/>
        <w:jc w:val="both"/>
        <w:rPr>
          <w:b w:val="0"/>
          <w:bCs w:val="0"/>
        </w:rPr>
      </w:pPr>
    </w:p>
    <w:p w:rsidR="00FD64B6" w:rsidRDefault="00F535B0" w:rsidP="00D3604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</w:t>
      </w:r>
      <w:r w:rsidRPr="0087648E">
        <w:rPr>
          <w:szCs w:val="28"/>
        </w:rPr>
        <w:t>Губернатор</w:t>
      </w:r>
      <w:r>
        <w:rPr>
          <w:szCs w:val="28"/>
        </w:rPr>
        <w:t xml:space="preserve"> </w:t>
      </w:r>
    </w:p>
    <w:p w:rsidR="00051272" w:rsidRPr="00D97DF9" w:rsidRDefault="00F535B0" w:rsidP="00D97DF9">
      <w:pPr>
        <w:tabs>
          <w:tab w:val="left" w:pos="715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Ленинградской област</w:t>
      </w:r>
      <w:r w:rsidR="00B06EF0">
        <w:rPr>
          <w:szCs w:val="28"/>
        </w:rPr>
        <w:t>и</w:t>
      </w:r>
      <w:r w:rsidR="00A13663">
        <w:rPr>
          <w:szCs w:val="28"/>
        </w:rPr>
        <w:t xml:space="preserve">      </w:t>
      </w:r>
      <w:r w:rsidR="00A13663">
        <w:rPr>
          <w:szCs w:val="28"/>
        </w:rPr>
        <w:tab/>
        <w:t xml:space="preserve">        А. Дрозденко</w:t>
      </w:r>
      <w:r w:rsidR="00051272">
        <w:rPr>
          <w:b/>
          <w:szCs w:val="28"/>
        </w:rPr>
        <w:br w:type="page"/>
      </w:r>
    </w:p>
    <w:p w:rsidR="00B63CBD" w:rsidRPr="00891AA4" w:rsidRDefault="00B63CBD" w:rsidP="00B63CBD">
      <w:pPr>
        <w:jc w:val="center"/>
        <w:outlineLvl w:val="0"/>
        <w:rPr>
          <w:b/>
          <w:szCs w:val="28"/>
        </w:rPr>
      </w:pPr>
      <w:r w:rsidRPr="00891AA4">
        <w:rPr>
          <w:b/>
          <w:szCs w:val="28"/>
        </w:rPr>
        <w:lastRenderedPageBreak/>
        <w:t>Обоснование необходимости принятия</w:t>
      </w:r>
    </w:p>
    <w:p w:rsidR="002E6A23" w:rsidRDefault="00CB415B" w:rsidP="00EB3228">
      <w:pPr>
        <w:jc w:val="center"/>
        <w:rPr>
          <w:rFonts w:eastAsiaTheme="minorHAnsi"/>
          <w:b/>
          <w:szCs w:val="28"/>
          <w:lang w:eastAsia="en-US"/>
        </w:rPr>
      </w:pPr>
      <w:r>
        <w:rPr>
          <w:b/>
        </w:rPr>
        <w:t>областного закона</w:t>
      </w:r>
      <w:r w:rsidR="00B20D3C">
        <w:rPr>
          <w:b/>
        </w:rPr>
        <w:t xml:space="preserve"> </w:t>
      </w:r>
      <w:r w:rsidR="00F7037F" w:rsidRPr="002E6A23">
        <w:rPr>
          <w:b/>
        </w:rPr>
        <w:t>«</w:t>
      </w:r>
      <w:r w:rsidR="002E6A23" w:rsidRPr="002E6A23">
        <w:rPr>
          <w:b/>
        </w:rPr>
        <w:t xml:space="preserve">О внесении изменений в областной закон </w:t>
      </w:r>
      <w:r w:rsidR="002E6A23" w:rsidRPr="002E6A23">
        <w:rPr>
          <w:b/>
          <w:bCs/>
          <w:szCs w:val="28"/>
          <w:lang w:eastAsia="ru-RU"/>
        </w:rPr>
        <w:t>«</w:t>
      </w:r>
      <w:r w:rsidR="002E6A23" w:rsidRPr="002E6A23">
        <w:rPr>
          <w:rFonts w:eastAsiaTheme="minorHAnsi"/>
          <w:b/>
          <w:szCs w:val="28"/>
          <w:lang w:eastAsia="en-US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2E6A23" w:rsidRPr="002E6A23">
        <w:rPr>
          <w:b/>
        </w:rPr>
        <w:t>»</w:t>
      </w:r>
      <w:r w:rsidR="002E6A23" w:rsidRPr="002E6A23">
        <w:rPr>
          <w:rFonts w:eastAsiaTheme="minorHAnsi"/>
          <w:b/>
          <w:szCs w:val="28"/>
          <w:lang w:eastAsia="en-US"/>
        </w:rPr>
        <w:t xml:space="preserve"> и признании утратившими силу отдельных положений </w:t>
      </w:r>
    </w:p>
    <w:p w:rsidR="00FC0973" w:rsidRPr="00EB3228" w:rsidRDefault="002E6A23" w:rsidP="00EB3228">
      <w:pPr>
        <w:jc w:val="center"/>
        <w:rPr>
          <w:sz w:val="21"/>
          <w:szCs w:val="21"/>
          <w:lang w:eastAsia="ru-RU"/>
        </w:rPr>
      </w:pPr>
      <w:r w:rsidRPr="002E6A23">
        <w:rPr>
          <w:rFonts w:eastAsiaTheme="minorHAnsi"/>
          <w:b/>
          <w:szCs w:val="28"/>
          <w:lang w:eastAsia="en-US"/>
        </w:rPr>
        <w:t>законодательных актов Ленинградской области</w:t>
      </w:r>
      <w:r w:rsidR="005D533A" w:rsidRPr="002E6A23">
        <w:rPr>
          <w:rFonts w:eastAsiaTheme="minorHAnsi"/>
          <w:b/>
          <w:szCs w:val="28"/>
          <w:lang w:eastAsia="en-US"/>
        </w:rPr>
        <w:t>»</w:t>
      </w:r>
    </w:p>
    <w:p w:rsidR="00E271CD" w:rsidRDefault="00E271CD" w:rsidP="00FC0973">
      <w:pPr>
        <w:autoSpaceDE w:val="0"/>
        <w:autoSpaceDN w:val="0"/>
        <w:adjustRightInd w:val="0"/>
        <w:rPr>
          <w:b/>
        </w:rPr>
      </w:pPr>
    </w:p>
    <w:p w:rsidR="00EB3228" w:rsidRPr="00891AA4" w:rsidRDefault="00EB3228" w:rsidP="00FC0973">
      <w:pPr>
        <w:autoSpaceDE w:val="0"/>
        <w:autoSpaceDN w:val="0"/>
        <w:adjustRightInd w:val="0"/>
        <w:rPr>
          <w:b/>
        </w:rPr>
      </w:pPr>
    </w:p>
    <w:p w:rsidR="00EB3228" w:rsidRPr="00B63841" w:rsidRDefault="00BA3CC8" w:rsidP="00B63841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szCs w:val="28"/>
        </w:rPr>
        <w:t xml:space="preserve">Проект </w:t>
      </w:r>
      <w:r w:rsidR="005D533A" w:rsidRPr="005D533A">
        <w:t xml:space="preserve">областного закона </w:t>
      </w:r>
      <w:r w:rsidR="002E6A23" w:rsidRPr="002E6A23">
        <w:t xml:space="preserve">«О внесении изменений в областной закон </w:t>
      </w:r>
      <w:r w:rsidR="002E6A23" w:rsidRPr="002E6A23">
        <w:rPr>
          <w:bCs/>
          <w:szCs w:val="28"/>
          <w:lang w:eastAsia="ru-RU"/>
        </w:rPr>
        <w:t>«</w:t>
      </w:r>
      <w:r w:rsidR="002E6A23" w:rsidRPr="002E6A23">
        <w:rPr>
          <w:rFonts w:eastAsiaTheme="minorHAnsi"/>
          <w:szCs w:val="28"/>
          <w:lang w:eastAsia="en-US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2E6A23" w:rsidRPr="002E6A23">
        <w:t>»</w:t>
      </w:r>
      <w:r w:rsidR="002E6A23" w:rsidRPr="002E6A23">
        <w:rPr>
          <w:rFonts w:eastAsiaTheme="minorHAnsi"/>
          <w:szCs w:val="28"/>
          <w:lang w:eastAsia="en-US"/>
        </w:rPr>
        <w:t xml:space="preserve"> и признании утратившими силу отдельных положений законодательных актов Ленинградской области»</w:t>
      </w:r>
      <w:r w:rsidR="005D533A">
        <w:rPr>
          <w:sz w:val="21"/>
          <w:szCs w:val="21"/>
          <w:lang w:eastAsia="ru-RU"/>
        </w:rPr>
        <w:t xml:space="preserve"> </w:t>
      </w:r>
      <w:r w:rsidR="006D66EF">
        <w:t>(далее – проект)</w:t>
      </w:r>
      <w:r>
        <w:t xml:space="preserve"> </w:t>
      </w:r>
      <w:r w:rsidR="00166D5A">
        <w:t xml:space="preserve">разработан </w:t>
      </w:r>
      <w:r w:rsidR="00CC2876">
        <w:t>с целью</w:t>
      </w:r>
      <w:r>
        <w:t xml:space="preserve"> учета изменений федерального законодательства</w:t>
      </w:r>
      <w:r w:rsidR="00D62BA2">
        <w:t xml:space="preserve"> в сфере</w:t>
      </w:r>
      <w:r w:rsidR="00B63841">
        <w:t xml:space="preserve"> </w:t>
      </w:r>
      <w:r w:rsidR="00B63841">
        <w:rPr>
          <w:rFonts w:eastAsiaTheme="minorHAnsi"/>
          <w:szCs w:val="28"/>
          <w:lang w:eastAsia="en-US"/>
        </w:rPr>
        <w:t>социальной поддержки детей-сирот и детей</w:t>
      </w:r>
      <w:proofErr w:type="gramEnd"/>
      <w:r w:rsidR="00B63841">
        <w:rPr>
          <w:rFonts w:eastAsiaTheme="minorHAnsi"/>
          <w:szCs w:val="28"/>
          <w:lang w:eastAsia="en-US"/>
        </w:rPr>
        <w:t>, оставшихся без попечения родителей, лиц из числа детей-сирот и детей, оставшихся без попечения родителей</w:t>
      </w:r>
      <w:r w:rsidR="00562092">
        <w:rPr>
          <w:rFonts w:eastAsiaTheme="minorHAnsi"/>
          <w:szCs w:val="28"/>
          <w:lang w:eastAsia="en-US"/>
        </w:rPr>
        <w:t xml:space="preserve"> (далее – дети-сироты)</w:t>
      </w:r>
      <w:r w:rsidR="00B63841">
        <w:rPr>
          <w:rFonts w:eastAsiaTheme="minorHAnsi"/>
          <w:szCs w:val="28"/>
          <w:lang w:eastAsia="en-US"/>
        </w:rPr>
        <w:t>.</w:t>
      </w:r>
    </w:p>
    <w:p w:rsidR="00B71595" w:rsidRDefault="002C0774" w:rsidP="00562092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t>В</w:t>
      </w:r>
      <w:r w:rsidR="00B71595">
        <w:t xml:space="preserve"> связи с вступлением в силу Федерального закона</w:t>
      </w:r>
      <w:r w:rsidR="00E65D51">
        <w:t xml:space="preserve"> </w:t>
      </w:r>
      <w:r w:rsidR="00E65D51">
        <w:rPr>
          <w:rFonts w:eastAsiaTheme="minorHAnsi"/>
          <w:szCs w:val="28"/>
          <w:lang w:eastAsia="en-US"/>
        </w:rPr>
        <w:t>от 29.07.2018 № 267-ФЗ «О внесении изменений в отдельные законодательные акты Российской Федерации в части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  <w:r w:rsidR="00BB1C27">
        <w:rPr>
          <w:rFonts w:eastAsiaTheme="minorHAnsi"/>
          <w:szCs w:val="28"/>
          <w:lang w:eastAsia="en-US"/>
        </w:rPr>
        <w:t xml:space="preserve"> (далее – Федеральный закон № 267-ФЗ)</w:t>
      </w:r>
      <w:r w:rsidR="00E65D51">
        <w:rPr>
          <w:rFonts w:eastAsiaTheme="minorHAnsi"/>
          <w:szCs w:val="28"/>
          <w:lang w:eastAsia="en-US"/>
        </w:rPr>
        <w:t xml:space="preserve"> </w:t>
      </w:r>
      <w:r w:rsidR="00B71595">
        <w:rPr>
          <w:rFonts w:eastAsiaTheme="minorHAnsi"/>
          <w:szCs w:val="28"/>
          <w:lang w:eastAsia="en-US"/>
        </w:rPr>
        <w:t xml:space="preserve">были </w:t>
      </w:r>
      <w:proofErr w:type="gramStart"/>
      <w:r w:rsidR="00B71595">
        <w:rPr>
          <w:rFonts w:eastAsiaTheme="minorHAnsi"/>
          <w:szCs w:val="28"/>
          <w:lang w:eastAsia="en-US"/>
        </w:rPr>
        <w:t>изменены</w:t>
      </w:r>
      <w:proofErr w:type="gramEnd"/>
      <w:r w:rsidR="00B71595">
        <w:rPr>
          <w:rFonts w:eastAsiaTheme="minorHAnsi"/>
          <w:szCs w:val="28"/>
          <w:lang w:eastAsia="en-US"/>
        </w:rPr>
        <w:t xml:space="preserve"> </w:t>
      </w:r>
      <w:r w:rsidR="00E65D51">
        <w:rPr>
          <w:rFonts w:eastAsiaTheme="minorHAnsi"/>
          <w:szCs w:val="28"/>
          <w:lang w:eastAsia="en-US"/>
        </w:rPr>
        <w:t>в том числе положения Федерального закона от 21.12.1996 № 159-ФЗ «О дополнительных гарантиях по социальной поддержке детей-сирот и детей, оставшихся без попечения родителей»</w:t>
      </w:r>
      <w:r w:rsidR="0080079E">
        <w:rPr>
          <w:rFonts w:eastAsiaTheme="minorHAnsi"/>
          <w:szCs w:val="28"/>
          <w:lang w:eastAsia="en-US"/>
        </w:rPr>
        <w:t xml:space="preserve"> (далее – Федеральный закон № 159-ФЗ), касающиеся обеспечения жилыми помещениями</w:t>
      </w:r>
      <w:r w:rsidR="00562092">
        <w:rPr>
          <w:rFonts w:eastAsiaTheme="minorHAnsi"/>
          <w:szCs w:val="28"/>
          <w:lang w:eastAsia="en-US"/>
        </w:rPr>
        <w:t xml:space="preserve"> детей-сирот.</w:t>
      </w:r>
    </w:p>
    <w:p w:rsidR="00562092" w:rsidRDefault="00DD4DF8" w:rsidP="00DD4DF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 </w:t>
      </w:r>
      <w:r w:rsidR="002C0774">
        <w:rPr>
          <w:rFonts w:eastAsiaTheme="minorHAnsi"/>
          <w:szCs w:val="28"/>
          <w:lang w:eastAsia="en-US"/>
        </w:rPr>
        <w:t xml:space="preserve">В частности, </w:t>
      </w:r>
      <w:r w:rsidR="00B53B01">
        <w:rPr>
          <w:rFonts w:eastAsiaTheme="minorHAnsi"/>
          <w:szCs w:val="28"/>
          <w:lang w:eastAsia="en-US"/>
        </w:rPr>
        <w:t>полномочие</w:t>
      </w:r>
      <w:r w:rsidR="00562092">
        <w:rPr>
          <w:rFonts w:eastAsiaTheme="minorHAnsi"/>
          <w:szCs w:val="28"/>
          <w:lang w:eastAsia="en-US"/>
        </w:rPr>
        <w:t xml:space="preserve"> по </w:t>
      </w:r>
      <w:r w:rsidR="00991C28">
        <w:rPr>
          <w:rFonts w:eastAsiaTheme="minorHAnsi"/>
          <w:szCs w:val="28"/>
          <w:lang w:eastAsia="en-US"/>
        </w:rPr>
        <w:t>установлению</w:t>
      </w:r>
      <w:r w:rsidR="00B53B01">
        <w:rPr>
          <w:rFonts w:eastAsiaTheme="minorHAnsi"/>
          <w:szCs w:val="28"/>
          <w:lang w:eastAsia="en-US"/>
        </w:rPr>
        <w:t xml:space="preserve"> порядка формирования</w:t>
      </w:r>
      <w:r w:rsidR="00562092">
        <w:rPr>
          <w:rFonts w:eastAsiaTheme="minorHAnsi"/>
          <w:szCs w:val="28"/>
          <w:lang w:eastAsia="en-US"/>
        </w:rPr>
        <w:t xml:space="preserve"> списка детей-сирот, подлежащих обеспечению жилыми помещениями</w:t>
      </w:r>
      <w:r w:rsidR="00950B03">
        <w:rPr>
          <w:rFonts w:eastAsiaTheme="minorHAnsi"/>
          <w:szCs w:val="28"/>
          <w:lang w:eastAsia="en-US"/>
        </w:rPr>
        <w:t xml:space="preserve"> (далее – список)</w:t>
      </w:r>
      <w:r w:rsidR="00B30098">
        <w:rPr>
          <w:rFonts w:eastAsiaTheme="minorHAnsi"/>
          <w:szCs w:val="28"/>
          <w:lang w:eastAsia="en-US"/>
        </w:rPr>
        <w:t>, было отнесено</w:t>
      </w:r>
      <w:r w:rsidR="00562092">
        <w:rPr>
          <w:rFonts w:eastAsiaTheme="minorHAnsi"/>
          <w:szCs w:val="28"/>
          <w:lang w:eastAsia="en-US"/>
        </w:rPr>
        <w:t xml:space="preserve"> к компетенции Правительства Российской Федерации (абзац второй пункта 3 статьи 8 Федерального закона № 159-ФЗ).</w:t>
      </w:r>
    </w:p>
    <w:p w:rsidR="003F1491" w:rsidRDefault="00562092" w:rsidP="003F1491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4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В связи с этим проектом предлагается внести </w:t>
      </w:r>
      <w:r w:rsidR="003F1491">
        <w:rPr>
          <w:rFonts w:eastAsiaTheme="minorHAnsi"/>
          <w:szCs w:val="28"/>
          <w:lang w:eastAsia="en-US"/>
        </w:rPr>
        <w:t xml:space="preserve">соответствующие </w:t>
      </w:r>
      <w:r>
        <w:rPr>
          <w:rFonts w:eastAsiaTheme="minorHAnsi"/>
          <w:szCs w:val="28"/>
          <w:lang w:eastAsia="en-US"/>
        </w:rPr>
        <w:t>изменения в</w:t>
      </w:r>
      <w:r w:rsidR="003F1491">
        <w:rPr>
          <w:rFonts w:eastAsiaTheme="minorHAnsi"/>
          <w:szCs w:val="28"/>
          <w:lang w:eastAsia="en-US"/>
        </w:rPr>
        <w:t xml:space="preserve"> часть 7 статьи 5 областного</w:t>
      </w:r>
      <w:r>
        <w:rPr>
          <w:rFonts w:eastAsiaTheme="minorHAnsi"/>
          <w:szCs w:val="28"/>
          <w:lang w:eastAsia="en-US"/>
        </w:rPr>
        <w:t xml:space="preserve"> закон</w:t>
      </w:r>
      <w:r w:rsidR="003F1491">
        <w:rPr>
          <w:rFonts w:eastAsiaTheme="minorHAnsi"/>
          <w:szCs w:val="28"/>
          <w:lang w:eastAsia="en-US"/>
        </w:rPr>
        <w:t>а</w:t>
      </w:r>
      <w:r>
        <w:rPr>
          <w:rFonts w:eastAsiaTheme="minorHAnsi"/>
          <w:szCs w:val="28"/>
          <w:lang w:eastAsia="en-US"/>
        </w:rPr>
        <w:t xml:space="preserve"> от </w:t>
      </w:r>
      <w:r w:rsidR="003F1491">
        <w:rPr>
          <w:rFonts w:eastAsiaTheme="minorHAnsi"/>
          <w:szCs w:val="28"/>
          <w:lang w:eastAsia="en-US"/>
        </w:rPr>
        <w:t>28.07.2005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 (далее – Областной закон № 65-оз), а также исключить из положений Областного закона № 65-оз приложение 2, регулирующее порядок</w:t>
      </w:r>
      <w:proofErr w:type="gramEnd"/>
      <w:r w:rsidR="00950B03">
        <w:rPr>
          <w:rFonts w:eastAsiaTheme="minorHAnsi"/>
          <w:szCs w:val="28"/>
          <w:lang w:eastAsia="en-US"/>
        </w:rPr>
        <w:t xml:space="preserve"> </w:t>
      </w:r>
      <w:r w:rsidR="00950B03" w:rsidRPr="002E79B9">
        <w:rPr>
          <w:rFonts w:eastAsiaTheme="minorHAnsi"/>
          <w:szCs w:val="24"/>
          <w:lang w:eastAsia="en-US"/>
        </w:rPr>
        <w:t>формирования списка подлежащих обеспечению</w:t>
      </w:r>
      <w:r w:rsidR="00950B03">
        <w:rPr>
          <w:rFonts w:eastAsiaTheme="minorHAnsi"/>
          <w:szCs w:val="24"/>
          <w:lang w:eastAsia="en-US"/>
        </w:rPr>
        <w:t xml:space="preserve"> жилыми помещениями детей-сирот.</w:t>
      </w:r>
    </w:p>
    <w:p w:rsidR="00950B03" w:rsidRDefault="00950B03" w:rsidP="003F1491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4"/>
          <w:lang w:eastAsia="en-US"/>
        </w:rPr>
        <w:t xml:space="preserve">Вместе с этим следует отметить, что в настоящее время Правительством Российской Федерации не принят нормативный правовой акт, направленный на реализацию полномочия по </w:t>
      </w:r>
      <w:r w:rsidR="00991C28">
        <w:rPr>
          <w:rFonts w:eastAsiaTheme="minorHAnsi"/>
          <w:szCs w:val="24"/>
          <w:lang w:eastAsia="en-US"/>
        </w:rPr>
        <w:t>установления порядка формирования</w:t>
      </w:r>
      <w:r>
        <w:rPr>
          <w:rFonts w:eastAsiaTheme="minorHAnsi"/>
          <w:szCs w:val="24"/>
          <w:lang w:eastAsia="en-US"/>
        </w:rPr>
        <w:t xml:space="preserve"> списка детей-сирот, в </w:t>
      </w:r>
      <w:proofErr w:type="gramStart"/>
      <w:r>
        <w:rPr>
          <w:rFonts w:eastAsiaTheme="minorHAnsi"/>
          <w:szCs w:val="24"/>
          <w:lang w:eastAsia="en-US"/>
        </w:rPr>
        <w:t>связи</w:t>
      </w:r>
      <w:proofErr w:type="gramEnd"/>
      <w:r>
        <w:rPr>
          <w:rFonts w:eastAsiaTheme="minorHAnsi"/>
          <w:szCs w:val="24"/>
          <w:lang w:eastAsia="en-US"/>
        </w:rPr>
        <w:t xml:space="preserve"> с чем положения</w:t>
      </w:r>
      <w:r w:rsidR="00B270B6">
        <w:rPr>
          <w:rFonts w:eastAsiaTheme="minorHAnsi"/>
          <w:szCs w:val="24"/>
          <w:lang w:eastAsia="en-US"/>
        </w:rPr>
        <w:t xml:space="preserve"> проекта</w:t>
      </w:r>
      <w:r>
        <w:rPr>
          <w:rFonts w:eastAsiaTheme="minorHAnsi"/>
          <w:szCs w:val="24"/>
          <w:lang w:eastAsia="en-US"/>
        </w:rPr>
        <w:t xml:space="preserve"> о вступлении в силу соответствующих изменений </w:t>
      </w:r>
      <w:r w:rsidR="00B270B6">
        <w:rPr>
          <w:rFonts w:eastAsiaTheme="minorHAnsi"/>
          <w:szCs w:val="24"/>
          <w:lang w:eastAsia="en-US"/>
        </w:rPr>
        <w:t>предлагается поставить</w:t>
      </w:r>
      <w:r>
        <w:rPr>
          <w:rFonts w:eastAsiaTheme="minorHAnsi"/>
          <w:szCs w:val="24"/>
          <w:lang w:eastAsia="en-US"/>
        </w:rPr>
        <w:t xml:space="preserve"> в зависимость от </w:t>
      </w:r>
      <w:r>
        <w:rPr>
          <w:rFonts w:eastAsiaTheme="minorHAnsi"/>
          <w:szCs w:val="24"/>
          <w:lang w:eastAsia="en-US"/>
        </w:rPr>
        <w:lastRenderedPageBreak/>
        <w:t>принятия постановления Правительства Российской Федерации, направленного на реализацию его полномочия</w:t>
      </w:r>
      <w:r w:rsidR="00B270B6">
        <w:rPr>
          <w:rFonts w:eastAsiaTheme="minorHAnsi"/>
          <w:szCs w:val="24"/>
          <w:lang w:eastAsia="en-US"/>
        </w:rPr>
        <w:t xml:space="preserve">, предусмотренного абзацем вторым пункта 3 статьи 8 </w:t>
      </w:r>
      <w:r>
        <w:rPr>
          <w:rFonts w:eastAsiaTheme="minorHAnsi"/>
          <w:szCs w:val="24"/>
          <w:lang w:eastAsia="en-US"/>
        </w:rPr>
        <w:t xml:space="preserve">  </w:t>
      </w:r>
      <w:r w:rsidR="00B270B6">
        <w:rPr>
          <w:rFonts w:eastAsiaTheme="minorHAnsi"/>
          <w:szCs w:val="28"/>
          <w:lang w:eastAsia="en-US"/>
        </w:rPr>
        <w:t>Федерального закона № 159-ФЗ.</w:t>
      </w:r>
    </w:p>
    <w:p w:rsidR="00DD4DF8" w:rsidRDefault="00023021" w:rsidP="00DD4DF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 </w:t>
      </w:r>
      <w:r w:rsidR="00DD4DF8">
        <w:rPr>
          <w:rFonts w:eastAsiaTheme="minorHAnsi"/>
          <w:szCs w:val="28"/>
          <w:lang w:eastAsia="en-US"/>
        </w:rPr>
        <w:t>Новой редакцией абзаца второго пункта 6 статьи 8 Федерального закона № 159-ФЗ установлена возможность неоднократного заключения договора найма специализированного жилого помещения в случае выявления обстоятельств, свидетельствующих о необходимости оказания детям-сиротам содействия в преодолении трудной жизненной ситуации.</w:t>
      </w:r>
    </w:p>
    <w:p w:rsidR="00DD4DF8" w:rsidRDefault="00DD4DF8" w:rsidP="00DD4DF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Ранее возможность заключения указанного договора</w:t>
      </w:r>
      <w:r w:rsidR="00F41E2C">
        <w:rPr>
          <w:rFonts w:eastAsiaTheme="minorHAnsi"/>
          <w:szCs w:val="28"/>
          <w:lang w:eastAsia="en-US"/>
        </w:rPr>
        <w:t xml:space="preserve"> на новый срок</w:t>
      </w:r>
      <w:r>
        <w:rPr>
          <w:rFonts w:eastAsiaTheme="minorHAnsi"/>
          <w:szCs w:val="28"/>
          <w:lang w:eastAsia="en-US"/>
        </w:rPr>
        <w:t xml:space="preserve"> была ограничена одним разом.</w:t>
      </w:r>
    </w:p>
    <w:p w:rsidR="00F41E2C" w:rsidRDefault="00DD4DF8" w:rsidP="00DD4DF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 целью учета указанного изменения проектом предлагается в</w:t>
      </w:r>
      <w:r w:rsidR="00F9781D">
        <w:rPr>
          <w:rFonts w:eastAsiaTheme="minorHAnsi"/>
          <w:szCs w:val="28"/>
          <w:lang w:eastAsia="en-US"/>
        </w:rPr>
        <w:t>н</w:t>
      </w:r>
      <w:r>
        <w:rPr>
          <w:rFonts w:eastAsiaTheme="minorHAnsi"/>
          <w:szCs w:val="28"/>
          <w:lang w:eastAsia="en-US"/>
        </w:rPr>
        <w:t>ести соответствующие изменения</w:t>
      </w:r>
      <w:r w:rsidR="00F41E2C">
        <w:rPr>
          <w:rFonts w:eastAsiaTheme="minorHAnsi"/>
          <w:szCs w:val="28"/>
          <w:lang w:eastAsia="en-US"/>
        </w:rPr>
        <w:t xml:space="preserve"> в абзац второй части 8 статьи 5 Областного закона № 65-оз.</w:t>
      </w:r>
    </w:p>
    <w:p w:rsidR="00BB1C27" w:rsidRDefault="00BB1C27" w:rsidP="00BB1C2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BB1C27" w:rsidRDefault="00BB1C27" w:rsidP="00BB1C2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Проект также содержит иные </w:t>
      </w:r>
      <w:r w:rsidR="00922ADE">
        <w:rPr>
          <w:rFonts w:eastAsiaTheme="minorHAnsi"/>
          <w:szCs w:val="28"/>
          <w:lang w:eastAsia="en-US"/>
        </w:rPr>
        <w:t>положения редакционного характера</w:t>
      </w:r>
      <w:r>
        <w:rPr>
          <w:rFonts w:eastAsiaTheme="minorHAnsi"/>
          <w:szCs w:val="28"/>
          <w:lang w:eastAsia="en-US"/>
        </w:rPr>
        <w:t>, направленные на приведение в соответствие изменениям, внесенным Федеральным законом № 276-ФЗ.</w:t>
      </w:r>
    </w:p>
    <w:p w:rsidR="00BB1C27" w:rsidRDefault="00BB1C27" w:rsidP="00BB1C2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BB1C27" w:rsidRDefault="00BB1C27" w:rsidP="00BB1C2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Следует также отметить, что новой редакцией пункта 7 статьи 8 Федерального закона № 159-ФЗ установлено полномочие субъекта Российской Федерации по определению предельного количества жилых помещений в виде квартир в многоквартирных домах (не более 25 процентов от общего количества квартир в многоквартирном доме), предоставляемых детям-сиротам по договорам найма специализированных жилых помещений.</w:t>
      </w:r>
    </w:p>
    <w:p w:rsidR="00BB1C27" w:rsidRDefault="00BB1C27" w:rsidP="00BB1C2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Полагаем, что вышеуказанное процентное значение должно быть определено в Порядке предоставления органами исполнительной власти Ленинградской области однократно благоустроенных жилых помещений государственного специализированного жилищного фонда Ленинградской области по договорам найма специализированных жилых помещений детям-сиротам и детям, оставшимся без попечения родителей, лицам из числа детей-сирот и детей, оставшихся без попечения родителей, утвержденном постановление</w:t>
      </w:r>
      <w:r w:rsidR="00922ADE">
        <w:rPr>
          <w:rFonts w:eastAsiaTheme="minorHAnsi"/>
          <w:szCs w:val="28"/>
          <w:lang w:eastAsia="en-US"/>
        </w:rPr>
        <w:t>м</w:t>
      </w:r>
      <w:r>
        <w:rPr>
          <w:rFonts w:eastAsiaTheme="minorHAnsi"/>
          <w:szCs w:val="28"/>
          <w:lang w:eastAsia="en-US"/>
        </w:rPr>
        <w:t xml:space="preserve"> Правительства Ленинградской области от 17.07.2013 № 211.</w:t>
      </w:r>
      <w:proofErr w:type="gramEnd"/>
    </w:p>
    <w:p w:rsidR="00755818" w:rsidRDefault="00755818" w:rsidP="0075581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DD4DF8" w:rsidRDefault="00755818" w:rsidP="00DD4DF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</w:t>
      </w:r>
      <w:r w:rsidR="00F41E2C">
        <w:rPr>
          <w:rFonts w:eastAsiaTheme="minorHAnsi"/>
          <w:szCs w:val="28"/>
          <w:lang w:eastAsia="en-US"/>
        </w:rPr>
        <w:t xml:space="preserve">   </w:t>
      </w:r>
      <w:r w:rsidR="00DD4DF8">
        <w:rPr>
          <w:rFonts w:eastAsiaTheme="minorHAnsi"/>
          <w:szCs w:val="28"/>
          <w:lang w:eastAsia="en-US"/>
        </w:rPr>
        <w:t xml:space="preserve">  </w:t>
      </w:r>
    </w:p>
    <w:p w:rsidR="00DD4DF8" w:rsidRDefault="00922ADE" w:rsidP="00DD4DF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Принятие проекта позволит обеспечить соответствие Областного закона № 65-оз положениям федерального законодательства.</w:t>
      </w:r>
    </w:p>
    <w:p w:rsidR="00B270B6" w:rsidRDefault="00DD4DF8" w:rsidP="003F1491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</w:t>
      </w:r>
    </w:p>
    <w:p w:rsidR="00841601" w:rsidRDefault="00562092" w:rsidP="00562092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    </w:t>
      </w:r>
    </w:p>
    <w:p w:rsidR="00E271CD" w:rsidRPr="00AE06EE" w:rsidRDefault="00E271CD" w:rsidP="00FC0973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621BC2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13663" w:rsidRPr="00A544EB" w:rsidRDefault="00CB415B" w:rsidP="00A544E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  <w:r w:rsidR="00A13663">
        <w:rPr>
          <w:szCs w:val="28"/>
        </w:rPr>
        <w:br w:type="page"/>
      </w:r>
    </w:p>
    <w:p w:rsidR="002E6A23" w:rsidRDefault="00132E5C" w:rsidP="00CB415B">
      <w:pPr>
        <w:jc w:val="center"/>
        <w:rPr>
          <w:rFonts w:eastAsiaTheme="minorHAnsi"/>
          <w:b/>
          <w:szCs w:val="28"/>
          <w:lang w:eastAsia="en-US"/>
        </w:rPr>
      </w:pPr>
      <w:r w:rsidRPr="005C3ABF">
        <w:rPr>
          <w:b/>
          <w:szCs w:val="28"/>
        </w:rPr>
        <w:lastRenderedPageBreak/>
        <w:t>Справка</w:t>
      </w:r>
      <w:r>
        <w:rPr>
          <w:b/>
          <w:szCs w:val="28"/>
        </w:rPr>
        <w:t xml:space="preserve"> </w:t>
      </w:r>
      <w:r w:rsidRPr="005C3ABF">
        <w:rPr>
          <w:b/>
          <w:szCs w:val="28"/>
        </w:rPr>
        <w:t>о состоянии законодательства</w:t>
      </w:r>
      <w:r w:rsidR="00722245">
        <w:rPr>
          <w:b/>
          <w:szCs w:val="28"/>
        </w:rPr>
        <w:t xml:space="preserve"> в сфере правового регулирования </w:t>
      </w:r>
      <w:r w:rsidR="00CB415B">
        <w:rPr>
          <w:b/>
        </w:rPr>
        <w:t xml:space="preserve">областного закона </w:t>
      </w:r>
      <w:r w:rsidR="002E6A23" w:rsidRPr="002E6A23">
        <w:rPr>
          <w:b/>
        </w:rPr>
        <w:t xml:space="preserve">«О внесении изменений в областной закон </w:t>
      </w:r>
      <w:r w:rsidR="002E6A23" w:rsidRPr="002E6A23">
        <w:rPr>
          <w:b/>
          <w:bCs/>
          <w:szCs w:val="28"/>
          <w:lang w:eastAsia="ru-RU"/>
        </w:rPr>
        <w:t>«</w:t>
      </w:r>
      <w:r w:rsidR="002E6A23" w:rsidRPr="002E6A23">
        <w:rPr>
          <w:rFonts w:eastAsiaTheme="minorHAnsi"/>
          <w:b/>
          <w:szCs w:val="28"/>
          <w:lang w:eastAsia="en-US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2E6A23" w:rsidRPr="002E6A23">
        <w:rPr>
          <w:b/>
        </w:rPr>
        <w:t>»</w:t>
      </w:r>
      <w:r w:rsidR="002E6A23" w:rsidRPr="002E6A23">
        <w:rPr>
          <w:rFonts w:eastAsiaTheme="minorHAnsi"/>
          <w:b/>
          <w:szCs w:val="28"/>
          <w:lang w:eastAsia="en-US"/>
        </w:rPr>
        <w:t xml:space="preserve"> и признании утратившими силу отдельных положений </w:t>
      </w:r>
    </w:p>
    <w:p w:rsidR="00CB415B" w:rsidRPr="00F7037F" w:rsidRDefault="002E6A23" w:rsidP="00CB415B">
      <w:pPr>
        <w:jc w:val="center"/>
        <w:rPr>
          <w:b/>
          <w:sz w:val="21"/>
          <w:szCs w:val="21"/>
          <w:lang w:eastAsia="ru-RU"/>
        </w:rPr>
      </w:pPr>
      <w:r w:rsidRPr="002E6A23">
        <w:rPr>
          <w:rFonts w:eastAsiaTheme="minorHAnsi"/>
          <w:b/>
          <w:szCs w:val="28"/>
          <w:lang w:eastAsia="en-US"/>
        </w:rPr>
        <w:t>законодательных актов Ленинградской области»</w:t>
      </w:r>
    </w:p>
    <w:p w:rsidR="00CB415B" w:rsidRDefault="00CB415B" w:rsidP="00CB415B">
      <w:pPr>
        <w:autoSpaceDE w:val="0"/>
        <w:autoSpaceDN w:val="0"/>
        <w:adjustRightInd w:val="0"/>
        <w:jc w:val="center"/>
        <w:rPr>
          <w:b/>
        </w:rPr>
      </w:pPr>
    </w:p>
    <w:p w:rsidR="00A84459" w:rsidRPr="00891AA4" w:rsidRDefault="00A84459" w:rsidP="00CB415B">
      <w:pPr>
        <w:autoSpaceDE w:val="0"/>
        <w:autoSpaceDN w:val="0"/>
        <w:adjustRightInd w:val="0"/>
        <w:jc w:val="center"/>
        <w:rPr>
          <w:b/>
        </w:rPr>
      </w:pPr>
    </w:p>
    <w:p w:rsidR="00AF46D6" w:rsidRDefault="00AF46D6" w:rsidP="00570972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AF46D6">
        <w:t xml:space="preserve">1. </w:t>
      </w:r>
      <w:r w:rsidR="006958E5">
        <w:rPr>
          <w:rFonts w:eastAsiaTheme="minorHAnsi"/>
          <w:szCs w:val="28"/>
          <w:lang w:eastAsia="en-US"/>
        </w:rPr>
        <w:t>Федеральный закон от 21.12.1996 № 159-ФЗ «О дополнительных гарантиях по социальной поддержке детей-сирот и детей, оставшихся без попечения родителей»;</w:t>
      </w:r>
    </w:p>
    <w:p w:rsidR="00570972" w:rsidRDefault="00570972" w:rsidP="00570972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Pr="00570972">
        <w:rPr>
          <w:rFonts w:eastAsiaTheme="minorHAnsi"/>
          <w:szCs w:val="28"/>
          <w:lang w:eastAsia="en-US"/>
        </w:rPr>
        <w:t xml:space="preserve"> </w:t>
      </w:r>
      <w:r w:rsidR="006958E5">
        <w:t xml:space="preserve">Федеральный закон </w:t>
      </w:r>
      <w:r w:rsidR="006958E5">
        <w:rPr>
          <w:rFonts w:eastAsiaTheme="minorHAnsi"/>
          <w:szCs w:val="28"/>
          <w:lang w:eastAsia="en-US"/>
        </w:rPr>
        <w:t>от 29.07.2018 № 267-ФЗ «О внесении изменений в отдельные законодательные акты Российской Федерации в части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родителей»;</w:t>
      </w:r>
    </w:p>
    <w:p w:rsidR="006958E5" w:rsidRDefault="00570972" w:rsidP="006958E5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</w:t>
      </w:r>
      <w:r w:rsidR="006958E5">
        <w:rPr>
          <w:rFonts w:eastAsiaTheme="minorHAnsi"/>
          <w:szCs w:val="28"/>
          <w:lang w:eastAsia="en-US"/>
        </w:rPr>
        <w:t>.</w:t>
      </w:r>
      <w:r w:rsidR="006958E5" w:rsidRPr="006958E5">
        <w:rPr>
          <w:rFonts w:eastAsiaTheme="minorHAnsi"/>
          <w:szCs w:val="28"/>
          <w:lang w:eastAsia="en-US"/>
        </w:rPr>
        <w:t xml:space="preserve"> </w:t>
      </w:r>
      <w:proofErr w:type="gramStart"/>
      <w:r w:rsidR="006958E5">
        <w:rPr>
          <w:rFonts w:eastAsiaTheme="minorHAnsi"/>
          <w:szCs w:val="28"/>
          <w:lang w:eastAsia="en-US"/>
        </w:rPr>
        <w:t>Ф</w:t>
      </w:r>
      <w:r w:rsidR="007B6A95">
        <w:rPr>
          <w:rFonts w:eastAsiaTheme="minorHAnsi"/>
          <w:szCs w:val="28"/>
          <w:lang w:eastAsia="en-US"/>
        </w:rPr>
        <w:t>едеральный закон от 25.12.2018 №</w:t>
      </w:r>
      <w:r w:rsidR="006958E5">
        <w:rPr>
          <w:rFonts w:eastAsiaTheme="minorHAnsi"/>
          <w:szCs w:val="28"/>
          <w:lang w:eastAsia="en-US"/>
        </w:rPr>
        <w:t xml:space="preserve"> 482-ФЗ «О внесении изменений в статью 164 Жилищного кодекса Российской Федерации и статью 1 Федерального з</w:t>
      </w:r>
      <w:r w:rsidR="007B6A95">
        <w:rPr>
          <w:rFonts w:eastAsiaTheme="minorHAnsi"/>
          <w:szCs w:val="28"/>
          <w:lang w:eastAsia="en-US"/>
        </w:rPr>
        <w:t>акона «</w:t>
      </w:r>
      <w:r w:rsidR="006958E5">
        <w:rPr>
          <w:rFonts w:eastAsiaTheme="minorHAnsi"/>
          <w:szCs w:val="28"/>
          <w:lang w:eastAsia="en-US"/>
        </w:rPr>
        <w:t>О внесении изменений в отдельные законодательные акты Российской Федерации в части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родителей»;</w:t>
      </w:r>
      <w:proofErr w:type="gramEnd"/>
    </w:p>
    <w:p w:rsidR="007B6A95" w:rsidRDefault="007B6A95" w:rsidP="006958E5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4. </w:t>
      </w:r>
      <w:r w:rsidR="002C3D72">
        <w:rPr>
          <w:rFonts w:eastAsiaTheme="minorHAnsi"/>
          <w:szCs w:val="28"/>
          <w:lang w:eastAsia="en-US"/>
        </w:rPr>
        <w:t>областной закон от 28.07.2005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области».</w:t>
      </w:r>
    </w:p>
    <w:p w:rsidR="00570972" w:rsidRDefault="00570972" w:rsidP="00570972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6131EC" w:rsidRDefault="006131EC" w:rsidP="006131EC">
      <w:pPr>
        <w:autoSpaceDE w:val="0"/>
        <w:autoSpaceDN w:val="0"/>
        <w:adjustRightInd w:val="0"/>
        <w:jc w:val="both"/>
        <w:rPr>
          <w:szCs w:val="28"/>
        </w:rPr>
      </w:pPr>
    </w:p>
    <w:p w:rsidR="00570972" w:rsidRPr="006131EC" w:rsidRDefault="00570972" w:rsidP="006131EC">
      <w:pPr>
        <w:autoSpaceDE w:val="0"/>
        <w:autoSpaceDN w:val="0"/>
        <w:adjustRightInd w:val="0"/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E063ED" w:rsidRDefault="00E063ED" w:rsidP="00E063ED">
      <w:pPr>
        <w:tabs>
          <w:tab w:val="left" w:pos="7785"/>
        </w:tabs>
        <w:jc w:val="both"/>
        <w:rPr>
          <w:szCs w:val="28"/>
        </w:rPr>
      </w:pPr>
    </w:p>
    <w:p w:rsidR="00E063ED" w:rsidRDefault="00E063ED" w:rsidP="00132E5C">
      <w:pPr>
        <w:spacing w:after="200" w:line="276" w:lineRule="auto"/>
        <w:rPr>
          <w:szCs w:val="28"/>
        </w:rPr>
      </w:pPr>
    </w:p>
    <w:p w:rsidR="008A1F85" w:rsidRDefault="008A1F85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43F24" w:rsidRDefault="00243F24" w:rsidP="00243F24">
      <w:pPr>
        <w:jc w:val="center"/>
        <w:rPr>
          <w:b/>
          <w:szCs w:val="28"/>
        </w:rPr>
      </w:pPr>
      <w:r w:rsidRPr="0000456F">
        <w:rPr>
          <w:b/>
          <w:szCs w:val="28"/>
        </w:rPr>
        <w:lastRenderedPageBreak/>
        <w:t xml:space="preserve">Перечень областных законов </w:t>
      </w:r>
    </w:p>
    <w:p w:rsidR="00CB415B" w:rsidRPr="00A52B51" w:rsidRDefault="00243F24" w:rsidP="00CB415B">
      <w:pPr>
        <w:jc w:val="center"/>
        <w:rPr>
          <w:sz w:val="21"/>
          <w:szCs w:val="21"/>
          <w:lang w:eastAsia="ru-RU"/>
        </w:rPr>
      </w:pPr>
      <w:proofErr w:type="gramStart"/>
      <w:r w:rsidRPr="0000456F">
        <w:rPr>
          <w:b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2E6A23" w:rsidRPr="002E6A23">
        <w:rPr>
          <w:b/>
        </w:rPr>
        <w:t xml:space="preserve">«О внесении изменений в областной закон </w:t>
      </w:r>
      <w:r w:rsidR="002E6A23" w:rsidRPr="002E6A23">
        <w:rPr>
          <w:b/>
          <w:bCs/>
          <w:szCs w:val="28"/>
          <w:lang w:eastAsia="ru-RU"/>
        </w:rPr>
        <w:t>«</w:t>
      </w:r>
      <w:r w:rsidR="002E6A23" w:rsidRPr="002E6A23">
        <w:rPr>
          <w:rFonts w:eastAsiaTheme="minorHAnsi"/>
          <w:b/>
          <w:szCs w:val="28"/>
          <w:lang w:eastAsia="en-US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2E6A23" w:rsidRPr="002E6A23">
        <w:rPr>
          <w:b/>
        </w:rPr>
        <w:t>»</w:t>
      </w:r>
      <w:r w:rsidR="002E6A23" w:rsidRPr="002E6A23">
        <w:rPr>
          <w:rFonts w:eastAsiaTheme="minorHAnsi"/>
          <w:b/>
          <w:szCs w:val="28"/>
          <w:lang w:eastAsia="en-US"/>
        </w:rPr>
        <w:t xml:space="preserve"> и признании утратившими силу отдельных положений законодательных актов Ленинградской области»</w:t>
      </w:r>
      <w:proofErr w:type="gramEnd"/>
    </w:p>
    <w:p w:rsidR="00520C85" w:rsidRDefault="00520C85" w:rsidP="004847DF">
      <w:pPr>
        <w:spacing w:line="360" w:lineRule="auto"/>
        <w:jc w:val="both"/>
      </w:pPr>
    </w:p>
    <w:p w:rsidR="008A1F85" w:rsidRPr="00CB415B" w:rsidRDefault="00221A80" w:rsidP="004847DF">
      <w:pPr>
        <w:ind w:firstLine="708"/>
        <w:jc w:val="both"/>
        <w:rPr>
          <w:sz w:val="21"/>
          <w:szCs w:val="21"/>
          <w:lang w:eastAsia="ru-RU"/>
        </w:rPr>
      </w:pPr>
      <w:r w:rsidRPr="00CB415B">
        <w:t xml:space="preserve">Принятие областного </w:t>
      </w:r>
      <w:r w:rsidRPr="00C25225">
        <w:t xml:space="preserve">закона </w:t>
      </w:r>
      <w:r w:rsidR="002E6A23" w:rsidRPr="002E6A23">
        <w:t xml:space="preserve">«О внесении изменений в областной закон </w:t>
      </w:r>
      <w:r w:rsidR="002E6A23" w:rsidRPr="002E6A23">
        <w:rPr>
          <w:bCs/>
          <w:szCs w:val="28"/>
          <w:lang w:eastAsia="ru-RU"/>
        </w:rPr>
        <w:t>«</w:t>
      </w:r>
      <w:r w:rsidR="002E6A23" w:rsidRPr="002E6A23">
        <w:rPr>
          <w:rFonts w:eastAsiaTheme="minorHAnsi"/>
          <w:szCs w:val="28"/>
          <w:lang w:eastAsia="en-US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2E6A23" w:rsidRPr="002E6A23">
        <w:t>»</w:t>
      </w:r>
      <w:r w:rsidR="002E6A23" w:rsidRPr="002E6A23">
        <w:rPr>
          <w:rFonts w:eastAsiaTheme="minorHAnsi"/>
          <w:szCs w:val="28"/>
          <w:lang w:eastAsia="en-US"/>
        </w:rPr>
        <w:t xml:space="preserve"> и признании утратившими силу отдельных положений законодательных актов Ленинградской области»</w:t>
      </w:r>
      <w:r w:rsidR="00CB415B">
        <w:rPr>
          <w:sz w:val="21"/>
          <w:szCs w:val="21"/>
          <w:lang w:eastAsia="ru-RU"/>
        </w:rPr>
        <w:t xml:space="preserve"> </w:t>
      </w:r>
      <w:r w:rsidRPr="00E063ED">
        <w:t xml:space="preserve">потребует </w:t>
      </w:r>
      <w:r w:rsidR="002C3D72">
        <w:t xml:space="preserve">внесения изменений </w:t>
      </w:r>
      <w:proofErr w:type="gramStart"/>
      <w:r w:rsidR="002C3D72">
        <w:t>в</w:t>
      </w:r>
      <w:proofErr w:type="gramEnd"/>
      <w:r w:rsidR="002C3D72">
        <w:t>:</w:t>
      </w:r>
    </w:p>
    <w:p w:rsidR="005C6559" w:rsidRPr="002C3D72" w:rsidRDefault="002C3D72" w:rsidP="002C3D72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Cs w:val="28"/>
          <w:lang w:eastAsia="en-US"/>
        </w:rPr>
      </w:pPr>
      <w:r w:rsidRPr="002C3D72">
        <w:rPr>
          <w:rFonts w:eastAsiaTheme="minorHAnsi"/>
          <w:bCs/>
          <w:szCs w:val="28"/>
          <w:lang w:eastAsia="en-US"/>
        </w:rPr>
        <w:t>1. п</w:t>
      </w:r>
      <w:r w:rsidR="005C6559" w:rsidRPr="002C3D72">
        <w:rPr>
          <w:rFonts w:eastAsiaTheme="minorHAnsi"/>
          <w:bCs/>
          <w:szCs w:val="28"/>
          <w:lang w:eastAsia="en-US"/>
        </w:rPr>
        <w:t>остановление Правительства Ленин</w:t>
      </w:r>
      <w:r w:rsidRPr="002C3D72">
        <w:rPr>
          <w:rFonts w:eastAsiaTheme="minorHAnsi"/>
          <w:bCs/>
          <w:szCs w:val="28"/>
          <w:lang w:eastAsia="en-US"/>
        </w:rPr>
        <w:t>градской области от 17.07.2013 №</w:t>
      </w:r>
      <w:r w:rsidR="005C6559" w:rsidRPr="002C3D72">
        <w:rPr>
          <w:rFonts w:eastAsiaTheme="minorHAnsi"/>
          <w:bCs/>
          <w:szCs w:val="28"/>
          <w:lang w:eastAsia="en-US"/>
        </w:rPr>
        <w:t xml:space="preserve"> 211</w:t>
      </w:r>
      <w:r w:rsidRPr="002C3D72">
        <w:rPr>
          <w:rFonts w:eastAsiaTheme="minorHAnsi"/>
          <w:bCs/>
          <w:szCs w:val="28"/>
          <w:lang w:eastAsia="en-US"/>
        </w:rPr>
        <w:t xml:space="preserve"> «</w:t>
      </w:r>
      <w:r w:rsidR="005C6559" w:rsidRPr="002C3D72">
        <w:rPr>
          <w:rFonts w:eastAsiaTheme="minorHAnsi"/>
          <w:bCs/>
          <w:szCs w:val="28"/>
          <w:lang w:eastAsia="en-US"/>
        </w:rPr>
        <w:t>Об утверждении Порядка предоставления органами исполнительной власти Ленинградской области однократно благоустроенных жилых помещений государственного специализированного жилищного фонда Ленинградской области по договорам найма специализированных жилых помещений детям-сиротам и детям, оставшимся без попечения родителей, лицам из числа детей-сирот и детей, ост</w:t>
      </w:r>
      <w:r w:rsidRPr="002C3D72">
        <w:rPr>
          <w:rFonts w:eastAsiaTheme="minorHAnsi"/>
          <w:bCs/>
          <w:szCs w:val="28"/>
          <w:lang w:eastAsia="en-US"/>
        </w:rPr>
        <w:t>авшихся без попечения родителей»;</w:t>
      </w:r>
    </w:p>
    <w:p w:rsidR="009C4A59" w:rsidRPr="002C3D72" w:rsidRDefault="002C3D72" w:rsidP="002C3D72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Cs w:val="28"/>
          <w:lang w:eastAsia="en-US"/>
        </w:rPr>
      </w:pPr>
      <w:r w:rsidRPr="002C3D72">
        <w:rPr>
          <w:rFonts w:eastAsiaTheme="minorHAnsi"/>
          <w:bCs/>
          <w:szCs w:val="28"/>
          <w:lang w:eastAsia="en-US"/>
        </w:rPr>
        <w:t>2. п</w:t>
      </w:r>
      <w:r w:rsidR="006C35F6" w:rsidRPr="002C3D72">
        <w:rPr>
          <w:rFonts w:eastAsiaTheme="minorHAnsi"/>
          <w:bCs/>
          <w:szCs w:val="28"/>
          <w:lang w:eastAsia="en-US"/>
        </w:rPr>
        <w:t>остановление Правительства Ленин</w:t>
      </w:r>
      <w:r w:rsidRPr="002C3D72">
        <w:rPr>
          <w:rFonts w:eastAsiaTheme="minorHAnsi"/>
          <w:bCs/>
          <w:szCs w:val="28"/>
          <w:lang w:eastAsia="en-US"/>
        </w:rPr>
        <w:t>градской области от 05.07.2013 №</w:t>
      </w:r>
      <w:r w:rsidR="006C35F6" w:rsidRPr="002C3D72">
        <w:rPr>
          <w:rFonts w:eastAsiaTheme="minorHAnsi"/>
          <w:bCs/>
          <w:szCs w:val="28"/>
          <w:lang w:eastAsia="en-US"/>
        </w:rPr>
        <w:t xml:space="preserve"> 198</w:t>
      </w:r>
      <w:r w:rsidRPr="002C3D72">
        <w:rPr>
          <w:rFonts w:eastAsiaTheme="minorHAnsi"/>
          <w:bCs/>
          <w:szCs w:val="28"/>
          <w:lang w:eastAsia="en-US"/>
        </w:rPr>
        <w:t xml:space="preserve"> «</w:t>
      </w:r>
      <w:r w:rsidR="006C35F6" w:rsidRPr="002C3D72">
        <w:rPr>
          <w:rFonts w:eastAsiaTheme="minorHAnsi"/>
          <w:bCs/>
          <w:szCs w:val="28"/>
          <w:lang w:eastAsia="en-US"/>
        </w:rPr>
        <w:t>Об утверждении Перечня документов, необходимых для включения в список детей-сирот и детей, оставшихся без попечения родителей, лиц из числа детей-сирот и детей, оставшихся без попечения родителей, подлежащих обеспечению жилыми помещениями по договорам найма спе</w:t>
      </w:r>
      <w:r w:rsidRPr="002C3D72">
        <w:rPr>
          <w:rFonts w:eastAsiaTheme="minorHAnsi"/>
          <w:bCs/>
          <w:szCs w:val="28"/>
          <w:lang w:eastAsia="en-US"/>
        </w:rPr>
        <w:t>циализированных жилых помещений»;</w:t>
      </w:r>
    </w:p>
    <w:p w:rsidR="00E36B59" w:rsidRPr="002C3D72" w:rsidRDefault="002C3D72" w:rsidP="002C3D72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Cs w:val="28"/>
          <w:lang w:eastAsia="en-US"/>
        </w:rPr>
      </w:pPr>
      <w:proofErr w:type="gramStart"/>
      <w:r w:rsidRPr="002C3D72">
        <w:rPr>
          <w:rFonts w:eastAsiaTheme="minorHAnsi"/>
          <w:bCs/>
          <w:szCs w:val="28"/>
          <w:lang w:eastAsia="en-US"/>
        </w:rPr>
        <w:t xml:space="preserve">3. </w:t>
      </w:r>
      <w:r w:rsidRPr="002C3D72">
        <w:rPr>
          <w:rFonts w:eastAsiaTheme="minorHAnsi"/>
          <w:szCs w:val="28"/>
          <w:lang w:eastAsia="en-US"/>
        </w:rPr>
        <w:t>п</w:t>
      </w:r>
      <w:r w:rsidR="00E36B59" w:rsidRPr="002C3D72">
        <w:rPr>
          <w:rFonts w:eastAsiaTheme="minorHAnsi"/>
          <w:szCs w:val="28"/>
          <w:lang w:eastAsia="en-US"/>
        </w:rPr>
        <w:t>остановление Правительства Ленин</w:t>
      </w:r>
      <w:r w:rsidRPr="002C3D72">
        <w:rPr>
          <w:rFonts w:eastAsiaTheme="minorHAnsi"/>
          <w:szCs w:val="28"/>
          <w:lang w:eastAsia="en-US"/>
        </w:rPr>
        <w:t xml:space="preserve">градской области от 05.07.2013 </w:t>
      </w:r>
      <w:r w:rsidRPr="002C3D72">
        <w:rPr>
          <w:rFonts w:eastAsiaTheme="minorHAnsi"/>
          <w:szCs w:val="28"/>
          <w:lang w:eastAsia="en-US"/>
        </w:rPr>
        <w:br/>
        <w:t xml:space="preserve">№ </w:t>
      </w:r>
      <w:r w:rsidR="00E36B59" w:rsidRPr="002C3D72">
        <w:rPr>
          <w:rFonts w:eastAsiaTheme="minorHAnsi"/>
          <w:szCs w:val="28"/>
          <w:lang w:eastAsia="en-US"/>
        </w:rPr>
        <w:t>197</w:t>
      </w:r>
      <w:r w:rsidRPr="002C3D72">
        <w:rPr>
          <w:rFonts w:eastAsiaTheme="minorHAnsi"/>
          <w:bCs/>
          <w:szCs w:val="28"/>
          <w:lang w:eastAsia="en-US"/>
        </w:rPr>
        <w:t xml:space="preserve"> </w:t>
      </w:r>
      <w:r w:rsidRPr="002C3D72">
        <w:rPr>
          <w:rFonts w:eastAsiaTheme="minorHAnsi"/>
          <w:szCs w:val="28"/>
          <w:lang w:eastAsia="en-US"/>
        </w:rPr>
        <w:t>«</w:t>
      </w:r>
      <w:r w:rsidR="00E36B59" w:rsidRPr="002C3D72">
        <w:rPr>
          <w:rFonts w:eastAsiaTheme="minorHAnsi"/>
          <w:szCs w:val="28"/>
          <w:lang w:eastAsia="en-US"/>
        </w:rPr>
        <w:t>Об утверждении Порядка выявления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которым предоставлено жилое помещение специализированного жилищного фонда Ленинградской области, содействия в преодол</w:t>
      </w:r>
      <w:r w:rsidRPr="002C3D72">
        <w:rPr>
          <w:rFonts w:eastAsiaTheme="minorHAnsi"/>
          <w:szCs w:val="28"/>
          <w:lang w:eastAsia="en-US"/>
        </w:rPr>
        <w:t>ении трудной жизненной ситуации»;</w:t>
      </w:r>
      <w:proofErr w:type="gramEnd"/>
    </w:p>
    <w:p w:rsidR="002C3D72" w:rsidRDefault="002C3D72" w:rsidP="00CB415B">
      <w:pPr>
        <w:jc w:val="both"/>
        <w:rPr>
          <w:rFonts w:eastAsiaTheme="minorHAnsi"/>
          <w:bCs/>
          <w:szCs w:val="28"/>
          <w:lang w:eastAsia="en-US"/>
        </w:rPr>
      </w:pPr>
    </w:p>
    <w:p w:rsidR="002E6A23" w:rsidRDefault="002E6A23" w:rsidP="00CB415B">
      <w:pPr>
        <w:jc w:val="both"/>
        <w:rPr>
          <w:rFonts w:eastAsiaTheme="minorHAnsi"/>
          <w:bCs/>
          <w:szCs w:val="28"/>
          <w:lang w:eastAsia="en-US"/>
        </w:rPr>
      </w:pPr>
    </w:p>
    <w:p w:rsidR="002E6A23" w:rsidRDefault="002E6A23" w:rsidP="00CB415B">
      <w:pPr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13663" w:rsidRPr="002C3D72" w:rsidRDefault="00CB415B" w:rsidP="002C3D72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2E6A23" w:rsidRDefault="002E6A23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E93BBC" w:rsidRPr="00451D6D" w:rsidRDefault="00E93BBC" w:rsidP="00E93BBC">
      <w:pPr>
        <w:jc w:val="center"/>
        <w:outlineLvl w:val="0"/>
        <w:rPr>
          <w:b/>
          <w:szCs w:val="28"/>
        </w:rPr>
      </w:pPr>
      <w:r w:rsidRPr="00451D6D">
        <w:rPr>
          <w:b/>
          <w:szCs w:val="28"/>
        </w:rPr>
        <w:lastRenderedPageBreak/>
        <w:t>Предложения</w:t>
      </w:r>
    </w:p>
    <w:p w:rsidR="00520C85" w:rsidRPr="00520C85" w:rsidRDefault="00E93BBC" w:rsidP="00520C85">
      <w:pPr>
        <w:jc w:val="center"/>
        <w:rPr>
          <w:sz w:val="21"/>
          <w:szCs w:val="21"/>
          <w:lang w:eastAsia="ru-RU"/>
        </w:rPr>
      </w:pPr>
      <w:proofErr w:type="gramStart"/>
      <w:r w:rsidRPr="00451D6D">
        <w:rPr>
          <w:b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CB415B">
        <w:rPr>
          <w:b/>
        </w:rPr>
        <w:t xml:space="preserve">областного закона </w:t>
      </w:r>
      <w:r w:rsidR="002E6A23" w:rsidRPr="002E6A23">
        <w:rPr>
          <w:b/>
        </w:rPr>
        <w:t xml:space="preserve">«О внесении изменений в областной закон </w:t>
      </w:r>
      <w:r w:rsidR="002E6A23" w:rsidRPr="002E6A23">
        <w:rPr>
          <w:b/>
          <w:bCs/>
          <w:szCs w:val="28"/>
          <w:lang w:eastAsia="ru-RU"/>
        </w:rPr>
        <w:t>«</w:t>
      </w:r>
      <w:r w:rsidR="002E6A23" w:rsidRPr="002E6A23">
        <w:rPr>
          <w:rFonts w:eastAsiaTheme="minorHAnsi"/>
          <w:b/>
          <w:szCs w:val="28"/>
          <w:lang w:eastAsia="en-US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2E6A23" w:rsidRPr="002E6A23">
        <w:rPr>
          <w:b/>
        </w:rPr>
        <w:t>»</w:t>
      </w:r>
      <w:r w:rsidR="002E6A23" w:rsidRPr="002E6A23">
        <w:rPr>
          <w:rFonts w:eastAsiaTheme="minorHAnsi"/>
          <w:b/>
          <w:szCs w:val="28"/>
          <w:lang w:eastAsia="en-US"/>
        </w:rPr>
        <w:t xml:space="preserve"> и признании утратившими силу отдельных положений законодательных актов Ленинградской области»</w:t>
      </w:r>
      <w:proofErr w:type="gramEnd"/>
    </w:p>
    <w:p w:rsidR="00E93BBC" w:rsidRPr="00D54B74" w:rsidRDefault="00E93BBC" w:rsidP="00D33245">
      <w:pPr>
        <w:autoSpaceDE w:val="0"/>
        <w:autoSpaceDN w:val="0"/>
        <w:adjustRightInd w:val="0"/>
        <w:jc w:val="center"/>
        <w:rPr>
          <w:szCs w:val="28"/>
        </w:rPr>
      </w:pPr>
    </w:p>
    <w:p w:rsidR="00E93BBC" w:rsidRPr="00D54B74" w:rsidRDefault="00E93BBC" w:rsidP="00E93BBC">
      <w:pPr>
        <w:jc w:val="both"/>
        <w:rPr>
          <w:szCs w:val="28"/>
        </w:rPr>
      </w:pPr>
      <w:r w:rsidRPr="00D54B74">
        <w:rPr>
          <w:szCs w:val="28"/>
        </w:rPr>
        <w:tab/>
      </w:r>
    </w:p>
    <w:p w:rsidR="00184119" w:rsidRDefault="00221A80" w:rsidP="005D533A">
      <w:pPr>
        <w:autoSpaceDE w:val="0"/>
        <w:autoSpaceDN w:val="0"/>
        <w:adjustRightInd w:val="0"/>
        <w:ind w:firstLine="539"/>
        <w:jc w:val="both"/>
        <w:rPr>
          <w:szCs w:val="28"/>
        </w:rPr>
      </w:pPr>
      <w:proofErr w:type="gramStart"/>
      <w:r w:rsidRPr="00E063ED">
        <w:rPr>
          <w:szCs w:val="28"/>
        </w:rPr>
        <w:t xml:space="preserve">Для реализации </w:t>
      </w:r>
      <w:r w:rsidR="003E2B56" w:rsidRPr="00CB415B">
        <w:t xml:space="preserve">областного закона </w:t>
      </w:r>
      <w:r w:rsidR="002E6A23" w:rsidRPr="002E6A23">
        <w:t xml:space="preserve">«О внесении изменений в областной закон </w:t>
      </w:r>
      <w:r w:rsidR="002E6A23" w:rsidRPr="002E6A23">
        <w:rPr>
          <w:bCs/>
          <w:szCs w:val="28"/>
          <w:lang w:eastAsia="ru-RU"/>
        </w:rPr>
        <w:t>«</w:t>
      </w:r>
      <w:r w:rsidR="002E6A23" w:rsidRPr="002E6A23">
        <w:rPr>
          <w:rFonts w:eastAsiaTheme="minorHAnsi"/>
          <w:szCs w:val="28"/>
          <w:lang w:eastAsia="en-US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2E6A23" w:rsidRPr="002E6A23">
        <w:t>»</w:t>
      </w:r>
      <w:r w:rsidR="002E6A23" w:rsidRPr="002E6A23">
        <w:rPr>
          <w:rFonts w:eastAsiaTheme="minorHAnsi"/>
          <w:szCs w:val="28"/>
          <w:lang w:eastAsia="en-US"/>
        </w:rPr>
        <w:t xml:space="preserve"> и признании утратившими силу отдельных положений законодательных актов Ленинградской области»</w:t>
      </w:r>
      <w:r w:rsidR="005D533A" w:rsidRPr="008A6FFF">
        <w:rPr>
          <w:szCs w:val="28"/>
        </w:rPr>
        <w:t xml:space="preserve"> </w:t>
      </w:r>
      <w:r w:rsidR="008A6FFF">
        <w:rPr>
          <w:szCs w:val="28"/>
        </w:rPr>
        <w:t>не потребуется разработки нормативных правовых актов Ленинградской области.</w:t>
      </w:r>
      <w:proofErr w:type="gramEnd"/>
    </w:p>
    <w:p w:rsidR="00021517" w:rsidRDefault="00021517" w:rsidP="00184119">
      <w:pPr>
        <w:spacing w:line="360" w:lineRule="auto"/>
        <w:ind w:firstLine="709"/>
        <w:jc w:val="both"/>
        <w:rPr>
          <w:szCs w:val="28"/>
        </w:rPr>
      </w:pPr>
    </w:p>
    <w:p w:rsidR="006131EC" w:rsidRDefault="006131EC" w:rsidP="00184119">
      <w:pPr>
        <w:spacing w:line="360" w:lineRule="auto"/>
        <w:ind w:firstLine="709"/>
        <w:jc w:val="both"/>
        <w:rPr>
          <w:szCs w:val="28"/>
        </w:rPr>
      </w:pPr>
    </w:p>
    <w:p w:rsidR="002C3D72" w:rsidRDefault="002C3D72" w:rsidP="00184119">
      <w:pPr>
        <w:spacing w:line="360" w:lineRule="auto"/>
        <w:ind w:firstLine="709"/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9C4A59" w:rsidRDefault="009C4A59" w:rsidP="00184119">
      <w:pPr>
        <w:spacing w:line="360" w:lineRule="auto"/>
        <w:ind w:firstLine="709"/>
        <w:jc w:val="both"/>
        <w:rPr>
          <w:szCs w:val="28"/>
        </w:rPr>
      </w:pPr>
    </w:p>
    <w:p w:rsidR="005B1053" w:rsidRDefault="005B1053" w:rsidP="00184119">
      <w:pPr>
        <w:spacing w:line="360" w:lineRule="auto"/>
        <w:ind w:firstLine="709"/>
        <w:jc w:val="both"/>
        <w:rPr>
          <w:szCs w:val="28"/>
        </w:rPr>
      </w:pP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184119" w:rsidRPr="003E2B56" w:rsidRDefault="00184119" w:rsidP="00184119">
      <w:pPr>
        <w:autoSpaceDE w:val="0"/>
        <w:autoSpaceDN w:val="0"/>
        <w:adjustRightInd w:val="0"/>
        <w:jc w:val="center"/>
        <w:rPr>
          <w:b/>
          <w:szCs w:val="28"/>
        </w:rPr>
      </w:pPr>
      <w:r w:rsidRPr="003E2B56">
        <w:rPr>
          <w:b/>
          <w:szCs w:val="28"/>
        </w:rPr>
        <w:lastRenderedPageBreak/>
        <w:t xml:space="preserve">Финансово-экономическое обоснование  </w:t>
      </w:r>
    </w:p>
    <w:p w:rsidR="00CB415B" w:rsidRPr="003E2B56" w:rsidRDefault="003E2B56" w:rsidP="00520C85">
      <w:pPr>
        <w:jc w:val="center"/>
        <w:rPr>
          <w:sz w:val="21"/>
          <w:szCs w:val="21"/>
          <w:lang w:eastAsia="ru-RU"/>
        </w:rPr>
      </w:pPr>
      <w:r>
        <w:rPr>
          <w:b/>
        </w:rPr>
        <w:t xml:space="preserve">проекта </w:t>
      </w:r>
      <w:r w:rsidR="00CB415B" w:rsidRPr="003E2B56">
        <w:rPr>
          <w:b/>
        </w:rPr>
        <w:t xml:space="preserve">областного </w:t>
      </w:r>
      <w:r>
        <w:rPr>
          <w:b/>
        </w:rPr>
        <w:t xml:space="preserve">закона </w:t>
      </w:r>
      <w:r w:rsidR="00A30DC8" w:rsidRPr="002E6A23">
        <w:rPr>
          <w:b/>
        </w:rPr>
        <w:t xml:space="preserve">«О внесении изменений в областной закон </w:t>
      </w:r>
      <w:r w:rsidR="00A30DC8" w:rsidRPr="002E6A23">
        <w:rPr>
          <w:b/>
          <w:bCs/>
          <w:szCs w:val="28"/>
          <w:lang w:eastAsia="ru-RU"/>
        </w:rPr>
        <w:t>«</w:t>
      </w:r>
      <w:r w:rsidR="00A30DC8" w:rsidRPr="002E6A23">
        <w:rPr>
          <w:rFonts w:eastAsiaTheme="minorHAnsi"/>
          <w:b/>
          <w:szCs w:val="28"/>
          <w:lang w:eastAsia="en-US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A30DC8" w:rsidRPr="002E6A23">
        <w:rPr>
          <w:b/>
        </w:rPr>
        <w:t>»</w:t>
      </w:r>
      <w:r w:rsidR="00A30DC8" w:rsidRPr="002E6A23">
        <w:rPr>
          <w:rFonts w:eastAsiaTheme="minorHAnsi"/>
          <w:b/>
          <w:szCs w:val="28"/>
          <w:lang w:eastAsia="en-US"/>
        </w:rPr>
        <w:t xml:space="preserve"> и признании утратившими силу отдельных положений законодательных актов Ленинградской области»</w:t>
      </w:r>
    </w:p>
    <w:p w:rsidR="00184119" w:rsidRPr="00E42844" w:rsidRDefault="00184119" w:rsidP="00D33245">
      <w:pPr>
        <w:autoSpaceDE w:val="0"/>
        <w:autoSpaceDN w:val="0"/>
        <w:adjustRightInd w:val="0"/>
        <w:jc w:val="center"/>
        <w:rPr>
          <w:szCs w:val="28"/>
          <w:highlight w:val="yellow"/>
        </w:rPr>
      </w:pPr>
    </w:p>
    <w:p w:rsidR="00221A80" w:rsidRPr="00E42844" w:rsidRDefault="00221A80" w:rsidP="00CB415B">
      <w:pPr>
        <w:spacing w:line="360" w:lineRule="auto"/>
        <w:jc w:val="both"/>
        <w:rPr>
          <w:szCs w:val="28"/>
          <w:highlight w:val="yellow"/>
        </w:rPr>
      </w:pPr>
    </w:p>
    <w:p w:rsidR="00221A80" w:rsidRDefault="00221A80" w:rsidP="0057650C">
      <w:pPr>
        <w:autoSpaceDE w:val="0"/>
        <w:autoSpaceDN w:val="0"/>
        <w:adjustRightInd w:val="0"/>
        <w:ind w:firstLine="540"/>
        <w:jc w:val="both"/>
      </w:pPr>
      <w:proofErr w:type="gramStart"/>
      <w:r w:rsidRPr="003E2B56">
        <w:rPr>
          <w:szCs w:val="28"/>
        </w:rPr>
        <w:t xml:space="preserve">Принятие </w:t>
      </w:r>
      <w:r w:rsidR="003E2B56">
        <w:rPr>
          <w:szCs w:val="28"/>
        </w:rPr>
        <w:t xml:space="preserve">областного закона </w:t>
      </w:r>
      <w:r w:rsidR="00A30DC8" w:rsidRPr="00A30DC8">
        <w:t xml:space="preserve">«О внесении изменений в областной закон </w:t>
      </w:r>
      <w:r w:rsidR="00A30DC8" w:rsidRPr="00A30DC8">
        <w:rPr>
          <w:bCs/>
          <w:szCs w:val="28"/>
          <w:lang w:eastAsia="ru-RU"/>
        </w:rPr>
        <w:t>«</w:t>
      </w:r>
      <w:r w:rsidR="00A30DC8" w:rsidRPr="00A30DC8">
        <w:rPr>
          <w:rFonts w:eastAsiaTheme="minorHAnsi"/>
          <w:szCs w:val="28"/>
          <w:lang w:eastAsia="en-US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A30DC8" w:rsidRPr="00A30DC8">
        <w:t>»</w:t>
      </w:r>
      <w:r w:rsidR="00A30DC8" w:rsidRPr="00A30DC8">
        <w:rPr>
          <w:rFonts w:eastAsiaTheme="minorHAnsi"/>
          <w:szCs w:val="28"/>
          <w:lang w:eastAsia="en-US"/>
        </w:rPr>
        <w:t xml:space="preserve"> и признании утратившими силу отдельных положений законодательных актов Ленинградской области»</w:t>
      </w:r>
      <w:r w:rsidRPr="00C25225">
        <w:t xml:space="preserve"> </w:t>
      </w:r>
      <w:r w:rsidR="007E771B" w:rsidRPr="008A6FFF">
        <w:t xml:space="preserve">не </w:t>
      </w:r>
      <w:r w:rsidRPr="008A6FFF">
        <w:t>потребует</w:t>
      </w:r>
      <w:r w:rsidRPr="003E2B56">
        <w:t xml:space="preserve"> увеличения расходной части областног</w:t>
      </w:r>
      <w:r w:rsidR="007E771B" w:rsidRPr="003E2B56">
        <w:t>о бюджета Ленинградской области</w:t>
      </w:r>
      <w:r w:rsidR="00F7037F">
        <w:t>.</w:t>
      </w:r>
      <w:proofErr w:type="gramEnd"/>
    </w:p>
    <w:p w:rsidR="005B1053" w:rsidRDefault="005B1053" w:rsidP="00E93BBC">
      <w:pPr>
        <w:spacing w:after="200" w:line="276" w:lineRule="auto"/>
        <w:rPr>
          <w:szCs w:val="28"/>
        </w:rPr>
      </w:pPr>
    </w:p>
    <w:p w:rsidR="00021517" w:rsidRDefault="00021517" w:rsidP="00E93BBC">
      <w:pPr>
        <w:spacing w:after="200" w:line="276" w:lineRule="auto"/>
        <w:rPr>
          <w:szCs w:val="28"/>
        </w:rPr>
      </w:pPr>
    </w:p>
    <w:p w:rsidR="00BF6DDF" w:rsidRDefault="00BF6DDF" w:rsidP="00E93BBC">
      <w:pPr>
        <w:spacing w:after="200" w:line="276" w:lineRule="auto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221A80" w:rsidRDefault="00221A80" w:rsidP="00E93BBC">
      <w:pPr>
        <w:spacing w:after="200" w:line="276" w:lineRule="auto"/>
        <w:rPr>
          <w:szCs w:val="28"/>
        </w:rPr>
      </w:pPr>
    </w:p>
    <w:p w:rsidR="00221A80" w:rsidRDefault="00221A80" w:rsidP="00E93BBC">
      <w:pPr>
        <w:spacing w:after="200" w:line="276" w:lineRule="auto"/>
        <w:rPr>
          <w:szCs w:val="28"/>
        </w:rPr>
      </w:pPr>
    </w:p>
    <w:p w:rsidR="005B1053" w:rsidRPr="00366B0F" w:rsidRDefault="005B1053" w:rsidP="00E93BBC">
      <w:pPr>
        <w:spacing w:after="200" w:line="276" w:lineRule="auto"/>
        <w:rPr>
          <w:szCs w:val="28"/>
        </w:rPr>
      </w:pPr>
    </w:p>
    <w:sectPr w:rsidR="005B1053" w:rsidRPr="00366B0F" w:rsidSect="005D165C">
      <w:pgSz w:w="11906" w:h="16838"/>
      <w:pgMar w:top="851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EB7" w:rsidRDefault="00CC0EB7" w:rsidP="003B7E71">
      <w:r>
        <w:separator/>
      </w:r>
    </w:p>
  </w:endnote>
  <w:endnote w:type="continuationSeparator" w:id="0">
    <w:p w:rsidR="00CC0EB7" w:rsidRDefault="00CC0EB7" w:rsidP="003B7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EB7" w:rsidRDefault="00CC0EB7" w:rsidP="003B7E71">
      <w:r>
        <w:separator/>
      </w:r>
    </w:p>
  </w:footnote>
  <w:footnote w:type="continuationSeparator" w:id="0">
    <w:p w:rsidR="00CC0EB7" w:rsidRDefault="00CC0EB7" w:rsidP="003B7E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CA"/>
    <w:multiLevelType w:val="hybridMultilevel"/>
    <w:tmpl w:val="F2CC22BE"/>
    <w:lvl w:ilvl="0" w:tplc="AC56CF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296E19"/>
    <w:multiLevelType w:val="hybridMultilevel"/>
    <w:tmpl w:val="78781ECA"/>
    <w:lvl w:ilvl="0" w:tplc="A24EF9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41FCE"/>
    <w:multiLevelType w:val="hybridMultilevel"/>
    <w:tmpl w:val="D7B60B48"/>
    <w:lvl w:ilvl="0" w:tplc="7A08FAB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1E282D11"/>
    <w:multiLevelType w:val="hybridMultilevel"/>
    <w:tmpl w:val="7EC23B60"/>
    <w:lvl w:ilvl="0" w:tplc="D1BCCB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5369FA"/>
    <w:multiLevelType w:val="hybridMultilevel"/>
    <w:tmpl w:val="74263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76DD6"/>
    <w:multiLevelType w:val="hybridMultilevel"/>
    <w:tmpl w:val="C8C4B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EF21C7"/>
    <w:multiLevelType w:val="hybridMultilevel"/>
    <w:tmpl w:val="D1DC81EA"/>
    <w:lvl w:ilvl="0" w:tplc="3D9CD2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5B0"/>
    <w:rsid w:val="00007E32"/>
    <w:rsid w:val="00017558"/>
    <w:rsid w:val="00021517"/>
    <w:rsid w:val="00023021"/>
    <w:rsid w:val="00025A9F"/>
    <w:rsid w:val="00026B12"/>
    <w:rsid w:val="00027E41"/>
    <w:rsid w:val="000341D3"/>
    <w:rsid w:val="00035ABD"/>
    <w:rsid w:val="00044DC0"/>
    <w:rsid w:val="00050BFB"/>
    <w:rsid w:val="00051272"/>
    <w:rsid w:val="0005596D"/>
    <w:rsid w:val="00056147"/>
    <w:rsid w:val="00067F08"/>
    <w:rsid w:val="00074507"/>
    <w:rsid w:val="00080F92"/>
    <w:rsid w:val="0008184D"/>
    <w:rsid w:val="000834D3"/>
    <w:rsid w:val="00083BCF"/>
    <w:rsid w:val="0008572A"/>
    <w:rsid w:val="000904E8"/>
    <w:rsid w:val="000A2BD6"/>
    <w:rsid w:val="000A7EDF"/>
    <w:rsid w:val="000D0B74"/>
    <w:rsid w:val="000D5A0F"/>
    <w:rsid w:val="000E0B16"/>
    <w:rsid w:val="000E45DE"/>
    <w:rsid w:val="000F31DE"/>
    <w:rsid w:val="000F4117"/>
    <w:rsid w:val="000F71C9"/>
    <w:rsid w:val="00102DD5"/>
    <w:rsid w:val="0011445C"/>
    <w:rsid w:val="0011556A"/>
    <w:rsid w:val="00123381"/>
    <w:rsid w:val="00132534"/>
    <w:rsid w:val="00132E5C"/>
    <w:rsid w:val="00133350"/>
    <w:rsid w:val="00133E1B"/>
    <w:rsid w:val="00140549"/>
    <w:rsid w:val="001414C5"/>
    <w:rsid w:val="00145CF5"/>
    <w:rsid w:val="00151151"/>
    <w:rsid w:val="001533E2"/>
    <w:rsid w:val="001605FD"/>
    <w:rsid w:val="00166D5A"/>
    <w:rsid w:val="001747E2"/>
    <w:rsid w:val="00175D79"/>
    <w:rsid w:val="001767DF"/>
    <w:rsid w:val="001831AB"/>
    <w:rsid w:val="00184119"/>
    <w:rsid w:val="00185EFD"/>
    <w:rsid w:val="001A632C"/>
    <w:rsid w:val="001B2C2F"/>
    <w:rsid w:val="001B62F7"/>
    <w:rsid w:val="001D5E72"/>
    <w:rsid w:val="001E1985"/>
    <w:rsid w:val="001F0DBE"/>
    <w:rsid w:val="0020216F"/>
    <w:rsid w:val="00204167"/>
    <w:rsid w:val="002060CC"/>
    <w:rsid w:val="002177F3"/>
    <w:rsid w:val="00221366"/>
    <w:rsid w:val="00221A80"/>
    <w:rsid w:val="00241512"/>
    <w:rsid w:val="00243F24"/>
    <w:rsid w:val="00251D52"/>
    <w:rsid w:val="00251D70"/>
    <w:rsid w:val="00262B51"/>
    <w:rsid w:val="00275440"/>
    <w:rsid w:val="0027706B"/>
    <w:rsid w:val="00280ACE"/>
    <w:rsid w:val="002828DC"/>
    <w:rsid w:val="00284BCD"/>
    <w:rsid w:val="00294193"/>
    <w:rsid w:val="002A409F"/>
    <w:rsid w:val="002A7EC6"/>
    <w:rsid w:val="002C018D"/>
    <w:rsid w:val="002C0774"/>
    <w:rsid w:val="002C0BA5"/>
    <w:rsid w:val="002C3D72"/>
    <w:rsid w:val="002E3B0D"/>
    <w:rsid w:val="002E6A23"/>
    <w:rsid w:val="002E79B9"/>
    <w:rsid w:val="002F0BCA"/>
    <w:rsid w:val="002F30A6"/>
    <w:rsid w:val="00316FB2"/>
    <w:rsid w:val="0031776E"/>
    <w:rsid w:val="00321DA7"/>
    <w:rsid w:val="0032369F"/>
    <w:rsid w:val="00343B8B"/>
    <w:rsid w:val="00344E75"/>
    <w:rsid w:val="0035381E"/>
    <w:rsid w:val="00356F9D"/>
    <w:rsid w:val="003575B3"/>
    <w:rsid w:val="00366B0F"/>
    <w:rsid w:val="00370F6F"/>
    <w:rsid w:val="00371626"/>
    <w:rsid w:val="00384AB1"/>
    <w:rsid w:val="00391520"/>
    <w:rsid w:val="00391DEA"/>
    <w:rsid w:val="003947D5"/>
    <w:rsid w:val="003A120E"/>
    <w:rsid w:val="003B5548"/>
    <w:rsid w:val="003B75FD"/>
    <w:rsid w:val="003B7E71"/>
    <w:rsid w:val="003C1BFA"/>
    <w:rsid w:val="003C6599"/>
    <w:rsid w:val="003D4013"/>
    <w:rsid w:val="003D4624"/>
    <w:rsid w:val="003E2B56"/>
    <w:rsid w:val="003F1491"/>
    <w:rsid w:val="003F325A"/>
    <w:rsid w:val="00406E5C"/>
    <w:rsid w:val="00407DB0"/>
    <w:rsid w:val="00424884"/>
    <w:rsid w:val="004336F9"/>
    <w:rsid w:val="00434492"/>
    <w:rsid w:val="00434A6F"/>
    <w:rsid w:val="00440CA8"/>
    <w:rsid w:val="00446415"/>
    <w:rsid w:val="0045748A"/>
    <w:rsid w:val="0046001A"/>
    <w:rsid w:val="00460782"/>
    <w:rsid w:val="00460E9B"/>
    <w:rsid w:val="00472155"/>
    <w:rsid w:val="00480F17"/>
    <w:rsid w:val="00482CE6"/>
    <w:rsid w:val="004847DF"/>
    <w:rsid w:val="00484C31"/>
    <w:rsid w:val="00485AEB"/>
    <w:rsid w:val="004A0A2A"/>
    <w:rsid w:val="004A30AB"/>
    <w:rsid w:val="004A7BD0"/>
    <w:rsid w:val="004C478E"/>
    <w:rsid w:val="004D51DF"/>
    <w:rsid w:val="004E65B6"/>
    <w:rsid w:val="004E6ACE"/>
    <w:rsid w:val="004F19CC"/>
    <w:rsid w:val="004F1ABD"/>
    <w:rsid w:val="0051236F"/>
    <w:rsid w:val="0051526C"/>
    <w:rsid w:val="00516538"/>
    <w:rsid w:val="00520C85"/>
    <w:rsid w:val="00526138"/>
    <w:rsid w:val="00527D41"/>
    <w:rsid w:val="005309D1"/>
    <w:rsid w:val="00534A38"/>
    <w:rsid w:val="005532D7"/>
    <w:rsid w:val="00553505"/>
    <w:rsid w:val="005538E1"/>
    <w:rsid w:val="00562092"/>
    <w:rsid w:val="00565BCD"/>
    <w:rsid w:val="00570972"/>
    <w:rsid w:val="00574F76"/>
    <w:rsid w:val="00575FAB"/>
    <w:rsid w:val="0057650C"/>
    <w:rsid w:val="005937B0"/>
    <w:rsid w:val="0059461A"/>
    <w:rsid w:val="00595753"/>
    <w:rsid w:val="005A17E7"/>
    <w:rsid w:val="005B1053"/>
    <w:rsid w:val="005B6CE5"/>
    <w:rsid w:val="005B7A97"/>
    <w:rsid w:val="005C6559"/>
    <w:rsid w:val="005D165C"/>
    <w:rsid w:val="005D533A"/>
    <w:rsid w:val="005E56DA"/>
    <w:rsid w:val="00602D38"/>
    <w:rsid w:val="0060602D"/>
    <w:rsid w:val="006105A3"/>
    <w:rsid w:val="0061096A"/>
    <w:rsid w:val="006131EC"/>
    <w:rsid w:val="00613F06"/>
    <w:rsid w:val="0061756F"/>
    <w:rsid w:val="00617DD0"/>
    <w:rsid w:val="00621BC2"/>
    <w:rsid w:val="00622B13"/>
    <w:rsid w:val="0063057D"/>
    <w:rsid w:val="006461FD"/>
    <w:rsid w:val="00646EE7"/>
    <w:rsid w:val="00660B05"/>
    <w:rsid w:val="00662BB9"/>
    <w:rsid w:val="00664F7C"/>
    <w:rsid w:val="00691B24"/>
    <w:rsid w:val="00693BCB"/>
    <w:rsid w:val="00695819"/>
    <w:rsid w:val="006958E5"/>
    <w:rsid w:val="006974F7"/>
    <w:rsid w:val="006B5C8C"/>
    <w:rsid w:val="006C35F6"/>
    <w:rsid w:val="006C5AE4"/>
    <w:rsid w:val="006D0FDF"/>
    <w:rsid w:val="006D2D7B"/>
    <w:rsid w:val="006D66EF"/>
    <w:rsid w:val="006F38CF"/>
    <w:rsid w:val="006F4D4A"/>
    <w:rsid w:val="006F5E2D"/>
    <w:rsid w:val="00703D63"/>
    <w:rsid w:val="00715557"/>
    <w:rsid w:val="00722245"/>
    <w:rsid w:val="00723B2A"/>
    <w:rsid w:val="00725314"/>
    <w:rsid w:val="007254CD"/>
    <w:rsid w:val="00734B9B"/>
    <w:rsid w:val="00736965"/>
    <w:rsid w:val="007505CB"/>
    <w:rsid w:val="00751B37"/>
    <w:rsid w:val="00754E44"/>
    <w:rsid w:val="00755818"/>
    <w:rsid w:val="007615D9"/>
    <w:rsid w:val="00767CAA"/>
    <w:rsid w:val="007736AF"/>
    <w:rsid w:val="007818D7"/>
    <w:rsid w:val="007927E7"/>
    <w:rsid w:val="00794712"/>
    <w:rsid w:val="00796F60"/>
    <w:rsid w:val="007A47FA"/>
    <w:rsid w:val="007B3B35"/>
    <w:rsid w:val="007B6A95"/>
    <w:rsid w:val="007B7B1C"/>
    <w:rsid w:val="007C0D06"/>
    <w:rsid w:val="007C17A1"/>
    <w:rsid w:val="007C4382"/>
    <w:rsid w:val="007C6B5F"/>
    <w:rsid w:val="007C6FDD"/>
    <w:rsid w:val="007E0193"/>
    <w:rsid w:val="007E771B"/>
    <w:rsid w:val="007E7780"/>
    <w:rsid w:val="0080079E"/>
    <w:rsid w:val="0081040F"/>
    <w:rsid w:val="00823421"/>
    <w:rsid w:val="00824A19"/>
    <w:rsid w:val="00826E20"/>
    <w:rsid w:val="00835F67"/>
    <w:rsid w:val="008375B8"/>
    <w:rsid w:val="00841601"/>
    <w:rsid w:val="00844E2D"/>
    <w:rsid w:val="00857A3C"/>
    <w:rsid w:val="00861222"/>
    <w:rsid w:val="0087017F"/>
    <w:rsid w:val="008757D1"/>
    <w:rsid w:val="00890033"/>
    <w:rsid w:val="00891AA4"/>
    <w:rsid w:val="00893DFC"/>
    <w:rsid w:val="008946E1"/>
    <w:rsid w:val="008A1F85"/>
    <w:rsid w:val="008A6FFF"/>
    <w:rsid w:val="008C0DE7"/>
    <w:rsid w:val="008D2B2E"/>
    <w:rsid w:val="008D3302"/>
    <w:rsid w:val="008D5955"/>
    <w:rsid w:val="008E345C"/>
    <w:rsid w:val="008E3832"/>
    <w:rsid w:val="008E76C4"/>
    <w:rsid w:val="008F253B"/>
    <w:rsid w:val="008F6C9A"/>
    <w:rsid w:val="0090595D"/>
    <w:rsid w:val="009137A7"/>
    <w:rsid w:val="009209D9"/>
    <w:rsid w:val="00922ADE"/>
    <w:rsid w:val="009418E4"/>
    <w:rsid w:val="00941F48"/>
    <w:rsid w:val="00943F4B"/>
    <w:rsid w:val="00950B03"/>
    <w:rsid w:val="0095128E"/>
    <w:rsid w:val="009525D0"/>
    <w:rsid w:val="0095555B"/>
    <w:rsid w:val="00966FB2"/>
    <w:rsid w:val="009673AD"/>
    <w:rsid w:val="00991C28"/>
    <w:rsid w:val="009B2763"/>
    <w:rsid w:val="009C04E0"/>
    <w:rsid w:val="009C4A59"/>
    <w:rsid w:val="009C66C9"/>
    <w:rsid w:val="009D2344"/>
    <w:rsid w:val="009F0860"/>
    <w:rsid w:val="009F473F"/>
    <w:rsid w:val="009F47DB"/>
    <w:rsid w:val="00A028EA"/>
    <w:rsid w:val="00A03311"/>
    <w:rsid w:val="00A057A0"/>
    <w:rsid w:val="00A13663"/>
    <w:rsid w:val="00A30764"/>
    <w:rsid w:val="00A30DC8"/>
    <w:rsid w:val="00A35751"/>
    <w:rsid w:val="00A419D7"/>
    <w:rsid w:val="00A52B51"/>
    <w:rsid w:val="00A54025"/>
    <w:rsid w:val="00A544EB"/>
    <w:rsid w:val="00A64C03"/>
    <w:rsid w:val="00A66611"/>
    <w:rsid w:val="00A6667F"/>
    <w:rsid w:val="00A7056E"/>
    <w:rsid w:val="00A72004"/>
    <w:rsid w:val="00A72615"/>
    <w:rsid w:val="00A83F49"/>
    <w:rsid w:val="00A84459"/>
    <w:rsid w:val="00A93229"/>
    <w:rsid w:val="00A9624E"/>
    <w:rsid w:val="00AA42ED"/>
    <w:rsid w:val="00AB33FB"/>
    <w:rsid w:val="00AB5FF5"/>
    <w:rsid w:val="00AE06EE"/>
    <w:rsid w:val="00AE31E5"/>
    <w:rsid w:val="00AE7A88"/>
    <w:rsid w:val="00AF125E"/>
    <w:rsid w:val="00AF46D6"/>
    <w:rsid w:val="00AF711F"/>
    <w:rsid w:val="00B02620"/>
    <w:rsid w:val="00B06EF0"/>
    <w:rsid w:val="00B07CB3"/>
    <w:rsid w:val="00B20D3C"/>
    <w:rsid w:val="00B21542"/>
    <w:rsid w:val="00B26542"/>
    <w:rsid w:val="00B270B6"/>
    <w:rsid w:val="00B2725D"/>
    <w:rsid w:val="00B2749F"/>
    <w:rsid w:val="00B30098"/>
    <w:rsid w:val="00B30672"/>
    <w:rsid w:val="00B31F5E"/>
    <w:rsid w:val="00B3437C"/>
    <w:rsid w:val="00B34CC4"/>
    <w:rsid w:val="00B37C22"/>
    <w:rsid w:val="00B53B01"/>
    <w:rsid w:val="00B60DB5"/>
    <w:rsid w:val="00B63841"/>
    <w:rsid w:val="00B63CBD"/>
    <w:rsid w:val="00B63FD5"/>
    <w:rsid w:val="00B714CB"/>
    <w:rsid w:val="00B71595"/>
    <w:rsid w:val="00B73BB4"/>
    <w:rsid w:val="00B74749"/>
    <w:rsid w:val="00B82BA7"/>
    <w:rsid w:val="00B87463"/>
    <w:rsid w:val="00B90C3D"/>
    <w:rsid w:val="00B91F62"/>
    <w:rsid w:val="00B94ADB"/>
    <w:rsid w:val="00B97690"/>
    <w:rsid w:val="00BA22C6"/>
    <w:rsid w:val="00BA3CC8"/>
    <w:rsid w:val="00BA73EB"/>
    <w:rsid w:val="00BA76BA"/>
    <w:rsid w:val="00BB1C27"/>
    <w:rsid w:val="00BB2039"/>
    <w:rsid w:val="00BB2D6E"/>
    <w:rsid w:val="00BB48FE"/>
    <w:rsid w:val="00BC3BFD"/>
    <w:rsid w:val="00BC4C77"/>
    <w:rsid w:val="00BE08BB"/>
    <w:rsid w:val="00BE2F01"/>
    <w:rsid w:val="00BE6AFC"/>
    <w:rsid w:val="00BE76D5"/>
    <w:rsid w:val="00BF4A07"/>
    <w:rsid w:val="00BF6DDF"/>
    <w:rsid w:val="00C021F9"/>
    <w:rsid w:val="00C046F6"/>
    <w:rsid w:val="00C1347A"/>
    <w:rsid w:val="00C16CC6"/>
    <w:rsid w:val="00C16D0C"/>
    <w:rsid w:val="00C236C0"/>
    <w:rsid w:val="00C25225"/>
    <w:rsid w:val="00C37EBB"/>
    <w:rsid w:val="00C407B3"/>
    <w:rsid w:val="00C4295E"/>
    <w:rsid w:val="00C50C4A"/>
    <w:rsid w:val="00C51610"/>
    <w:rsid w:val="00C55F15"/>
    <w:rsid w:val="00C57932"/>
    <w:rsid w:val="00C60275"/>
    <w:rsid w:val="00C61B86"/>
    <w:rsid w:val="00C87FE5"/>
    <w:rsid w:val="00CA5389"/>
    <w:rsid w:val="00CA6F88"/>
    <w:rsid w:val="00CB17CC"/>
    <w:rsid w:val="00CB21AA"/>
    <w:rsid w:val="00CB3791"/>
    <w:rsid w:val="00CB415B"/>
    <w:rsid w:val="00CB4AC6"/>
    <w:rsid w:val="00CC0EB7"/>
    <w:rsid w:val="00CC2876"/>
    <w:rsid w:val="00CD0E52"/>
    <w:rsid w:val="00CD369C"/>
    <w:rsid w:val="00CD66A4"/>
    <w:rsid w:val="00CD73DA"/>
    <w:rsid w:val="00CE228B"/>
    <w:rsid w:val="00CE273C"/>
    <w:rsid w:val="00CE2E40"/>
    <w:rsid w:val="00CF61CB"/>
    <w:rsid w:val="00D030A9"/>
    <w:rsid w:val="00D25570"/>
    <w:rsid w:val="00D33245"/>
    <w:rsid w:val="00D3604B"/>
    <w:rsid w:val="00D41837"/>
    <w:rsid w:val="00D45ECD"/>
    <w:rsid w:val="00D5247B"/>
    <w:rsid w:val="00D62BA2"/>
    <w:rsid w:val="00D71865"/>
    <w:rsid w:val="00D76C79"/>
    <w:rsid w:val="00D86F09"/>
    <w:rsid w:val="00D91913"/>
    <w:rsid w:val="00D97DF9"/>
    <w:rsid w:val="00DA180E"/>
    <w:rsid w:val="00DA19A2"/>
    <w:rsid w:val="00DB7189"/>
    <w:rsid w:val="00DD4DF8"/>
    <w:rsid w:val="00DE0001"/>
    <w:rsid w:val="00E02E9E"/>
    <w:rsid w:val="00E03D16"/>
    <w:rsid w:val="00E05308"/>
    <w:rsid w:val="00E063ED"/>
    <w:rsid w:val="00E15D21"/>
    <w:rsid w:val="00E22BB8"/>
    <w:rsid w:val="00E271CD"/>
    <w:rsid w:val="00E36B59"/>
    <w:rsid w:val="00E378B3"/>
    <w:rsid w:val="00E37B1F"/>
    <w:rsid w:val="00E40482"/>
    <w:rsid w:val="00E41FC6"/>
    <w:rsid w:val="00E42844"/>
    <w:rsid w:val="00E45C36"/>
    <w:rsid w:val="00E57EEA"/>
    <w:rsid w:val="00E65D51"/>
    <w:rsid w:val="00E670C6"/>
    <w:rsid w:val="00E71933"/>
    <w:rsid w:val="00E7680E"/>
    <w:rsid w:val="00E80391"/>
    <w:rsid w:val="00E80AF9"/>
    <w:rsid w:val="00E84AF2"/>
    <w:rsid w:val="00E93BBC"/>
    <w:rsid w:val="00EA1027"/>
    <w:rsid w:val="00EA5AE4"/>
    <w:rsid w:val="00EA5BF6"/>
    <w:rsid w:val="00EB3228"/>
    <w:rsid w:val="00EC02F1"/>
    <w:rsid w:val="00EC0A42"/>
    <w:rsid w:val="00EC4F56"/>
    <w:rsid w:val="00ED3FBC"/>
    <w:rsid w:val="00ED6887"/>
    <w:rsid w:val="00EE009F"/>
    <w:rsid w:val="00EE2825"/>
    <w:rsid w:val="00EF021C"/>
    <w:rsid w:val="00EF54DD"/>
    <w:rsid w:val="00F01181"/>
    <w:rsid w:val="00F01940"/>
    <w:rsid w:val="00F02A32"/>
    <w:rsid w:val="00F122F8"/>
    <w:rsid w:val="00F16B3D"/>
    <w:rsid w:val="00F20644"/>
    <w:rsid w:val="00F22361"/>
    <w:rsid w:val="00F24E0F"/>
    <w:rsid w:val="00F32EE2"/>
    <w:rsid w:val="00F35716"/>
    <w:rsid w:val="00F373C1"/>
    <w:rsid w:val="00F37BFA"/>
    <w:rsid w:val="00F41145"/>
    <w:rsid w:val="00F41E2C"/>
    <w:rsid w:val="00F472B2"/>
    <w:rsid w:val="00F535B0"/>
    <w:rsid w:val="00F60382"/>
    <w:rsid w:val="00F618A7"/>
    <w:rsid w:val="00F7037F"/>
    <w:rsid w:val="00F76D48"/>
    <w:rsid w:val="00F7722B"/>
    <w:rsid w:val="00F913F8"/>
    <w:rsid w:val="00F9781D"/>
    <w:rsid w:val="00F97EE7"/>
    <w:rsid w:val="00FA47C1"/>
    <w:rsid w:val="00FC0973"/>
    <w:rsid w:val="00FC5075"/>
    <w:rsid w:val="00FD1725"/>
    <w:rsid w:val="00FD64B6"/>
    <w:rsid w:val="00FE0BBC"/>
    <w:rsid w:val="00FE105C"/>
    <w:rsid w:val="00FE4235"/>
    <w:rsid w:val="00FF062E"/>
    <w:rsid w:val="00FF5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5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3">
    <w:name w:val="heading 3"/>
    <w:basedOn w:val="a"/>
    <w:next w:val="a"/>
    <w:link w:val="30"/>
    <w:qFormat/>
    <w:rsid w:val="00460782"/>
    <w:pPr>
      <w:keepNext/>
      <w:spacing w:line="360" w:lineRule="auto"/>
      <w:outlineLvl w:val="2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F53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35B0"/>
    <w:pPr>
      <w:ind w:left="720"/>
      <w:contextualSpacing/>
    </w:pPr>
  </w:style>
  <w:style w:type="paragraph" w:customStyle="1" w:styleId="aji5m00">
    <w:name w:val="aji5m0_0"/>
    <w:basedOn w:val="a"/>
    <w:rsid w:val="006974F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qFormat/>
    <w:rsid w:val="006974F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7">
    <w:name w:val="footer"/>
    <w:basedOn w:val="a"/>
    <w:link w:val="a8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9">
    <w:name w:val="Hyperlink"/>
    <w:basedOn w:val="a0"/>
    <w:uiPriority w:val="99"/>
    <w:unhideWhenUsed/>
    <w:rsid w:val="0032369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5A17E7"/>
    <w:pPr>
      <w:spacing w:before="100" w:beforeAutospacing="1" w:after="100" w:afterAutospacing="1"/>
    </w:pPr>
    <w:rPr>
      <w:rFonts w:ascii="Times" w:eastAsiaTheme="minorEastAsia" w:hAnsi="Times"/>
      <w:sz w:val="20"/>
      <w:lang w:eastAsia="ru-RU"/>
    </w:rPr>
  </w:style>
  <w:style w:type="character" w:customStyle="1" w:styleId="30">
    <w:name w:val="Заголовок 3 Знак"/>
    <w:basedOn w:val="a0"/>
    <w:link w:val="3"/>
    <w:rsid w:val="004607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6078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0782"/>
    <w:rPr>
      <w:rFonts w:ascii="Tahoma" w:eastAsia="Times New Roman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8D6A4-C184-4110-887E-8B9EBDBD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9</Pages>
  <Words>2347</Words>
  <Characters>13378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71</cp:revision>
  <cp:lastPrinted>2018-01-31T08:46:00Z</cp:lastPrinted>
  <dcterms:created xsi:type="dcterms:W3CDTF">2018-02-16T11:27:00Z</dcterms:created>
  <dcterms:modified xsi:type="dcterms:W3CDTF">2019-02-28T09:11:00Z</dcterms:modified>
</cp:coreProperties>
</file>