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62D" w:rsidRPr="00BB1CC5" w:rsidRDefault="0003162D" w:rsidP="0003162D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B1CC5">
        <w:rPr>
          <w:rFonts w:ascii="Times New Roman" w:hAnsi="Times New Roman" w:cs="Times New Roman"/>
          <w:sz w:val="28"/>
          <w:szCs w:val="28"/>
        </w:rPr>
        <w:t xml:space="preserve">                                                 Председателю</w:t>
      </w:r>
    </w:p>
    <w:p w:rsidR="0003162D" w:rsidRPr="00BB1CC5" w:rsidRDefault="0003162D" w:rsidP="0003162D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B1C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Законодательного собрания</w:t>
      </w:r>
    </w:p>
    <w:p w:rsidR="0003162D" w:rsidRPr="00BB1CC5" w:rsidRDefault="0003162D" w:rsidP="0003162D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B1C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Ленинградской области</w:t>
      </w:r>
    </w:p>
    <w:p w:rsidR="0003162D" w:rsidRPr="00BB1CC5" w:rsidRDefault="0003162D" w:rsidP="0003162D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CC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BB1CC5">
        <w:rPr>
          <w:rFonts w:ascii="Times New Roman" w:hAnsi="Times New Roman" w:cs="Times New Roman"/>
          <w:b/>
          <w:sz w:val="28"/>
          <w:szCs w:val="28"/>
        </w:rPr>
        <w:t>С.М.</w:t>
      </w:r>
      <w:r w:rsidR="00F21F51" w:rsidRPr="00BB1C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CC5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tbl>
      <w:tblPr>
        <w:tblpPr w:leftFromText="180" w:rightFromText="180" w:vertAnchor="text" w:horzAnchor="margin" w:tblpX="-324" w:tblpY="86"/>
        <w:tblW w:w="5169" w:type="pct"/>
        <w:tblLook w:val="0000" w:firstRow="0" w:lastRow="0" w:firstColumn="0" w:lastColumn="0" w:noHBand="0" w:noVBand="0"/>
      </w:tblPr>
      <w:tblGrid>
        <w:gridCol w:w="9894"/>
      </w:tblGrid>
      <w:tr w:rsidR="0003162D" w:rsidRPr="00BB1CC5" w:rsidTr="002249E6">
        <w:tc>
          <w:tcPr>
            <w:tcW w:w="5000" w:type="pct"/>
          </w:tcPr>
          <w:p w:rsidR="0003162D" w:rsidRPr="00BB1CC5" w:rsidRDefault="0003162D" w:rsidP="002249E6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162D" w:rsidRPr="00BB1CC5" w:rsidTr="002249E6">
        <w:tc>
          <w:tcPr>
            <w:tcW w:w="5000" w:type="pct"/>
          </w:tcPr>
          <w:p w:rsidR="0003162D" w:rsidRPr="00BB1CC5" w:rsidRDefault="0003162D" w:rsidP="002249E6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162D" w:rsidRPr="00BB1CC5" w:rsidTr="002249E6">
        <w:tc>
          <w:tcPr>
            <w:tcW w:w="5000" w:type="pct"/>
          </w:tcPr>
          <w:p w:rsidR="0003162D" w:rsidRPr="00BB1CC5" w:rsidRDefault="0003162D" w:rsidP="002249E6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162D" w:rsidRPr="00BB1CC5" w:rsidTr="002249E6">
        <w:tc>
          <w:tcPr>
            <w:tcW w:w="5000" w:type="pct"/>
          </w:tcPr>
          <w:p w:rsidR="0003162D" w:rsidRPr="00BB1CC5" w:rsidRDefault="0003162D" w:rsidP="002249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3162D" w:rsidRPr="00BB1CC5" w:rsidRDefault="0003162D" w:rsidP="0003162D">
      <w:pPr>
        <w:rPr>
          <w:rFonts w:ascii="Times New Roman" w:hAnsi="Times New Roman" w:cs="Times New Roman"/>
          <w:b/>
          <w:sz w:val="28"/>
          <w:szCs w:val="28"/>
        </w:rPr>
      </w:pPr>
      <w:r w:rsidRPr="00BB1CC5">
        <w:rPr>
          <w:rFonts w:ascii="Times New Roman" w:hAnsi="Times New Roman" w:cs="Times New Roman"/>
          <w:b/>
          <w:sz w:val="28"/>
          <w:szCs w:val="28"/>
        </w:rPr>
        <w:tab/>
      </w:r>
      <w:r w:rsidRPr="00BB1CC5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 w:rsidRPr="00BB1CC5"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proofErr w:type="gramStart"/>
      <w:r w:rsidRPr="00BB1CC5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  <w:r w:rsidRPr="00BB1CC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3162D" w:rsidRPr="00BB1CC5" w:rsidRDefault="0003162D" w:rsidP="0003162D">
      <w:pPr>
        <w:ind w:left="0"/>
        <w:rPr>
          <w:rFonts w:ascii="Times New Roman" w:hAnsi="Times New Roman" w:cs="Times New Roman"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 проект </w:t>
      </w:r>
      <w:r w:rsidRPr="00BB1CC5">
        <w:rPr>
          <w:rFonts w:ascii="Times New Roman" w:hAnsi="Times New Roman" w:cs="Times New Roman"/>
          <w:sz w:val="28"/>
          <w:szCs w:val="28"/>
        </w:rPr>
        <w:t xml:space="preserve">областного закона  </w:t>
      </w:r>
      <w:r w:rsidR="00D82AD1" w:rsidRPr="00BB1CC5">
        <w:rPr>
          <w:rFonts w:ascii="Times New Roman" w:hAnsi="Times New Roman" w:cs="Times New Roman"/>
          <w:sz w:val="28"/>
          <w:szCs w:val="28"/>
        </w:rPr>
        <w:t>«О внесении изменений в  областной  закон «О муниципальных выборах в</w:t>
      </w:r>
      <w:r w:rsidRPr="00BB1CC5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BB1CC5">
        <w:rPr>
          <w:rFonts w:ascii="Times New Roman" w:hAnsi="Times New Roman" w:cs="Times New Roman"/>
          <w:bCs/>
          <w:sz w:val="28"/>
          <w:szCs w:val="28"/>
        </w:rPr>
        <w:t>»</w:t>
      </w:r>
      <w:r w:rsidRPr="00BB1CC5">
        <w:rPr>
          <w:rFonts w:ascii="Times New Roman" w:hAnsi="Times New Roman" w:cs="Times New Roman"/>
          <w:sz w:val="28"/>
          <w:szCs w:val="28"/>
        </w:rPr>
        <w:t>.</w:t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  <w:u w:val="single"/>
        </w:rPr>
        <w:t>Приложение:</w:t>
      </w:r>
      <w:r w:rsidRPr="00BB1CC5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>1. Проект</w:t>
      </w:r>
      <w:r w:rsidR="008F3DB3" w:rsidRPr="00BB1CC5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на 2</w:t>
      </w:r>
      <w:r w:rsidRPr="00BB1CC5">
        <w:rPr>
          <w:rFonts w:ascii="Times New Roman" w:hAnsi="Times New Roman" w:cs="Times New Roman"/>
          <w:bCs/>
          <w:sz w:val="28"/>
          <w:szCs w:val="28"/>
        </w:rPr>
        <w:t xml:space="preserve"> л.;</w:t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>2. Обоснование необходимости принятия областного  закона</w:t>
      </w:r>
      <w:r w:rsidR="008F3DB3" w:rsidRPr="00BB1CC5">
        <w:rPr>
          <w:rFonts w:ascii="Times New Roman" w:hAnsi="Times New Roman" w:cs="Times New Roman"/>
          <w:bCs/>
          <w:sz w:val="28"/>
          <w:szCs w:val="28"/>
        </w:rPr>
        <w:t xml:space="preserve"> на 2</w:t>
      </w:r>
      <w:r w:rsidRPr="00BB1CC5">
        <w:rPr>
          <w:rFonts w:ascii="Times New Roman" w:hAnsi="Times New Roman" w:cs="Times New Roman"/>
          <w:bCs/>
          <w:sz w:val="28"/>
          <w:szCs w:val="28"/>
        </w:rPr>
        <w:t xml:space="preserve"> л.;</w:t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 xml:space="preserve">3. Справка о состоянии законодательства в сфере правового   </w:t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  <w:t xml:space="preserve">     регулирования  областного закона на 1 л.;</w:t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>4. Финансово-экономическое обоснование на 1 л.;</w:t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BB1CC5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 </w:t>
      </w:r>
      <w:r w:rsidRPr="00BB1CC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BB1CC5">
        <w:rPr>
          <w:rFonts w:ascii="Times New Roman" w:hAnsi="Times New Roman" w:cs="Times New Roman"/>
          <w:sz w:val="28"/>
          <w:szCs w:val="28"/>
        </w:rPr>
        <w:tab/>
        <w:t xml:space="preserve">    Ленинградской области нормативных правовых актов, отмены, </w:t>
      </w:r>
      <w:r w:rsidRPr="00BB1CC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BB1CC5">
        <w:rPr>
          <w:rFonts w:ascii="Times New Roman" w:hAnsi="Times New Roman" w:cs="Times New Roman"/>
          <w:sz w:val="28"/>
          <w:szCs w:val="28"/>
        </w:rPr>
        <w:tab/>
        <w:t xml:space="preserve">    изменения или дополнения которых потребует принятие областного  </w:t>
      </w:r>
      <w:r w:rsidRPr="00BB1CC5">
        <w:rPr>
          <w:rFonts w:ascii="Times New Roman" w:hAnsi="Times New Roman" w:cs="Times New Roman"/>
          <w:sz w:val="28"/>
          <w:szCs w:val="28"/>
        </w:rPr>
        <w:tab/>
        <w:t xml:space="preserve">    закона на 1 л.</w:t>
      </w:r>
      <w:r w:rsidRPr="00BB1CC5">
        <w:rPr>
          <w:rFonts w:ascii="Times New Roman" w:hAnsi="Times New Roman" w:cs="Times New Roman"/>
          <w:bCs/>
          <w:sz w:val="28"/>
          <w:szCs w:val="28"/>
        </w:rPr>
        <w:t>;</w:t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  <w:t xml:space="preserve">           </w:t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 xml:space="preserve"> 6. Предложения о разработке нормативных правовых </w:t>
      </w:r>
      <w:r w:rsidR="00DA7EC3" w:rsidRPr="00BB1CC5">
        <w:rPr>
          <w:rFonts w:ascii="Times New Roman" w:hAnsi="Times New Roman" w:cs="Times New Roman"/>
          <w:bCs/>
          <w:sz w:val="28"/>
          <w:szCs w:val="28"/>
        </w:rPr>
        <w:t>актов,</w:t>
      </w:r>
      <w:r w:rsidRPr="00BB1CC5">
        <w:rPr>
          <w:rFonts w:ascii="Times New Roman" w:hAnsi="Times New Roman" w:cs="Times New Roman"/>
          <w:sz w:val="28"/>
          <w:szCs w:val="28"/>
        </w:rPr>
        <w:t xml:space="preserve"> принятие </w:t>
      </w:r>
      <w:r w:rsidR="00DA7EC3" w:rsidRPr="00BB1CC5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BB1CC5">
        <w:rPr>
          <w:rFonts w:ascii="Times New Roman" w:hAnsi="Times New Roman" w:cs="Times New Roman"/>
          <w:sz w:val="28"/>
          <w:szCs w:val="28"/>
        </w:rPr>
        <w:t xml:space="preserve"> которых  необходимо для реализации областного закона </w:t>
      </w:r>
      <w:r w:rsidR="00DA7EC3" w:rsidRPr="00BB1CC5">
        <w:rPr>
          <w:rFonts w:ascii="Times New Roman" w:hAnsi="Times New Roman" w:cs="Times New Roman"/>
          <w:sz w:val="28"/>
          <w:szCs w:val="28"/>
        </w:rPr>
        <w:t xml:space="preserve"> на </w:t>
      </w:r>
      <w:r w:rsidRPr="00BB1CC5">
        <w:rPr>
          <w:rFonts w:ascii="Times New Roman" w:hAnsi="Times New Roman" w:cs="Times New Roman"/>
          <w:sz w:val="28"/>
          <w:szCs w:val="28"/>
        </w:rPr>
        <w:t>1  л.</w:t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ab/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  <w:t xml:space="preserve">    </w:t>
      </w:r>
    </w:p>
    <w:p w:rsidR="0003162D" w:rsidRPr="00BB1CC5" w:rsidRDefault="0003162D" w:rsidP="0003162D">
      <w:pPr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</w:r>
      <w:r w:rsidRPr="00BB1CC5">
        <w:rPr>
          <w:rFonts w:ascii="Times New Roman" w:hAnsi="Times New Roman" w:cs="Times New Roman"/>
          <w:bCs/>
          <w:sz w:val="28"/>
          <w:szCs w:val="28"/>
        </w:rPr>
        <w:tab/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03162D" w:rsidRPr="00BB1CC5" w:rsidRDefault="0003162D" w:rsidP="0003162D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>Ленинградской области                                           А</w:t>
      </w:r>
      <w:r w:rsidR="0048777B" w:rsidRPr="00BB1CC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B1CC5">
        <w:rPr>
          <w:rFonts w:ascii="Times New Roman" w:hAnsi="Times New Roman" w:cs="Times New Roman"/>
          <w:bCs/>
          <w:sz w:val="28"/>
          <w:szCs w:val="28"/>
        </w:rPr>
        <w:t>Дрозденко</w:t>
      </w:r>
    </w:p>
    <w:p w:rsidR="0003162D" w:rsidRPr="00BB1CC5" w:rsidRDefault="0003162D" w:rsidP="0003162D">
      <w:pPr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03162D" w:rsidRPr="00BB1CC5" w:rsidRDefault="0003162D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CF2793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B1CC5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Pr="00BB1CC5">
        <w:rPr>
          <w:rFonts w:ascii="Times New Roman" w:hAnsi="Times New Roman" w:cs="Times New Roman"/>
          <w:sz w:val="28"/>
          <w:szCs w:val="28"/>
        </w:rPr>
        <w:t>областного закона  «О внесении изменений в  областной  закон «О муниципальных выборах в Ленинградской области</w:t>
      </w:r>
      <w:r w:rsidRPr="00BB1CC5">
        <w:rPr>
          <w:rFonts w:ascii="Times New Roman" w:hAnsi="Times New Roman" w:cs="Times New Roman"/>
          <w:bCs/>
          <w:sz w:val="28"/>
          <w:szCs w:val="28"/>
        </w:rPr>
        <w:t>»</w:t>
      </w:r>
      <w:r w:rsidRPr="00BB1CC5">
        <w:rPr>
          <w:rFonts w:ascii="Times New Roman" w:hAnsi="Times New Roman" w:cs="Times New Roman"/>
          <w:sz w:val="28"/>
          <w:szCs w:val="28"/>
        </w:rPr>
        <w:t>.</w:t>
      </w: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CF2793" w:rsidRPr="00BB1CC5" w:rsidRDefault="00CF2793" w:rsidP="00CF2793">
      <w:pPr>
        <w:spacing w:line="288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B1CC5">
        <w:rPr>
          <w:rFonts w:ascii="Times New Roman" w:hAnsi="Times New Roman" w:cs="Times New Roman"/>
          <w:sz w:val="28"/>
          <w:szCs w:val="28"/>
        </w:rPr>
        <w:t>СОГЛАСОВАНО:</w:t>
      </w:r>
    </w:p>
    <w:tbl>
      <w:tblPr>
        <w:tblW w:w="14390" w:type="dxa"/>
        <w:tblLook w:val="01E0" w:firstRow="1" w:lastRow="1" w:firstColumn="1" w:lastColumn="1" w:noHBand="0" w:noVBand="0"/>
      </w:tblPr>
      <w:tblGrid>
        <w:gridCol w:w="7682"/>
        <w:gridCol w:w="6708"/>
      </w:tblGrid>
      <w:tr w:rsidR="00CF2793" w:rsidRPr="00BB1CC5" w:rsidTr="001469B4">
        <w:tc>
          <w:tcPr>
            <w:tcW w:w="5260" w:type="dxa"/>
            <w:shd w:val="clear" w:color="auto" w:fill="auto"/>
          </w:tcPr>
          <w:p w:rsidR="00CF2793" w:rsidRPr="00BB1CC5" w:rsidRDefault="00CF2793" w:rsidP="001469B4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Петров И.В.</w:t>
            </w:r>
          </w:p>
          <w:p w:rsidR="00CF2793" w:rsidRPr="00BB1CC5" w:rsidRDefault="00CF2793" w:rsidP="001469B4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Перминов С.Н.</w:t>
            </w:r>
          </w:p>
          <w:p w:rsidR="00CF2793" w:rsidRPr="00BB1CC5" w:rsidRDefault="00CF2793" w:rsidP="001469B4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Бурак Л.В.</w:t>
            </w:r>
          </w:p>
          <w:p w:rsidR="00CF2793" w:rsidRPr="00BB1CC5" w:rsidRDefault="00CF2793" w:rsidP="001469B4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Красненко Л.Н.</w:t>
            </w:r>
          </w:p>
          <w:p w:rsidR="00CF2793" w:rsidRPr="00BB1CC5" w:rsidRDefault="00CF2793" w:rsidP="001469B4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Макаров А.Е.</w:t>
            </w:r>
          </w:p>
          <w:p w:rsidR="00CF2793" w:rsidRPr="00BB1CC5" w:rsidRDefault="00CF2793" w:rsidP="001469B4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Замятин Ф.Г</w:t>
            </w:r>
          </w:p>
        </w:tc>
        <w:tc>
          <w:tcPr>
            <w:tcW w:w="4593" w:type="dxa"/>
            <w:shd w:val="clear" w:color="auto" w:fill="auto"/>
          </w:tcPr>
          <w:p w:rsidR="00CF2793" w:rsidRPr="00BB1CC5" w:rsidRDefault="00CF2793" w:rsidP="001469B4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CF2793" w:rsidRPr="00BB1CC5" w:rsidRDefault="00CF2793" w:rsidP="0003162D">
      <w:pPr>
        <w:ind w:left="0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14390" w:type="dxa"/>
        <w:tblLook w:val="01E0" w:firstRow="1" w:lastRow="1" w:firstColumn="1" w:lastColumn="1" w:noHBand="0" w:noVBand="0"/>
      </w:tblPr>
      <w:tblGrid>
        <w:gridCol w:w="9797"/>
        <w:gridCol w:w="4593"/>
      </w:tblGrid>
      <w:tr w:rsidR="0003162D" w:rsidRPr="00BB1CC5" w:rsidTr="002249E6">
        <w:tc>
          <w:tcPr>
            <w:tcW w:w="9797" w:type="dxa"/>
            <w:shd w:val="clear" w:color="auto" w:fill="auto"/>
          </w:tcPr>
          <w:p w:rsidR="0003162D" w:rsidRPr="00BB1CC5" w:rsidRDefault="0003162D" w:rsidP="002249E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3162D" w:rsidRPr="00BB1CC5" w:rsidRDefault="0003162D" w:rsidP="0003162D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Вносится Губернатором </w:t>
            </w:r>
          </w:p>
          <w:p w:rsidR="0003162D" w:rsidRPr="00BB1CC5" w:rsidRDefault="0003162D" w:rsidP="0003162D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03162D" w:rsidRPr="00BB1CC5" w:rsidRDefault="0003162D" w:rsidP="0003162D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03162D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ЛЕНИНГРАДСКАЯ ОБЛАСТЬ</w:t>
            </w: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ОБЛАСТНОЙ ЗАКОН</w:t>
            </w: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82AD1" w:rsidRPr="00BB1CC5" w:rsidRDefault="00D82AD1" w:rsidP="00D82AD1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>«О внесении изменений  в  областной закон  «О муниципальных выборах в Ленинградской области</w:t>
            </w:r>
            <w:r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D82AD1" w:rsidRPr="00BB1CC5" w:rsidRDefault="00D82AD1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82AD1" w:rsidRPr="00BB1CC5" w:rsidRDefault="00D82AD1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82AD1" w:rsidRPr="00BB1CC5" w:rsidRDefault="0003162D" w:rsidP="00D82AD1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</w:t>
            </w:r>
          </w:p>
          <w:p w:rsidR="00D82AD1" w:rsidRPr="00BB1CC5" w:rsidRDefault="00D82AD1" w:rsidP="00D82AD1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3162D" w:rsidRPr="00BB1CC5" w:rsidRDefault="00D82AD1" w:rsidP="00D82AD1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Внести в областной</w:t>
            </w:r>
            <w:r w:rsidR="0003162D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="0003162D" w:rsidRPr="00BB1CC5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="0003162D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от 15 марта 2012 года  № 20-оз</w:t>
            </w:r>
            <w:r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"О муниципальных выборах в Ленинградской области" (с последующими изменениями)</w:t>
            </w:r>
            <w:r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3162D" w:rsidRPr="00BB1CC5">
              <w:rPr>
                <w:rFonts w:ascii="Times New Roman" w:hAnsi="Times New Roman" w:cs="Times New Roman"/>
                <w:sz w:val="28"/>
                <w:szCs w:val="28"/>
              </w:rPr>
              <w:t>следующие изменения:</w:t>
            </w: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8B3" w:rsidRPr="00BB1CC5" w:rsidRDefault="0003162D" w:rsidP="00D82AD1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5B28B3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в части 2 статьи 47 слова «досрочного и» исключить;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3162D" w:rsidRPr="00BB1CC5" w:rsidRDefault="005B28B3" w:rsidP="00D82AD1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9574A8" w:rsidRPr="00BB1CC5">
              <w:rPr>
                <w:rFonts w:ascii="Times New Roman" w:hAnsi="Times New Roman" w:cs="Times New Roman"/>
                <w:sz w:val="28"/>
                <w:szCs w:val="28"/>
              </w:rPr>
              <w:t>статью 48 признать утратившей силу;</w:t>
            </w:r>
          </w:p>
          <w:p w:rsidR="009574A8" w:rsidRPr="00BB1CC5" w:rsidRDefault="005B28B3" w:rsidP="00D82AD1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574A8" w:rsidRPr="00BB1CC5">
              <w:rPr>
                <w:rFonts w:ascii="Times New Roman" w:hAnsi="Times New Roman" w:cs="Times New Roman"/>
                <w:sz w:val="28"/>
                <w:szCs w:val="28"/>
              </w:rPr>
              <w:t>) часть 1 статьи 48-1 изложить в следующей редакции:</w:t>
            </w:r>
          </w:p>
          <w:p w:rsidR="005B28B3" w:rsidRPr="00BB1CC5" w:rsidRDefault="00BB2301" w:rsidP="005B28B3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743E1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="002743E1" w:rsidRPr="00BB1CC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B28B3" w:rsidRPr="00BB1CC5">
              <w:rPr>
                <w:rFonts w:ascii="Times New Roman" w:hAnsi="Times New Roman" w:cs="Times New Roman"/>
                <w:sz w:val="28"/>
                <w:szCs w:val="28"/>
              </w:rPr>
              <w:t>збиратель, который в день голосования не сможет прибыть в помещение для голосования того избирательного участка, где он включен в список избирателей, вправе получи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r w:rsidR="005B28B3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соответствующей окружной избирательной комиссии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(за 35-10 дней до дня голосования) </w:t>
            </w:r>
            <w:r w:rsidR="005B28B3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либо в участковой избирательной комиссии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(за 9 и менее дней до дня голосования)</w:t>
            </w:r>
            <w:r w:rsidR="005B28B3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открепительное удостоверение и принять участие в голосовании (в пределах избирательного округа, где избиратель</w:t>
            </w:r>
            <w:proofErr w:type="gramEnd"/>
            <w:r w:rsidR="005B28B3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обладает активным избирательным правом) на том избирательном участке, на котором он будет находиться в день голосования</w:t>
            </w:r>
            <w:proofErr w:type="gramStart"/>
            <w:r w:rsidR="005B28B3" w:rsidRPr="00BB1C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  <w:proofErr w:type="gramEnd"/>
          </w:p>
          <w:p w:rsidR="00B85A4E" w:rsidRPr="00BB1CC5" w:rsidRDefault="005B28B3" w:rsidP="00D82AD1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574A8" w:rsidRPr="00BB1CC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85A4E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в статье 50:</w:t>
            </w:r>
            <w:r w:rsidR="009574A8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74A8" w:rsidRPr="00BB1CC5" w:rsidRDefault="00B85A4E" w:rsidP="00D82AD1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а) часть 2</w:t>
            </w:r>
            <w:r w:rsidR="009574A8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изложить в следующей редакции:</w:t>
            </w:r>
          </w:p>
          <w:p w:rsidR="009574A8" w:rsidRPr="00BB1CC5" w:rsidRDefault="009574A8" w:rsidP="009574A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     «2. В случае если протокол об итогах голосования оформляется на бумажном носителе, он должен быть составлен на одном листе. В исключительных случаях он может быть составлен более чем на одном листе, при этом каждый лист должен быть пронумерован и подписан всеми присутствующими членами участковой избирательной комиссии с правом решающего голоса и заверен печатью участковой избирательной комиссии</w:t>
            </w:r>
            <w:proofErr w:type="gramStart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.»;</w:t>
            </w:r>
            <w:proofErr w:type="gramEnd"/>
          </w:p>
          <w:p w:rsidR="00B85A4E" w:rsidRPr="00BB1CC5" w:rsidRDefault="00B85A4E" w:rsidP="00B85A4E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     б) в части 2-1 слова «В случае, предусмотренном </w:t>
            </w:r>
            <w:hyperlink r:id="rId7" w:history="1">
              <w:r w:rsidRPr="00BB1CC5">
                <w:rPr>
                  <w:rFonts w:ascii="Times New Roman" w:hAnsi="Times New Roman" w:cs="Times New Roman"/>
                  <w:sz w:val="28"/>
                  <w:szCs w:val="28"/>
                </w:rPr>
                <w:t>частью 2 статьи 48</w:t>
              </w:r>
            </w:hyperlink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областного закона</w:t>
            </w:r>
            <w:proofErr w:type="gramStart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,»</w:t>
            </w:r>
            <w:proofErr w:type="gramEnd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исключить;</w:t>
            </w:r>
          </w:p>
          <w:p w:rsidR="005B28B3" w:rsidRPr="00BB1CC5" w:rsidRDefault="005B28B3" w:rsidP="00B85A4E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      5)  часть 1 приложения к областному закону признать утратившей силу.</w:t>
            </w:r>
          </w:p>
          <w:p w:rsidR="009574A8" w:rsidRPr="00BB1CC5" w:rsidRDefault="009574A8" w:rsidP="009574A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77B" w:rsidRPr="00BB1CC5" w:rsidRDefault="0048777B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2</w:t>
            </w: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Настоящий областной закон вступает </w:t>
            </w:r>
            <w:r w:rsidR="00CF2793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>через</w:t>
            </w:r>
            <w:r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10 дней после его официального опубликования.</w:t>
            </w: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2. Действие настоящего областного закона не распространяется на правоотношения, связанные с формированием органов местного самоуправления Ленинградской области, действующих на день вступления в силу настоящего областного закона.</w:t>
            </w: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</w:t>
            </w: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Ленинградской области</w:t>
            </w:r>
          </w:p>
          <w:p w:rsidR="0003162D" w:rsidRPr="00BB1CC5" w:rsidRDefault="0003162D" w:rsidP="0003162D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>А.Дрозденко</w:t>
            </w:r>
            <w:proofErr w:type="spellEnd"/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F2793" w:rsidRDefault="00CF2793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Pr="00BB1CC5" w:rsidRDefault="00BB1CC5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2793" w:rsidRPr="00BB1CC5" w:rsidRDefault="00CF2793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41C44" w:rsidRPr="00BB1CC5" w:rsidRDefault="00741C44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418C0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Обоснование необходимости принятия областного закона</w:t>
            </w:r>
          </w:p>
          <w:p w:rsidR="002418C0" w:rsidRPr="00BB1CC5" w:rsidRDefault="002418C0" w:rsidP="002418C0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>«О внесении изменений  в  областной закон  «О муниципальных выборах в Ленинградской области</w:t>
            </w:r>
            <w:r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03162D" w:rsidRDefault="0003162D" w:rsidP="002249E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B1CC5" w:rsidRPr="00BB1CC5" w:rsidRDefault="00BB1CC5" w:rsidP="002249E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418C0" w:rsidRPr="00BB1CC5" w:rsidRDefault="00CF2793" w:rsidP="002418C0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2418C0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соответствии с пунктом 2 статьи 65</w:t>
            </w:r>
            <w:r w:rsidR="0003162D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418C0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от 12  июня 2002 года  № 67-ФЗ "Об основных гарантиях избирательных прав и права на участие в референдуме граждан Российской Федерации" при проведении выборов в органы местного  самоуправления </w:t>
            </w:r>
            <w:r w:rsidR="002418C0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>законом субъекта Российской Федерации должно быть предусмотрено голосование по открепительным удостоверениям, либо должна быть предоставлена возможность проголосовать досрочно избирателю, который в день голосования по</w:t>
            </w:r>
            <w:proofErr w:type="gramEnd"/>
            <w:r w:rsidR="002418C0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 не сможет прибыть в помещение для голосования на избиратель</w:t>
            </w:r>
            <w:r w:rsidR="00727636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>ном участке</w:t>
            </w:r>
            <w:r w:rsidR="002418C0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>, на котором он включен в список из</w:t>
            </w:r>
            <w:r w:rsidR="00727636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>бирателей.</w:t>
            </w:r>
          </w:p>
          <w:p w:rsidR="009925DA" w:rsidRPr="00BB1CC5" w:rsidRDefault="00727636" w:rsidP="00727636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Областным законом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от 15 марта 2012 года  № 20-оз "О муниципальных выборах в Ленинградской области"</w:t>
            </w:r>
            <w:r w:rsidR="00741C44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5DA" w:rsidRPr="00BB1CC5">
              <w:rPr>
                <w:rFonts w:ascii="Times New Roman" w:hAnsi="Times New Roman" w:cs="Times New Roman"/>
                <w:sz w:val="28"/>
                <w:szCs w:val="28"/>
              </w:rPr>
              <w:t>наряду с досрочным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голосование</w:t>
            </w:r>
            <w:r w:rsidR="009925DA" w:rsidRPr="00BB1CC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избирателей, которые в день голосования по уважительной причине будут отсутствовать по месту своего жительства и не смогут прибыть в помещение для голосования на избирательном участке, на котором они включены в список избирателей</w:t>
            </w:r>
            <w:r w:rsidR="009925DA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(статья 48)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925DA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предусмотрено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="009925DA" w:rsidRPr="00BB1CC5">
              <w:rPr>
                <w:rFonts w:ascii="Times New Roman" w:hAnsi="Times New Roman" w:cs="Times New Roman"/>
                <w:sz w:val="28"/>
                <w:szCs w:val="28"/>
              </w:rPr>
              <w:t>же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и голосование по открепительным удостоверениям</w:t>
            </w:r>
            <w:r w:rsidR="009925DA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случае совмещения дня голосования </w:t>
            </w:r>
            <w:proofErr w:type="gramStart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на выборах в органы местного самоуправления с днем голосования на выборах</w:t>
            </w:r>
            <w:r w:rsidR="009925DA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в федеральные органы</w:t>
            </w:r>
            <w:proofErr w:type="gramEnd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власти, в ходе которых законом предусмотрено голосование п</w:t>
            </w:r>
            <w:r w:rsidR="009925DA" w:rsidRPr="00BB1CC5">
              <w:rPr>
                <w:rFonts w:ascii="Times New Roman" w:hAnsi="Times New Roman" w:cs="Times New Roman"/>
                <w:sz w:val="28"/>
                <w:szCs w:val="28"/>
              </w:rPr>
              <w:t>о открепительным удостоверениям (статья 48-1).</w:t>
            </w:r>
          </w:p>
          <w:p w:rsidR="009925DA" w:rsidRPr="00BB1CC5" w:rsidRDefault="009925DA" w:rsidP="00727636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Однако в соответствии с действующими федеральными законами в настоящее время голосование по открепительным удостоверениям не предусмотрено ни на выборах Президента Российской Федерации, ни на выборах депутатов Государственной  Думы.</w:t>
            </w:r>
          </w:p>
          <w:p w:rsidR="009925DA" w:rsidRPr="00BB1CC5" w:rsidRDefault="009925DA" w:rsidP="00727636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Таким образом, статья 48-1 областного закона "О муниципальных выборах в Ленинградской области" в определенной степени перестала соответствовать действующему федеральному законодательству.</w:t>
            </w:r>
          </w:p>
          <w:p w:rsidR="00627ABB" w:rsidRPr="00BB1CC5" w:rsidRDefault="009925DA" w:rsidP="00627ABB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С уче</w:t>
            </w:r>
            <w:r w:rsidR="00627ABB" w:rsidRPr="00BB1CC5">
              <w:rPr>
                <w:rFonts w:ascii="Times New Roman" w:hAnsi="Times New Roman" w:cs="Times New Roman"/>
                <w:sz w:val="28"/>
                <w:szCs w:val="28"/>
              </w:rPr>
              <w:t>том этого проектом предлагается предусмотреть право  получить в соответствующей окружной избирательной комиссии (за 35-10 дней до дня голосования)  либо в участковой избирательной комиссии (за 9 и менее дней до дня голосования) открепительное удостоверение и принять участие в голосовании (в пределах избирательного округа, где избиратель обладает активным избирательным правом) на том избирательном участке, на котором он будет находиться в день</w:t>
            </w:r>
            <w:proofErr w:type="gramEnd"/>
            <w:r w:rsidR="00627ABB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голосования, во всех случаях, если избиратель  в день голосования на муниципальных выборах не </w:t>
            </w:r>
            <w:r w:rsidR="00741C44" w:rsidRPr="00BB1CC5">
              <w:rPr>
                <w:rFonts w:ascii="Times New Roman" w:hAnsi="Times New Roman" w:cs="Times New Roman"/>
                <w:sz w:val="28"/>
                <w:szCs w:val="28"/>
              </w:rPr>
              <w:t>сможет</w:t>
            </w:r>
            <w:r w:rsidR="00627ABB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прибыть в </w:t>
            </w:r>
            <w:r w:rsidR="00627ABB" w:rsidRPr="00BB1C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помещение для голосования того избирательного участка, где он  включен  в списо</w:t>
            </w:r>
            <w:r w:rsidR="00741C44" w:rsidRPr="00BB1CC5">
              <w:rPr>
                <w:rFonts w:ascii="Times New Roman" w:hAnsi="Times New Roman" w:cs="Times New Roman"/>
                <w:sz w:val="28"/>
                <w:szCs w:val="28"/>
              </w:rPr>
              <w:t>к избирателей.</w:t>
            </w:r>
          </w:p>
          <w:p w:rsidR="00627ABB" w:rsidRPr="00BB1CC5" w:rsidRDefault="00627ABB" w:rsidP="00627ABB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1C44" w:rsidRPr="00BB1CC5" w:rsidRDefault="00741C44" w:rsidP="00627ABB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1C44" w:rsidRPr="00BB1CC5" w:rsidRDefault="00741C44" w:rsidP="00627ABB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1C44" w:rsidRPr="00BB1CC5" w:rsidRDefault="0003162D" w:rsidP="00741C44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03162D" w:rsidRPr="00BB1CC5" w:rsidRDefault="0003162D" w:rsidP="00741C44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ГКУЛО</w:t>
            </w:r>
            <w:r w:rsidR="00BB1CC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ЭИРЗ                                                       </w:t>
            </w:r>
            <w:r w:rsidR="00CF2793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proofErr w:type="spellStart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1CC5" w:rsidRPr="00BB1CC5" w:rsidRDefault="00BB1CC5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Справка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состоянии законодательства в  сфере правового регулирования </w:t>
            </w:r>
          </w:p>
          <w:p w:rsidR="00741C44" w:rsidRPr="00BB1CC5" w:rsidRDefault="0003162D" w:rsidP="00741C44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областного закона  </w:t>
            </w:r>
            <w:r w:rsidR="00741C44"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>«О внесении изменений  в  областной закон  «О муниципальных выборах в Ленинградской области</w:t>
            </w:r>
            <w:r w:rsidR="00741C44"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Правовую основу проекта областного закона  </w:t>
            </w:r>
            <w:r w:rsidR="00741C44" w:rsidRPr="00BB1CC5">
              <w:rPr>
                <w:rFonts w:ascii="Times New Roman" w:hAnsi="Times New Roman" w:cs="Times New Roman"/>
                <w:sz w:val="28"/>
                <w:szCs w:val="28"/>
              </w:rPr>
              <w:t>«О внесении изменений  в  областной закон  «О муниципальных выборах в Ленинградской области</w:t>
            </w:r>
            <w:r w:rsidR="00741C44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составляют:</w:t>
            </w:r>
          </w:p>
          <w:p w:rsidR="0003162D" w:rsidRPr="00BB1CC5" w:rsidRDefault="0003162D" w:rsidP="00741C44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C44" w:rsidRPr="00BB1CC5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12  июня 2002 года  № 67-ФЗ "Об основных гарантиях избирательных прав и права на участие в референдуме граждан Российской Федерации".</w:t>
            </w:r>
          </w:p>
          <w:p w:rsidR="00741C44" w:rsidRPr="00BB1CC5" w:rsidRDefault="00741C44" w:rsidP="00741C44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Областной закон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от 15 марта 2012 года  № 20-оз "О муниципальных выборах в Ленинградской области".</w:t>
            </w:r>
          </w:p>
          <w:p w:rsidR="0003162D" w:rsidRPr="00BB1CC5" w:rsidRDefault="0003162D" w:rsidP="002249E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741C44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1CC5" w:rsidRPr="00BB1CC5" w:rsidRDefault="00BB1CC5" w:rsidP="00BB1CC5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B1CC5" w:rsidRPr="00BB1CC5" w:rsidRDefault="00BB1CC5" w:rsidP="00BB1CC5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ГКУЛО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ЭИРЗ                                                                                          </w:t>
            </w:r>
            <w:proofErr w:type="spellStart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</w:p>
          <w:p w:rsidR="0003162D" w:rsidRPr="00BB1CC5" w:rsidRDefault="00630032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1C44" w:rsidRPr="00BB1CC5" w:rsidRDefault="00741C44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1C44" w:rsidRPr="00BB1CC5" w:rsidRDefault="00741C44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1C44" w:rsidRPr="00BB1CC5" w:rsidRDefault="00741C44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032" w:rsidRPr="00BB1CC5" w:rsidRDefault="00630032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032" w:rsidRPr="00BB1CC5" w:rsidRDefault="00630032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Финансово-экономическое обоснование 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проекту областного закона  </w:t>
            </w:r>
            <w:r w:rsidR="00741C44"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>«О внесении изменений  в  областной закон  «О муниципальных выборах в Ленинградской области</w:t>
            </w:r>
            <w:r w:rsidR="00741C44"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466D" w:rsidRPr="00BB1CC5" w:rsidRDefault="0003162D" w:rsidP="003D466D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 областного закона  </w:t>
            </w:r>
            <w:r w:rsidR="00741C44" w:rsidRPr="00BB1CC5">
              <w:rPr>
                <w:rFonts w:ascii="Times New Roman" w:hAnsi="Times New Roman" w:cs="Times New Roman"/>
                <w:sz w:val="28"/>
                <w:szCs w:val="28"/>
              </w:rPr>
              <w:t>«О внесении изменений  в  областной закон  «О муниципальных выборах в Ленинградской области</w:t>
            </w:r>
            <w:r w:rsidR="00741C44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BB1C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потребует привлечения </w:t>
            </w:r>
            <w:r w:rsidR="00741C44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дополнительных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финансовых средств из областного бюджета Ленинградской области.</w:t>
            </w:r>
          </w:p>
          <w:p w:rsidR="00741C44" w:rsidRPr="00BB1CC5" w:rsidRDefault="003D466D" w:rsidP="003D466D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голосованием по открепительным удостоверениям, осуществляются за счет средств, предусмотренных  областным законом от 20 декабря 2018 года  N 130-оз "Об областном бюджете Ленинградской области на 2019 год и на плановый период 2020 и 2021 годов" на о</w:t>
            </w:r>
            <w:r w:rsidR="00741C44" w:rsidRPr="00BB1CC5">
              <w:rPr>
                <w:rFonts w:ascii="Times New Roman" w:hAnsi="Times New Roman" w:cs="Times New Roman"/>
                <w:sz w:val="28"/>
                <w:szCs w:val="28"/>
              </w:rPr>
              <w:t>беспечение проведения выборов и референдумов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1CC5" w:rsidRPr="00BB1CC5" w:rsidRDefault="00BB1CC5" w:rsidP="00BB1CC5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B1CC5" w:rsidRPr="00BB1CC5" w:rsidRDefault="00BB1CC5" w:rsidP="00BB1CC5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ГКУЛО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ЭИРЗ                                                                                          </w:t>
            </w:r>
            <w:proofErr w:type="spellStart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Перечень областных законов 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      </w:r>
            <w:r w:rsidR="003D466D"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 внесении изменений  в  областной закон  «О муниципальных выборах в Ленинградской области</w:t>
            </w:r>
            <w:r w:rsidR="003D466D"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областного закона </w:t>
            </w:r>
            <w:r w:rsidR="003D466D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«О внесении изменений  в  областной закон  «О муниципальных выборах в Ленинградской области</w:t>
            </w:r>
            <w:r w:rsidR="003D466D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BB1C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потребует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отмены, изменения или дополнения </w:t>
            </w:r>
            <w:r w:rsidRPr="00BB1C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областных законов и иных действующих на территории Ленинградской области нормативных правовых актов.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3D466D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1CC5" w:rsidRPr="00BB1CC5" w:rsidRDefault="00BB1CC5" w:rsidP="00BB1CC5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B1CC5" w:rsidRPr="00BB1CC5" w:rsidRDefault="00BB1CC5" w:rsidP="00BB1CC5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ГКУЛО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ЭИРЗ                                                                                          </w:t>
            </w:r>
            <w:proofErr w:type="spellStart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466D" w:rsidRPr="00BB1CC5" w:rsidRDefault="003D466D" w:rsidP="002249E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7FE5" w:rsidRPr="00BB1CC5" w:rsidRDefault="005F7FE5" w:rsidP="002249E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7FE5" w:rsidRPr="00BB1CC5" w:rsidRDefault="005F7FE5" w:rsidP="002249E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7FE5" w:rsidRPr="00BB1CC5" w:rsidRDefault="005F7FE5" w:rsidP="002249E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7FE5" w:rsidRPr="00BB1CC5" w:rsidRDefault="005F7FE5" w:rsidP="002249E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466D" w:rsidRPr="00BB1CC5" w:rsidRDefault="003D466D" w:rsidP="002249E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466D" w:rsidRPr="00BB1CC5" w:rsidRDefault="003D466D" w:rsidP="002249E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D466D" w:rsidRPr="00BB1CC5" w:rsidRDefault="003D466D" w:rsidP="002249E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Предложения</w:t>
            </w:r>
          </w:p>
          <w:p w:rsidR="0003162D" w:rsidRPr="00BB1CC5" w:rsidRDefault="0003162D" w:rsidP="002249E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разработке нормативных правовых актов, принятие которых необходимо для реализации областного закона  </w:t>
            </w:r>
            <w:r w:rsidR="003D466D" w:rsidRPr="00BB1CC5">
              <w:rPr>
                <w:rFonts w:ascii="Times New Roman" w:hAnsi="Times New Roman" w:cs="Times New Roman"/>
                <w:b/>
                <w:sz w:val="28"/>
                <w:szCs w:val="28"/>
              </w:rPr>
              <w:t>«О внесении изменений  в  областной закон  «О муниципальных выборах в Ленинградской области</w:t>
            </w:r>
            <w:r w:rsidR="003D466D" w:rsidRPr="00BB1C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Для реализации областного закона</w:t>
            </w:r>
            <w:r w:rsidR="003D466D"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«О внесении изменений  в  областной закон  «О муниципальных выборах в Ленинградской области</w:t>
            </w:r>
            <w:r w:rsidR="003D466D" w:rsidRPr="00BB1C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BB1C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 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потребуется  разработка  и принятие нормативных правовых актов Ленинградской области.</w:t>
            </w:r>
          </w:p>
          <w:p w:rsidR="0003162D" w:rsidRPr="00BB1CC5" w:rsidRDefault="0003162D" w:rsidP="002249E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2249E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62D" w:rsidRPr="00BB1CC5" w:rsidRDefault="0003162D" w:rsidP="003D466D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1CC5" w:rsidRPr="00BB1CC5" w:rsidRDefault="00BB1CC5" w:rsidP="00BB1CC5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B1CC5" w:rsidRPr="00BB1CC5" w:rsidRDefault="00BB1CC5" w:rsidP="00BB1CC5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ГКУЛО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ЭИРЗ                                                                                          </w:t>
            </w:r>
            <w:proofErr w:type="spellStart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BB1C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</w:p>
          <w:p w:rsidR="0003162D" w:rsidRPr="00BB1CC5" w:rsidRDefault="0003162D" w:rsidP="002249E6">
            <w:pPr>
              <w:ind w:left="0" w:right="-459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3" w:type="dxa"/>
            <w:shd w:val="clear" w:color="auto" w:fill="auto"/>
          </w:tcPr>
          <w:p w:rsidR="0003162D" w:rsidRPr="00BB1CC5" w:rsidRDefault="00B85A4E" w:rsidP="002249E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1C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  <w:p w:rsidR="00B85A4E" w:rsidRPr="00BB1CC5" w:rsidRDefault="00B85A4E" w:rsidP="002249E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spacing w:after="1" w:line="200" w:lineRule="atLeast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spacing w:after="1" w:line="200" w:lineRule="atLeast"/>
        <w:rPr>
          <w:rFonts w:ascii="Times New Roman" w:hAnsi="Times New Roman" w:cs="Times New Roman"/>
          <w:bCs/>
          <w:sz w:val="28"/>
          <w:szCs w:val="28"/>
        </w:rPr>
      </w:pPr>
    </w:p>
    <w:p w:rsidR="0003162D" w:rsidRPr="00BB1CC5" w:rsidRDefault="0003162D" w:rsidP="0003162D">
      <w:pPr>
        <w:spacing w:after="1" w:line="200" w:lineRule="atLeast"/>
        <w:rPr>
          <w:rFonts w:ascii="Times New Roman" w:hAnsi="Times New Roman" w:cs="Times New Roman"/>
          <w:bCs/>
          <w:sz w:val="28"/>
          <w:szCs w:val="28"/>
        </w:rPr>
      </w:pPr>
    </w:p>
    <w:p w:rsidR="00D62144" w:rsidRPr="00BB1CC5" w:rsidRDefault="00BB1CC5" w:rsidP="00BB1CC5">
      <w:pPr>
        <w:spacing w:after="1" w:line="200" w:lineRule="atLeast"/>
        <w:ind w:left="0" w:firstLine="0"/>
        <w:rPr>
          <w:sz w:val="28"/>
          <w:szCs w:val="28"/>
        </w:rPr>
      </w:pPr>
      <w:bookmarkStart w:id="0" w:name="_GoBack"/>
      <w:bookmarkEnd w:id="0"/>
    </w:p>
    <w:sectPr w:rsidR="00D62144" w:rsidRPr="00BB1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025"/>
    <w:rsid w:val="0003162D"/>
    <w:rsid w:val="000B534B"/>
    <w:rsid w:val="002418C0"/>
    <w:rsid w:val="002743E1"/>
    <w:rsid w:val="002A1316"/>
    <w:rsid w:val="00343179"/>
    <w:rsid w:val="003510A4"/>
    <w:rsid w:val="003D466D"/>
    <w:rsid w:val="00422872"/>
    <w:rsid w:val="0048777B"/>
    <w:rsid w:val="005055F3"/>
    <w:rsid w:val="005B28B3"/>
    <w:rsid w:val="005F7FE5"/>
    <w:rsid w:val="00627ABB"/>
    <w:rsid w:val="00630032"/>
    <w:rsid w:val="006429B8"/>
    <w:rsid w:val="006B15A3"/>
    <w:rsid w:val="006B3330"/>
    <w:rsid w:val="00727636"/>
    <w:rsid w:val="00741C44"/>
    <w:rsid w:val="00750696"/>
    <w:rsid w:val="008511FF"/>
    <w:rsid w:val="008F3DB3"/>
    <w:rsid w:val="009574A8"/>
    <w:rsid w:val="00970444"/>
    <w:rsid w:val="009925DA"/>
    <w:rsid w:val="00A11757"/>
    <w:rsid w:val="00B85A4E"/>
    <w:rsid w:val="00BB0514"/>
    <w:rsid w:val="00BB1CC5"/>
    <w:rsid w:val="00BB2301"/>
    <w:rsid w:val="00CF2793"/>
    <w:rsid w:val="00D4217A"/>
    <w:rsid w:val="00D62346"/>
    <w:rsid w:val="00D82AD1"/>
    <w:rsid w:val="00DA7EC3"/>
    <w:rsid w:val="00F21F51"/>
    <w:rsid w:val="00F919AF"/>
    <w:rsid w:val="00FB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F15A059011D62BB0D4FFDF69415435B8C185B0B1BE66A13BC5C113244D4F5E591951E69B5262610522B26F914FFFB0F917DD037651767E8pDIC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BADBD1975FF8E6F81FB487BCF22FB71380C9138D9EEBB2AD57F75E8DCjFF6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8AB56-3554-428C-BCBB-82047D5B3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Федор Геннадьевич Замятин</cp:lastModifiedBy>
  <cp:revision>7</cp:revision>
  <cp:lastPrinted>2019-02-22T11:02:00Z</cp:lastPrinted>
  <dcterms:created xsi:type="dcterms:W3CDTF">2019-02-22T09:16:00Z</dcterms:created>
  <dcterms:modified xsi:type="dcterms:W3CDTF">2019-02-22T11:06:00Z</dcterms:modified>
</cp:coreProperties>
</file>