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4EF" w:rsidRDefault="005724EF" w:rsidP="006F2ECB">
      <w:pPr>
        <w:ind w:left="4962" w:hanging="426"/>
        <w:jc w:val="center"/>
        <w:rPr>
          <w:szCs w:val="28"/>
        </w:rPr>
      </w:pPr>
    </w:p>
    <w:p w:rsidR="005724EF" w:rsidRDefault="005724EF" w:rsidP="006F2ECB">
      <w:pPr>
        <w:ind w:left="4962" w:hanging="426"/>
        <w:jc w:val="center"/>
        <w:rPr>
          <w:szCs w:val="28"/>
        </w:rPr>
      </w:pPr>
    </w:p>
    <w:p w:rsidR="005724EF" w:rsidRDefault="005724EF" w:rsidP="006F2ECB">
      <w:pPr>
        <w:ind w:left="4962" w:hanging="426"/>
        <w:jc w:val="center"/>
        <w:rPr>
          <w:szCs w:val="28"/>
        </w:rPr>
      </w:pPr>
    </w:p>
    <w:p w:rsidR="005724EF" w:rsidRDefault="005724EF" w:rsidP="006F2ECB">
      <w:pPr>
        <w:ind w:left="4962" w:hanging="426"/>
        <w:jc w:val="center"/>
        <w:rPr>
          <w:szCs w:val="28"/>
        </w:rPr>
      </w:pPr>
    </w:p>
    <w:p w:rsidR="005724EF" w:rsidRDefault="005724EF" w:rsidP="006F2ECB">
      <w:pPr>
        <w:ind w:left="4962" w:hanging="426"/>
        <w:jc w:val="center"/>
        <w:rPr>
          <w:szCs w:val="28"/>
        </w:rPr>
      </w:pP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  <w:r w:rsidRPr="005035C2">
        <w:rPr>
          <w:szCs w:val="28"/>
        </w:rPr>
        <w:t>Председателю</w:t>
      </w: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  <w:r w:rsidRPr="005035C2">
        <w:rPr>
          <w:szCs w:val="28"/>
        </w:rPr>
        <w:t>Законодательного собрания</w:t>
      </w: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  <w:r w:rsidRPr="005035C2">
        <w:rPr>
          <w:szCs w:val="28"/>
        </w:rPr>
        <w:t>Ленинградской области</w:t>
      </w:r>
    </w:p>
    <w:p w:rsidR="006F2ECB" w:rsidRPr="005035C2" w:rsidRDefault="006F2ECB" w:rsidP="006F2ECB">
      <w:pPr>
        <w:ind w:left="4962" w:hanging="426"/>
        <w:jc w:val="center"/>
        <w:rPr>
          <w:szCs w:val="28"/>
        </w:rPr>
      </w:pPr>
    </w:p>
    <w:p w:rsidR="006F2ECB" w:rsidRPr="005035C2" w:rsidRDefault="006F2ECB" w:rsidP="006F2ECB">
      <w:pPr>
        <w:ind w:left="4962" w:hanging="426"/>
        <w:jc w:val="center"/>
        <w:rPr>
          <w:b/>
          <w:szCs w:val="28"/>
        </w:rPr>
      </w:pPr>
      <w:r w:rsidRPr="005035C2">
        <w:rPr>
          <w:b/>
          <w:szCs w:val="28"/>
        </w:rPr>
        <w:t xml:space="preserve">С.М. </w:t>
      </w:r>
      <w:proofErr w:type="spellStart"/>
      <w:r w:rsidRPr="005035C2">
        <w:rPr>
          <w:b/>
          <w:szCs w:val="28"/>
        </w:rPr>
        <w:t>Бебенину</w:t>
      </w:r>
      <w:proofErr w:type="spellEnd"/>
    </w:p>
    <w:p w:rsidR="006F2ECB" w:rsidRPr="005035C2" w:rsidRDefault="006F2ECB" w:rsidP="006F2ECB">
      <w:pPr>
        <w:jc w:val="both"/>
        <w:rPr>
          <w:szCs w:val="28"/>
        </w:rPr>
      </w:pPr>
    </w:p>
    <w:p w:rsidR="00702528" w:rsidRDefault="005724EF"/>
    <w:p w:rsidR="002C5D04" w:rsidRDefault="002C5D04"/>
    <w:p w:rsidR="002C5D04" w:rsidRDefault="002C5D04"/>
    <w:p w:rsidR="002C5D04" w:rsidRDefault="002C5D04"/>
    <w:p w:rsidR="006F2ECB" w:rsidRDefault="006F2ECB"/>
    <w:p w:rsidR="006F2ECB" w:rsidRDefault="006F2ECB" w:rsidP="00051D24">
      <w:pPr>
        <w:spacing w:line="276" w:lineRule="auto"/>
      </w:pPr>
    </w:p>
    <w:p w:rsidR="006F2ECB" w:rsidRDefault="006F2ECB" w:rsidP="00051D24">
      <w:pPr>
        <w:spacing w:line="276" w:lineRule="auto"/>
        <w:jc w:val="center"/>
      </w:pPr>
      <w:r>
        <w:t>Уважаемый Сергей Михайлович!</w:t>
      </w:r>
    </w:p>
    <w:p w:rsidR="006F2ECB" w:rsidRDefault="006F2ECB" w:rsidP="00051D24">
      <w:pPr>
        <w:spacing w:line="276" w:lineRule="auto"/>
        <w:jc w:val="both"/>
      </w:pPr>
    </w:p>
    <w:p w:rsidR="006F2ECB" w:rsidRDefault="006F2ECB" w:rsidP="00051D24">
      <w:pPr>
        <w:spacing w:line="276" w:lineRule="auto"/>
        <w:ind w:firstLine="851"/>
        <w:jc w:val="both"/>
      </w:pPr>
      <w:r>
        <w:t xml:space="preserve">В соответствии с пунктом 6 статьи </w:t>
      </w:r>
      <w:r w:rsidR="00A26922">
        <w:t xml:space="preserve">20, части 1 статьи 31 </w:t>
      </w:r>
      <w:r>
        <w:t xml:space="preserve"> Устава Ленинградской области </w:t>
      </w:r>
      <w:r w:rsidR="00A26922">
        <w:t>вношу</w:t>
      </w:r>
      <w:r>
        <w:t xml:space="preserve"> на рассмотрение Законодательного собрания Ленинградской области проект областного закона «О внесении изменений в областной закон «Об административных правонарушениях»</w:t>
      </w:r>
      <w:r w:rsidR="002C5D04">
        <w:t>.</w:t>
      </w:r>
    </w:p>
    <w:p w:rsidR="006F2ECB" w:rsidRDefault="006F2ECB" w:rsidP="00051D24">
      <w:pPr>
        <w:spacing w:line="276" w:lineRule="auto"/>
        <w:jc w:val="both"/>
      </w:pPr>
    </w:p>
    <w:p w:rsidR="006F2ECB" w:rsidRDefault="006F2ECB" w:rsidP="00051D24">
      <w:pPr>
        <w:spacing w:line="276" w:lineRule="auto"/>
        <w:jc w:val="both"/>
      </w:pPr>
      <w:r>
        <w:t>Приложения: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Проект областного закона «О внесении изменений в областной Закон «Об административных правонарушениях»</w:t>
      </w:r>
      <w:r w:rsidR="002C5D04">
        <w:t xml:space="preserve"> – 2 листа</w:t>
      </w:r>
      <w:r w:rsidR="005724EF">
        <w:t>;</w:t>
      </w:r>
      <w:r w:rsidR="002C5D04">
        <w:t xml:space="preserve"> 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Обоснование необходимости принятия областного закона</w:t>
      </w:r>
      <w:r w:rsidR="002C5D04">
        <w:t xml:space="preserve"> – 2 листа</w:t>
      </w:r>
      <w:r w:rsidR="005724EF">
        <w:t>;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Справка о состоянии законодательства в данной сфере правового регулирования</w:t>
      </w:r>
      <w:r w:rsidR="002C5D04">
        <w:t xml:space="preserve"> – 1 лист</w:t>
      </w:r>
      <w:r w:rsidR="005724EF">
        <w:t>;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  <w:r w:rsidR="002C5D04">
        <w:t xml:space="preserve"> – 1 лист</w:t>
      </w:r>
      <w:r w:rsidR="005724EF">
        <w:t>;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>Предложения по разработке нормативных правовых актов, принятие которых необходимо для реализации закона</w:t>
      </w:r>
      <w:r w:rsidR="002C5D04">
        <w:t xml:space="preserve"> – 1 лист</w:t>
      </w:r>
      <w:r w:rsidR="005724EF">
        <w:t>;</w:t>
      </w:r>
      <w:r w:rsidR="002C5D04">
        <w:t xml:space="preserve"> </w:t>
      </w:r>
    </w:p>
    <w:p w:rsidR="006F2ECB" w:rsidRDefault="006F2ECB" w:rsidP="00051D24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284" w:firstLine="273"/>
        <w:jc w:val="both"/>
      </w:pPr>
      <w:r>
        <w:t xml:space="preserve">Финансово-экономическое обоснование </w:t>
      </w:r>
      <w:r w:rsidR="002C5D04">
        <w:t>– 1 лист</w:t>
      </w:r>
      <w:r w:rsidR="005724EF">
        <w:t>.</w:t>
      </w:r>
      <w:bookmarkStart w:id="0" w:name="_GoBack"/>
      <w:bookmarkEnd w:id="0"/>
      <w:r w:rsidR="002C5D04">
        <w:t xml:space="preserve"> </w:t>
      </w:r>
    </w:p>
    <w:p w:rsidR="002C5D04" w:rsidRDefault="002C5D04" w:rsidP="00051D24">
      <w:pPr>
        <w:tabs>
          <w:tab w:val="left" w:pos="993"/>
        </w:tabs>
        <w:spacing w:line="276" w:lineRule="auto"/>
        <w:jc w:val="both"/>
      </w:pPr>
    </w:p>
    <w:p w:rsidR="002C5D04" w:rsidRDefault="002C5D04" w:rsidP="002C5D04">
      <w:pPr>
        <w:tabs>
          <w:tab w:val="left" w:pos="993"/>
        </w:tabs>
        <w:jc w:val="both"/>
      </w:pPr>
    </w:p>
    <w:p w:rsidR="002C5D04" w:rsidRDefault="002C5D04" w:rsidP="002C5D04">
      <w:pPr>
        <w:tabs>
          <w:tab w:val="left" w:pos="993"/>
        </w:tabs>
        <w:jc w:val="both"/>
      </w:pPr>
    </w:p>
    <w:p w:rsidR="002C5D04" w:rsidRDefault="002C5D04" w:rsidP="002C5D04">
      <w:pPr>
        <w:tabs>
          <w:tab w:val="left" w:pos="993"/>
        </w:tabs>
        <w:jc w:val="both"/>
      </w:pPr>
      <w:r>
        <w:t xml:space="preserve">Губернатор </w:t>
      </w:r>
    </w:p>
    <w:p w:rsidR="002C5D04" w:rsidRDefault="002C5D04" w:rsidP="002C5D04">
      <w:pPr>
        <w:tabs>
          <w:tab w:val="left" w:pos="993"/>
        </w:tabs>
        <w:jc w:val="both"/>
      </w:pPr>
      <w: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  <w:t>А. Дрозденко</w:t>
      </w:r>
    </w:p>
    <w:sectPr w:rsidR="002C5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C0BE8"/>
    <w:multiLevelType w:val="hybridMultilevel"/>
    <w:tmpl w:val="DF4CE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CB"/>
    <w:rsid w:val="00015BF3"/>
    <w:rsid w:val="00051D24"/>
    <w:rsid w:val="002C5D04"/>
    <w:rsid w:val="005724EF"/>
    <w:rsid w:val="006F2ECB"/>
    <w:rsid w:val="009457AA"/>
    <w:rsid w:val="00A26922"/>
    <w:rsid w:val="00A35E45"/>
    <w:rsid w:val="00EE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CB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E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D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D2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CB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E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D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D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Татьяна Анатольевна Гладышева</cp:lastModifiedBy>
  <cp:revision>5</cp:revision>
  <cp:lastPrinted>2019-02-12T09:56:00Z</cp:lastPrinted>
  <dcterms:created xsi:type="dcterms:W3CDTF">2019-02-11T05:28:00Z</dcterms:created>
  <dcterms:modified xsi:type="dcterms:W3CDTF">2019-02-12T09:56:00Z</dcterms:modified>
</cp:coreProperties>
</file>