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6C" w:rsidRPr="00E7440A" w:rsidRDefault="0088046C" w:rsidP="0088046C">
      <w:pPr>
        <w:keepNext/>
        <w:tabs>
          <w:tab w:val="left" w:pos="0"/>
        </w:tabs>
        <w:spacing w:before="240" w:after="60"/>
        <w:jc w:val="center"/>
        <w:outlineLvl w:val="0"/>
        <w:rPr>
          <w:rFonts w:ascii="Cambria" w:eastAsia="Times New Roman" w:hAnsi="Cambria"/>
          <w:b/>
          <w:bCs/>
          <w:kern w:val="32"/>
          <w:sz w:val="28"/>
          <w:szCs w:val="28"/>
        </w:rPr>
      </w:pPr>
      <w:bookmarkStart w:id="0" w:name="_GoBack"/>
      <w:bookmarkEnd w:id="0"/>
      <w:r w:rsidRPr="00E7440A">
        <w:rPr>
          <w:rFonts w:ascii="Cambria" w:eastAsia="Times New Roman" w:hAnsi="Cambria"/>
          <w:b/>
          <w:bCs/>
          <w:kern w:val="32"/>
          <w:sz w:val="28"/>
          <w:szCs w:val="28"/>
        </w:rPr>
        <w:t>Справка</w:t>
      </w:r>
    </w:p>
    <w:p w:rsidR="0088046C" w:rsidRPr="00E7440A" w:rsidRDefault="0088046C" w:rsidP="0088046C">
      <w:pPr>
        <w:tabs>
          <w:tab w:val="left" w:pos="0"/>
        </w:tabs>
        <w:spacing w:after="200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b/>
          <w:sz w:val="28"/>
          <w:szCs w:val="20"/>
          <w:lang w:eastAsia="ru-RU"/>
        </w:rPr>
        <w:t>о состоянии законодательства в данной сфере правового регулирования</w:t>
      </w:r>
    </w:p>
    <w:p w:rsidR="0088046C" w:rsidRPr="00E7440A" w:rsidRDefault="0088046C" w:rsidP="0088046C">
      <w:pPr>
        <w:tabs>
          <w:tab w:val="left" w:pos="0"/>
        </w:tabs>
        <w:suppressAutoHyphens/>
        <w:ind w:firstLine="709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Данн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ая сфера отношений регулируется:</w:t>
      </w:r>
    </w:p>
    <w:p w:rsidR="0088046C" w:rsidRPr="00E7440A" w:rsidRDefault="0088046C" w:rsidP="0088046C">
      <w:pPr>
        <w:tabs>
          <w:tab w:val="left" w:pos="0"/>
        </w:tabs>
        <w:suppressAutoHyphens/>
        <w:ind w:firstLine="709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 xml:space="preserve">- </w:t>
      </w:r>
      <w:r w:rsidRPr="0088046C">
        <w:rPr>
          <w:rFonts w:ascii="Times New Roman" w:eastAsia="Times New Roman" w:hAnsi="Times New Roman"/>
          <w:sz w:val="28"/>
          <w:szCs w:val="20"/>
          <w:lang w:eastAsia="ru-RU"/>
        </w:rPr>
        <w:t>частью 2 статьи 18 Федерального закона от 28 декабря 2009 года №381-ФЗ «Об основах государственного регулирования торговой деятельности в Российской Федерации»</w:t>
      </w:r>
    </w:p>
    <w:p w:rsidR="0088046C" w:rsidRPr="00E7440A" w:rsidRDefault="0088046C" w:rsidP="0088046C">
      <w:pPr>
        <w:suppressLineNumbers/>
        <w:tabs>
          <w:tab w:val="left" w:pos="0"/>
        </w:tabs>
        <w:suppressAutoHyphens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8046C" w:rsidRPr="00E7440A" w:rsidRDefault="0088046C" w:rsidP="0088046C">
      <w:pPr>
        <w:suppressLineNumbers/>
        <w:suppressAutoHyphens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8046C" w:rsidRPr="00E7440A" w:rsidRDefault="0088046C" w:rsidP="0088046C">
      <w:pPr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Председатель комитета</w:t>
      </w:r>
    </w:p>
    <w:p w:rsidR="0088046C" w:rsidRPr="00E7440A" w:rsidRDefault="0088046C" w:rsidP="0088046C">
      <w:pPr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по развитию малого, среднего бизнеса</w:t>
      </w:r>
    </w:p>
    <w:p w:rsidR="0088046C" w:rsidRPr="00E7440A" w:rsidRDefault="0088046C" w:rsidP="0088046C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 xml:space="preserve">и потребительского рынка </w:t>
      </w:r>
    </w:p>
    <w:p w:rsidR="0088046C" w:rsidRPr="00E7440A" w:rsidRDefault="0088046C" w:rsidP="0088046C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Ленинградской области                                                                   С.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И.</w:t>
      </w: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 xml:space="preserve"> Нерушай</w:t>
      </w:r>
    </w:p>
    <w:p w:rsidR="0088046C" w:rsidRPr="00E7440A" w:rsidRDefault="0088046C" w:rsidP="0088046C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8046C" w:rsidRPr="00E7440A" w:rsidRDefault="0088046C" w:rsidP="0088046C">
      <w:pPr>
        <w:spacing w:after="200" w:line="276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3F54" w:rsidRDefault="00E43F54"/>
    <w:sectPr w:rsidR="00E43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6C"/>
    <w:rsid w:val="0070376F"/>
    <w:rsid w:val="0088046C"/>
    <w:rsid w:val="00E4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андартный документ,Обычный_Юля"/>
    <w:qFormat/>
    <w:rsid w:val="0088046C"/>
    <w:pPr>
      <w:spacing w:after="0" w:line="240" w:lineRule="auto"/>
      <w:jc w:val="both"/>
    </w:pPr>
    <w:rPr>
      <w:rFonts w:ascii="Arial" w:eastAsia="Calibri" w:hAnsi="Arial" w:cs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андартный документ,Обычный_Юля"/>
    <w:qFormat/>
    <w:rsid w:val="0088046C"/>
    <w:pPr>
      <w:spacing w:after="0" w:line="240" w:lineRule="auto"/>
      <w:jc w:val="both"/>
    </w:pPr>
    <w:rPr>
      <w:rFonts w:ascii="Arial" w:eastAsia="Calibri" w:hAnsi="Arial" w:cs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Елена Владимировна Решетникова</cp:lastModifiedBy>
  <cp:revision>2</cp:revision>
  <dcterms:created xsi:type="dcterms:W3CDTF">2019-02-01T09:54:00Z</dcterms:created>
  <dcterms:modified xsi:type="dcterms:W3CDTF">2019-02-01T09:54:00Z</dcterms:modified>
</cp:coreProperties>
</file>