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6A1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Вносится Губернатором 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Ленинградской области 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А.Ю. Дрозденко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</w:p>
    <w:p w:rsidR="00A75B7D" w:rsidRPr="007D56BD" w:rsidRDefault="00A75B7D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ПРОЕКТ</w:t>
      </w:r>
    </w:p>
    <w:p w:rsidR="00E50AAC" w:rsidRPr="007D56BD" w:rsidRDefault="00E50AAC" w:rsidP="00FB6C4C">
      <w:pPr>
        <w:pStyle w:val="a6"/>
        <w:ind w:left="-284"/>
        <w:jc w:val="both"/>
        <w:rPr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DA377D" w:rsidRPr="007D56B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E50AAC" w:rsidRPr="007D56BD" w:rsidRDefault="00E50AAC" w:rsidP="009E3B50">
      <w:pPr>
        <w:pStyle w:val="a6"/>
        <w:ind w:left="-426"/>
        <w:jc w:val="center"/>
        <w:rPr>
          <w:sz w:val="26"/>
          <w:szCs w:val="26"/>
        </w:rPr>
      </w:pPr>
      <w:r w:rsidRPr="007D56BD">
        <w:rPr>
          <w:rFonts w:ascii="Times New Roman" w:hAnsi="Times New Roman"/>
          <w:b/>
          <w:bCs/>
          <w:sz w:val="26"/>
          <w:szCs w:val="26"/>
        </w:rPr>
        <w:t>О</w:t>
      </w:r>
      <w:r w:rsidR="004F56A1" w:rsidRPr="007D56BD">
        <w:rPr>
          <w:rFonts w:ascii="Times New Roman" w:hAnsi="Times New Roman"/>
          <w:b/>
          <w:bCs/>
          <w:sz w:val="26"/>
          <w:szCs w:val="26"/>
        </w:rPr>
        <w:t xml:space="preserve"> внесении изменений в статью 5 областного закона «Об обеспечении </w:t>
      </w:r>
      <w:proofErr w:type="gramStart"/>
      <w:r w:rsidR="004F56A1" w:rsidRPr="007D56BD">
        <w:rPr>
          <w:rFonts w:ascii="Times New Roman" w:hAnsi="Times New Roman"/>
          <w:b/>
          <w:bCs/>
          <w:sz w:val="26"/>
          <w:szCs w:val="26"/>
        </w:rPr>
        <w:t xml:space="preserve">реализации полномочий органов государственной власти Ленинградской </w:t>
      </w:r>
      <w:r w:rsidR="003B7CA7" w:rsidRPr="007D56BD">
        <w:rPr>
          <w:rFonts w:ascii="Times New Roman" w:hAnsi="Times New Roman"/>
          <w:b/>
          <w:bCs/>
          <w:sz w:val="26"/>
          <w:szCs w:val="26"/>
        </w:rPr>
        <w:t>о</w:t>
      </w:r>
      <w:r w:rsidR="004F56A1" w:rsidRPr="007D56BD">
        <w:rPr>
          <w:rFonts w:ascii="Times New Roman" w:hAnsi="Times New Roman"/>
          <w:b/>
          <w:bCs/>
          <w:sz w:val="26"/>
          <w:szCs w:val="26"/>
        </w:rPr>
        <w:t>бласти</w:t>
      </w:r>
      <w:proofErr w:type="gramEnd"/>
      <w:r w:rsidR="004F56A1" w:rsidRPr="007D56BD">
        <w:rPr>
          <w:rFonts w:ascii="Times New Roman" w:hAnsi="Times New Roman"/>
          <w:b/>
          <w:bCs/>
          <w:sz w:val="26"/>
          <w:szCs w:val="26"/>
        </w:rPr>
        <w:t xml:space="preserve"> в области производства и оборота этилового спирта</w:t>
      </w:r>
      <w:r w:rsidR="0061085D">
        <w:rPr>
          <w:rFonts w:ascii="Times New Roman" w:hAnsi="Times New Roman"/>
          <w:b/>
          <w:bCs/>
          <w:sz w:val="26"/>
          <w:szCs w:val="26"/>
        </w:rPr>
        <w:t>,</w:t>
      </w:r>
      <w:r w:rsidR="0061085D" w:rsidRPr="0061085D">
        <w:rPr>
          <w:rFonts w:ascii="Times New Roman" w:hAnsi="Times New Roman"/>
          <w:bCs/>
          <w:sz w:val="28"/>
          <w:szCs w:val="28"/>
        </w:rPr>
        <w:t xml:space="preserve"> </w:t>
      </w:r>
      <w:r w:rsidR="0061085D" w:rsidRPr="0061085D">
        <w:rPr>
          <w:rFonts w:ascii="Times New Roman" w:hAnsi="Times New Roman"/>
          <w:b/>
          <w:bCs/>
          <w:sz w:val="28"/>
          <w:szCs w:val="28"/>
        </w:rPr>
        <w:t>алкогольной</w:t>
      </w:r>
      <w:r w:rsidR="004F56A1" w:rsidRPr="0061085D">
        <w:rPr>
          <w:rFonts w:ascii="Times New Roman" w:hAnsi="Times New Roman"/>
          <w:b/>
          <w:bCs/>
          <w:sz w:val="26"/>
          <w:szCs w:val="26"/>
        </w:rPr>
        <w:t xml:space="preserve"> и спиртосодержащей продукции на территории Ленинградской</w:t>
      </w:r>
      <w:r w:rsidR="004F56A1" w:rsidRPr="007D56BD">
        <w:rPr>
          <w:rFonts w:ascii="Times New Roman" w:hAnsi="Times New Roman"/>
          <w:b/>
          <w:bCs/>
          <w:sz w:val="26"/>
          <w:szCs w:val="26"/>
        </w:rPr>
        <w:t xml:space="preserve"> области»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BA4C00" w:rsidRPr="007D56BD" w:rsidRDefault="00BA4C00" w:rsidP="00FB6C4C">
      <w:pPr>
        <w:pStyle w:val="a6"/>
        <w:ind w:left="-284"/>
        <w:jc w:val="center"/>
        <w:rPr>
          <w:sz w:val="26"/>
          <w:szCs w:val="26"/>
        </w:rPr>
      </w:pPr>
    </w:p>
    <w:p w:rsidR="00491C10" w:rsidRPr="007D56BD" w:rsidRDefault="00491C10" w:rsidP="009E3B50">
      <w:pPr>
        <w:pStyle w:val="a6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 xml:space="preserve">Статья 1. </w:t>
      </w:r>
    </w:p>
    <w:p w:rsidR="009E3B50" w:rsidRPr="007D56BD" w:rsidRDefault="009E3B50" w:rsidP="002B4377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D56BD">
        <w:rPr>
          <w:rFonts w:ascii="Times New Roman" w:hAnsi="Times New Roman"/>
          <w:bCs/>
          <w:sz w:val="26"/>
          <w:szCs w:val="26"/>
        </w:rPr>
        <w:t xml:space="preserve">Внести в статью 5 областного закона Ленинградской области от 10 ноября 2011 года № 88-оз «Об обеспечении </w:t>
      </w:r>
      <w:proofErr w:type="gramStart"/>
      <w:r w:rsidRPr="007D56BD">
        <w:rPr>
          <w:rFonts w:ascii="Times New Roman" w:hAnsi="Times New Roman"/>
          <w:bCs/>
          <w:sz w:val="26"/>
          <w:szCs w:val="26"/>
        </w:rPr>
        <w:t>реализации полномочий органов государственной власти Ленинградской области</w:t>
      </w:r>
      <w:proofErr w:type="gramEnd"/>
      <w:r w:rsidRPr="007D56BD">
        <w:rPr>
          <w:rFonts w:ascii="Times New Roman" w:hAnsi="Times New Roman"/>
          <w:bCs/>
          <w:sz w:val="26"/>
          <w:szCs w:val="26"/>
        </w:rPr>
        <w:t xml:space="preserve"> в области производства и оборота этилового спирта</w:t>
      </w:r>
      <w:r w:rsidR="0061085D">
        <w:rPr>
          <w:rFonts w:ascii="Times New Roman" w:hAnsi="Times New Roman"/>
          <w:bCs/>
          <w:sz w:val="26"/>
          <w:szCs w:val="26"/>
        </w:rPr>
        <w:t>,</w:t>
      </w:r>
      <w:r w:rsidR="0061085D" w:rsidRPr="0061085D">
        <w:rPr>
          <w:rFonts w:ascii="Times New Roman" w:hAnsi="Times New Roman"/>
          <w:bCs/>
          <w:sz w:val="28"/>
          <w:szCs w:val="28"/>
        </w:rPr>
        <w:t xml:space="preserve"> </w:t>
      </w:r>
      <w:r w:rsidR="0061085D">
        <w:rPr>
          <w:rFonts w:ascii="Times New Roman" w:hAnsi="Times New Roman"/>
          <w:bCs/>
          <w:sz w:val="28"/>
          <w:szCs w:val="28"/>
        </w:rPr>
        <w:t>алкогольной</w:t>
      </w:r>
      <w:bookmarkStart w:id="0" w:name="_GoBack"/>
      <w:bookmarkEnd w:id="0"/>
      <w:r w:rsidRPr="007D56BD">
        <w:rPr>
          <w:rFonts w:ascii="Times New Roman" w:hAnsi="Times New Roman"/>
          <w:bCs/>
          <w:sz w:val="26"/>
          <w:szCs w:val="26"/>
        </w:rPr>
        <w:t xml:space="preserve"> и спиртосодержащей продукции на территории Ленинградской </w:t>
      </w:r>
      <w:r w:rsidRPr="007D56BD">
        <w:rPr>
          <w:rFonts w:ascii="Times New Roman" w:hAnsi="Times New Roman" w:cs="Times New Roman"/>
          <w:bCs/>
          <w:sz w:val="26"/>
          <w:szCs w:val="26"/>
        </w:rPr>
        <w:t>области» следующие изменения:</w:t>
      </w:r>
    </w:p>
    <w:p w:rsidR="003B7CA7" w:rsidRPr="007D56BD" w:rsidRDefault="009E3B50" w:rsidP="002B4377">
      <w:pPr>
        <w:pStyle w:val="a6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а) </w:t>
      </w:r>
      <w:r w:rsidR="003B7CA7" w:rsidRPr="007D56BD">
        <w:rPr>
          <w:rFonts w:ascii="Times New Roman" w:hAnsi="Times New Roman" w:cs="Times New Roman"/>
          <w:sz w:val="26"/>
          <w:szCs w:val="26"/>
        </w:rPr>
        <w:t>часть 2 дополнить словами «и настоящим областным законом»;</w:t>
      </w:r>
    </w:p>
    <w:p w:rsidR="009E3B50" w:rsidRPr="007D56BD" w:rsidRDefault="003B7CA7" w:rsidP="002B4377">
      <w:pPr>
        <w:pStyle w:val="a6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б) </w:t>
      </w:r>
      <w:r w:rsidR="009E3B50" w:rsidRPr="007D56BD">
        <w:rPr>
          <w:rFonts w:ascii="Times New Roman" w:hAnsi="Times New Roman" w:cs="Times New Roman"/>
          <w:sz w:val="26"/>
          <w:szCs w:val="26"/>
        </w:rPr>
        <w:t>дополнить частью 2.1. следующего содержания:</w:t>
      </w:r>
    </w:p>
    <w:p w:rsidR="00997FA8" w:rsidRDefault="009E3B50" w:rsidP="002B4377">
      <w:pPr>
        <w:pStyle w:val="a6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>«</w:t>
      </w:r>
      <w:r w:rsidR="00BD231C" w:rsidRPr="007D56BD">
        <w:rPr>
          <w:rFonts w:ascii="Times New Roman" w:hAnsi="Times New Roman" w:cs="Times New Roman"/>
          <w:sz w:val="26"/>
          <w:szCs w:val="26"/>
        </w:rPr>
        <w:t>Не допускается розничная продажа алкогольной продукции</w:t>
      </w:r>
      <w:r w:rsidR="00997FA8">
        <w:rPr>
          <w:rFonts w:ascii="Times New Roman" w:hAnsi="Times New Roman" w:cs="Times New Roman"/>
          <w:sz w:val="26"/>
          <w:szCs w:val="26"/>
        </w:rPr>
        <w:t>:</w:t>
      </w:r>
    </w:p>
    <w:p w:rsidR="00997FA8" w:rsidRDefault="00997FA8" w:rsidP="002B4377">
      <w:pPr>
        <w:pStyle w:val="a6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97FA8">
        <w:rPr>
          <w:rFonts w:ascii="Times New Roman" w:hAnsi="Times New Roman" w:cs="Times New Roman"/>
          <w:sz w:val="26"/>
          <w:szCs w:val="26"/>
        </w:rPr>
        <w:t>в случае нахождения магазина и предприятия общественного питания в одном здании, если они не имеют отдельных входов для посетителей и если зал магазина, в котором осуществляется розничная торговля, не изолирован от зала предприятия общественного питания, в котором предоставляются услуги общественного питания.</w:t>
      </w:r>
    </w:p>
    <w:p w:rsidR="00BD231C" w:rsidRPr="007D56BD" w:rsidRDefault="007D56BD" w:rsidP="00BA4C00">
      <w:pPr>
        <w:pStyle w:val="a6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>-</w:t>
      </w:r>
      <w:r w:rsidR="004B1A3E" w:rsidRPr="007D56BD">
        <w:rPr>
          <w:rFonts w:ascii="Times New Roman" w:hAnsi="Times New Roman" w:cs="Times New Roman"/>
          <w:sz w:val="26"/>
          <w:szCs w:val="26"/>
        </w:rPr>
        <w:t xml:space="preserve"> с 2</w:t>
      </w:r>
      <w:r w:rsidR="00BA4C00" w:rsidRPr="007D56BD">
        <w:rPr>
          <w:rFonts w:ascii="Times New Roman" w:hAnsi="Times New Roman" w:cs="Times New Roman"/>
          <w:sz w:val="26"/>
          <w:szCs w:val="26"/>
        </w:rPr>
        <w:t>3</w:t>
      </w:r>
      <w:r w:rsidR="00997FA8">
        <w:rPr>
          <w:rFonts w:ascii="Times New Roman" w:hAnsi="Times New Roman" w:cs="Times New Roman"/>
          <w:sz w:val="26"/>
          <w:szCs w:val="26"/>
        </w:rPr>
        <w:t>.00</w:t>
      </w:r>
      <w:r w:rsidR="004B1A3E" w:rsidRPr="007D56BD">
        <w:rPr>
          <w:rFonts w:ascii="Times New Roman" w:hAnsi="Times New Roman" w:cs="Times New Roman"/>
          <w:sz w:val="26"/>
          <w:szCs w:val="26"/>
        </w:rPr>
        <w:t xml:space="preserve"> часов до 9</w:t>
      </w:r>
      <w:r w:rsidR="00997FA8">
        <w:rPr>
          <w:rFonts w:ascii="Times New Roman" w:hAnsi="Times New Roman" w:cs="Times New Roman"/>
          <w:sz w:val="26"/>
          <w:szCs w:val="26"/>
        </w:rPr>
        <w:t>.00</w:t>
      </w:r>
      <w:r w:rsidR="004B1A3E" w:rsidRPr="007D56BD">
        <w:rPr>
          <w:rFonts w:ascii="Times New Roman" w:hAnsi="Times New Roman" w:cs="Times New Roman"/>
          <w:sz w:val="26"/>
          <w:szCs w:val="26"/>
        </w:rPr>
        <w:t xml:space="preserve"> часов в </w:t>
      </w:r>
      <w:r w:rsidR="00997FA8">
        <w:rPr>
          <w:rFonts w:ascii="Times New Roman" w:hAnsi="Times New Roman" w:cs="Times New Roman"/>
          <w:sz w:val="26"/>
          <w:szCs w:val="26"/>
        </w:rPr>
        <w:t>барах и буфетах</w:t>
      </w:r>
      <w:r w:rsidR="004B1A3E" w:rsidRPr="007D56BD">
        <w:rPr>
          <w:rFonts w:ascii="Times New Roman" w:hAnsi="Times New Roman" w:cs="Times New Roman"/>
          <w:sz w:val="26"/>
          <w:szCs w:val="26"/>
        </w:rPr>
        <w:t xml:space="preserve">, расположенных </w:t>
      </w:r>
      <w:r w:rsidR="00997FA8" w:rsidRPr="00997FA8">
        <w:rPr>
          <w:rFonts w:ascii="Times New Roman" w:hAnsi="Times New Roman" w:cs="Times New Roman"/>
          <w:sz w:val="26"/>
          <w:szCs w:val="26"/>
        </w:rPr>
        <w:t>в нежилых помещениях многоквартирных жилых домов, включая встроенные, пристроенные, встроенно-пристроенные помещения</w:t>
      </w:r>
      <w:proofErr w:type="gramStart"/>
      <w:r w:rsidR="00997FA8">
        <w:rPr>
          <w:rFonts w:ascii="Times New Roman" w:hAnsi="Times New Roman" w:cs="Times New Roman"/>
          <w:sz w:val="26"/>
          <w:szCs w:val="26"/>
        </w:rPr>
        <w:t>.</w:t>
      </w:r>
      <w:r w:rsidR="00BA4C00" w:rsidRPr="007D56BD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4F56A1" w:rsidRPr="007D56BD" w:rsidRDefault="004F56A1" w:rsidP="00BD231C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B4377" w:rsidRPr="007D56BD" w:rsidRDefault="00E50AAC" w:rsidP="009E3B50">
      <w:pPr>
        <w:pStyle w:val="ConsPlusNormal"/>
        <w:spacing w:line="276" w:lineRule="auto"/>
        <w:ind w:left="-284" w:firstLine="568"/>
        <w:jc w:val="both"/>
        <w:rPr>
          <w:b/>
          <w:bCs/>
          <w:sz w:val="26"/>
          <w:szCs w:val="26"/>
        </w:rPr>
      </w:pPr>
      <w:r w:rsidRPr="007D56BD">
        <w:rPr>
          <w:b/>
          <w:bCs/>
          <w:sz w:val="26"/>
          <w:szCs w:val="26"/>
        </w:rPr>
        <w:t xml:space="preserve">Статья </w:t>
      </w:r>
      <w:r w:rsidR="004F56A1" w:rsidRPr="007D56BD">
        <w:rPr>
          <w:b/>
          <w:bCs/>
          <w:sz w:val="26"/>
          <w:szCs w:val="26"/>
        </w:rPr>
        <w:t>2</w:t>
      </w:r>
      <w:r w:rsidRPr="007D56BD">
        <w:rPr>
          <w:b/>
          <w:bCs/>
          <w:sz w:val="26"/>
          <w:szCs w:val="26"/>
        </w:rPr>
        <w:t>. </w:t>
      </w:r>
    </w:p>
    <w:p w:rsidR="00A75B7D" w:rsidRPr="007D56BD" w:rsidRDefault="00E50AAC" w:rsidP="007D56BD">
      <w:pPr>
        <w:pStyle w:val="ConsPlusNormal"/>
        <w:spacing w:line="276" w:lineRule="auto"/>
        <w:ind w:left="-284" w:firstLine="568"/>
        <w:jc w:val="both"/>
        <w:rPr>
          <w:bCs/>
          <w:sz w:val="26"/>
          <w:szCs w:val="26"/>
        </w:rPr>
      </w:pPr>
      <w:r w:rsidRPr="007D56BD">
        <w:rPr>
          <w:bCs/>
          <w:sz w:val="26"/>
          <w:szCs w:val="26"/>
        </w:rPr>
        <w:t xml:space="preserve">Настоящий областной закон вступает в силу </w:t>
      </w:r>
      <w:r w:rsidR="002B4377" w:rsidRPr="007D56BD">
        <w:rPr>
          <w:bCs/>
          <w:sz w:val="26"/>
          <w:szCs w:val="26"/>
        </w:rPr>
        <w:t>через 10 дней после его официального опубликования</w:t>
      </w:r>
      <w:r w:rsidRPr="007D56BD">
        <w:rPr>
          <w:bCs/>
          <w:sz w:val="26"/>
          <w:szCs w:val="26"/>
        </w:rPr>
        <w:t>.</w:t>
      </w:r>
    </w:p>
    <w:p w:rsidR="00FB6C4C" w:rsidRPr="007D56BD" w:rsidRDefault="00E50AAC" w:rsidP="00FB6C4C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  <w:r w:rsidRPr="007D56BD">
        <w:rPr>
          <w:bCs/>
          <w:sz w:val="26"/>
          <w:szCs w:val="26"/>
        </w:rPr>
        <w:t>Губернатор</w:t>
      </w:r>
      <w:r w:rsidR="00FB6C4C" w:rsidRPr="007D56BD">
        <w:rPr>
          <w:bCs/>
          <w:sz w:val="26"/>
          <w:szCs w:val="26"/>
        </w:rPr>
        <w:t xml:space="preserve"> </w:t>
      </w:r>
      <w:r w:rsidRPr="007D56BD">
        <w:rPr>
          <w:bCs/>
          <w:sz w:val="26"/>
          <w:szCs w:val="26"/>
        </w:rPr>
        <w:t xml:space="preserve">Ленинградской области </w:t>
      </w:r>
    </w:p>
    <w:p w:rsidR="00E50AAC" w:rsidRPr="007D56BD" w:rsidRDefault="00E50AAC" w:rsidP="00FB6C4C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  <w:r w:rsidRPr="007D56BD">
        <w:rPr>
          <w:bCs/>
          <w:sz w:val="26"/>
          <w:szCs w:val="26"/>
        </w:rPr>
        <w:t>А. Дрозденко</w:t>
      </w:r>
    </w:p>
    <w:sectPr w:rsidR="00E50AAC" w:rsidRPr="007D56BD" w:rsidSect="007D56B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30"/>
  </w:num>
  <w:num w:numId="4">
    <w:abstractNumId w:val="5"/>
  </w:num>
  <w:num w:numId="5">
    <w:abstractNumId w:val="23"/>
  </w:num>
  <w:num w:numId="6">
    <w:abstractNumId w:val="22"/>
  </w:num>
  <w:num w:numId="7">
    <w:abstractNumId w:val="8"/>
  </w:num>
  <w:num w:numId="8">
    <w:abstractNumId w:val="25"/>
  </w:num>
  <w:num w:numId="9">
    <w:abstractNumId w:val="16"/>
  </w:num>
  <w:num w:numId="10">
    <w:abstractNumId w:val="19"/>
  </w:num>
  <w:num w:numId="11">
    <w:abstractNumId w:val="11"/>
  </w:num>
  <w:num w:numId="12">
    <w:abstractNumId w:val="9"/>
  </w:num>
  <w:num w:numId="13">
    <w:abstractNumId w:val="14"/>
  </w:num>
  <w:num w:numId="14">
    <w:abstractNumId w:val="24"/>
  </w:num>
  <w:num w:numId="15">
    <w:abstractNumId w:val="6"/>
  </w:num>
  <w:num w:numId="16">
    <w:abstractNumId w:val="17"/>
  </w:num>
  <w:num w:numId="17">
    <w:abstractNumId w:val="31"/>
  </w:num>
  <w:num w:numId="18">
    <w:abstractNumId w:val="27"/>
  </w:num>
  <w:num w:numId="19">
    <w:abstractNumId w:val="3"/>
  </w:num>
  <w:num w:numId="20">
    <w:abstractNumId w:val="0"/>
  </w:num>
  <w:num w:numId="21">
    <w:abstractNumId w:val="21"/>
  </w:num>
  <w:num w:numId="22">
    <w:abstractNumId w:val="26"/>
  </w:num>
  <w:num w:numId="23">
    <w:abstractNumId w:val="28"/>
  </w:num>
  <w:num w:numId="24">
    <w:abstractNumId w:val="20"/>
  </w:num>
  <w:num w:numId="25">
    <w:abstractNumId w:val="13"/>
  </w:num>
  <w:num w:numId="26">
    <w:abstractNumId w:val="7"/>
  </w:num>
  <w:num w:numId="27">
    <w:abstractNumId w:val="10"/>
  </w:num>
  <w:num w:numId="28">
    <w:abstractNumId w:val="29"/>
  </w:num>
  <w:num w:numId="29">
    <w:abstractNumId w:val="18"/>
  </w:num>
  <w:num w:numId="30">
    <w:abstractNumId w:val="1"/>
  </w:num>
  <w:num w:numId="31">
    <w:abstractNumId w:val="12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5FA8"/>
    <w:rsid w:val="00017B3D"/>
    <w:rsid w:val="00026012"/>
    <w:rsid w:val="000307F2"/>
    <w:rsid w:val="00033223"/>
    <w:rsid w:val="00046F9B"/>
    <w:rsid w:val="00077658"/>
    <w:rsid w:val="00082559"/>
    <w:rsid w:val="0008255B"/>
    <w:rsid w:val="00086EA5"/>
    <w:rsid w:val="000915CD"/>
    <w:rsid w:val="000A0008"/>
    <w:rsid w:val="000A6813"/>
    <w:rsid w:val="000D6A9C"/>
    <w:rsid w:val="000F7AFE"/>
    <w:rsid w:val="00101D4B"/>
    <w:rsid w:val="00103C40"/>
    <w:rsid w:val="00113974"/>
    <w:rsid w:val="00192F2A"/>
    <w:rsid w:val="0019651B"/>
    <w:rsid w:val="001A43DB"/>
    <w:rsid w:val="001B01BB"/>
    <w:rsid w:val="001C6A8F"/>
    <w:rsid w:val="001F2D80"/>
    <w:rsid w:val="0023018C"/>
    <w:rsid w:val="00232274"/>
    <w:rsid w:val="0026179D"/>
    <w:rsid w:val="002B4377"/>
    <w:rsid w:val="002C2142"/>
    <w:rsid w:val="002E6951"/>
    <w:rsid w:val="002F45CC"/>
    <w:rsid w:val="00330097"/>
    <w:rsid w:val="00331FB7"/>
    <w:rsid w:val="003376A1"/>
    <w:rsid w:val="003414DB"/>
    <w:rsid w:val="00356903"/>
    <w:rsid w:val="00372EC0"/>
    <w:rsid w:val="003779FE"/>
    <w:rsid w:val="00380EED"/>
    <w:rsid w:val="00396647"/>
    <w:rsid w:val="003A3EA0"/>
    <w:rsid w:val="003B67AE"/>
    <w:rsid w:val="003B7CA7"/>
    <w:rsid w:val="003D66D6"/>
    <w:rsid w:val="00415759"/>
    <w:rsid w:val="00415C2B"/>
    <w:rsid w:val="0042492F"/>
    <w:rsid w:val="004511B6"/>
    <w:rsid w:val="00466445"/>
    <w:rsid w:val="0046766A"/>
    <w:rsid w:val="00474B1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E10CF"/>
    <w:rsid w:val="004F56A1"/>
    <w:rsid w:val="00506C98"/>
    <w:rsid w:val="005154E9"/>
    <w:rsid w:val="0051583C"/>
    <w:rsid w:val="0052661C"/>
    <w:rsid w:val="00530B1D"/>
    <w:rsid w:val="005414C8"/>
    <w:rsid w:val="0055150E"/>
    <w:rsid w:val="00564BA2"/>
    <w:rsid w:val="00567DE4"/>
    <w:rsid w:val="00575955"/>
    <w:rsid w:val="005804A9"/>
    <w:rsid w:val="00593082"/>
    <w:rsid w:val="005B4D5D"/>
    <w:rsid w:val="005C4527"/>
    <w:rsid w:val="005D67B4"/>
    <w:rsid w:val="00603596"/>
    <w:rsid w:val="0061085D"/>
    <w:rsid w:val="00633FF2"/>
    <w:rsid w:val="00642847"/>
    <w:rsid w:val="00646EBC"/>
    <w:rsid w:val="006518F4"/>
    <w:rsid w:val="00652F66"/>
    <w:rsid w:val="0065352B"/>
    <w:rsid w:val="00655704"/>
    <w:rsid w:val="00683D80"/>
    <w:rsid w:val="006A771A"/>
    <w:rsid w:val="006B0460"/>
    <w:rsid w:val="006C6E99"/>
    <w:rsid w:val="006F270A"/>
    <w:rsid w:val="00711698"/>
    <w:rsid w:val="00726076"/>
    <w:rsid w:val="0073211A"/>
    <w:rsid w:val="00736F83"/>
    <w:rsid w:val="007562B7"/>
    <w:rsid w:val="0077195E"/>
    <w:rsid w:val="007770FE"/>
    <w:rsid w:val="00783694"/>
    <w:rsid w:val="007A2D42"/>
    <w:rsid w:val="007C0EF9"/>
    <w:rsid w:val="007D56BD"/>
    <w:rsid w:val="007D65B6"/>
    <w:rsid w:val="007E5A80"/>
    <w:rsid w:val="007F6107"/>
    <w:rsid w:val="007F71B0"/>
    <w:rsid w:val="008002FF"/>
    <w:rsid w:val="008250FB"/>
    <w:rsid w:val="00854D6E"/>
    <w:rsid w:val="008579E3"/>
    <w:rsid w:val="00867C4A"/>
    <w:rsid w:val="00873F28"/>
    <w:rsid w:val="008768FA"/>
    <w:rsid w:val="00890925"/>
    <w:rsid w:val="008968F8"/>
    <w:rsid w:val="008A2E60"/>
    <w:rsid w:val="008C6B0B"/>
    <w:rsid w:val="008C7ABD"/>
    <w:rsid w:val="008D2075"/>
    <w:rsid w:val="008E59A4"/>
    <w:rsid w:val="008F32B3"/>
    <w:rsid w:val="00901153"/>
    <w:rsid w:val="00907317"/>
    <w:rsid w:val="00922C2D"/>
    <w:rsid w:val="00930E4C"/>
    <w:rsid w:val="0093759F"/>
    <w:rsid w:val="00941ABE"/>
    <w:rsid w:val="0094268F"/>
    <w:rsid w:val="009504CD"/>
    <w:rsid w:val="009751B9"/>
    <w:rsid w:val="009765AD"/>
    <w:rsid w:val="0099603A"/>
    <w:rsid w:val="00997FA8"/>
    <w:rsid w:val="009B1170"/>
    <w:rsid w:val="009C6E6A"/>
    <w:rsid w:val="009D093D"/>
    <w:rsid w:val="009E3B50"/>
    <w:rsid w:val="00A00C65"/>
    <w:rsid w:val="00A02083"/>
    <w:rsid w:val="00A263F6"/>
    <w:rsid w:val="00A53177"/>
    <w:rsid w:val="00A544EA"/>
    <w:rsid w:val="00A61E26"/>
    <w:rsid w:val="00A75B7D"/>
    <w:rsid w:val="00A80D38"/>
    <w:rsid w:val="00AB1146"/>
    <w:rsid w:val="00AB2CB9"/>
    <w:rsid w:val="00AE295E"/>
    <w:rsid w:val="00AF101A"/>
    <w:rsid w:val="00AF2267"/>
    <w:rsid w:val="00AF6B0E"/>
    <w:rsid w:val="00B0142B"/>
    <w:rsid w:val="00B12E70"/>
    <w:rsid w:val="00B215C5"/>
    <w:rsid w:val="00B3004D"/>
    <w:rsid w:val="00B34430"/>
    <w:rsid w:val="00B520A8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231C"/>
    <w:rsid w:val="00BD55CB"/>
    <w:rsid w:val="00BF519C"/>
    <w:rsid w:val="00C0378F"/>
    <w:rsid w:val="00C10B89"/>
    <w:rsid w:val="00C1138E"/>
    <w:rsid w:val="00C13FF7"/>
    <w:rsid w:val="00C15CAA"/>
    <w:rsid w:val="00C17FB1"/>
    <w:rsid w:val="00C24362"/>
    <w:rsid w:val="00C24E7C"/>
    <w:rsid w:val="00C412C3"/>
    <w:rsid w:val="00C520D6"/>
    <w:rsid w:val="00C556AE"/>
    <w:rsid w:val="00C55FF0"/>
    <w:rsid w:val="00C57F6D"/>
    <w:rsid w:val="00C62A7F"/>
    <w:rsid w:val="00C95CD5"/>
    <w:rsid w:val="00C96346"/>
    <w:rsid w:val="00CC0321"/>
    <w:rsid w:val="00CD0B19"/>
    <w:rsid w:val="00CD2301"/>
    <w:rsid w:val="00CD2ABF"/>
    <w:rsid w:val="00CD6080"/>
    <w:rsid w:val="00CF100C"/>
    <w:rsid w:val="00CF189A"/>
    <w:rsid w:val="00CF47BA"/>
    <w:rsid w:val="00D25A49"/>
    <w:rsid w:val="00D35023"/>
    <w:rsid w:val="00D377A9"/>
    <w:rsid w:val="00D4313C"/>
    <w:rsid w:val="00D46BBD"/>
    <w:rsid w:val="00D609DB"/>
    <w:rsid w:val="00D63A59"/>
    <w:rsid w:val="00D65B77"/>
    <w:rsid w:val="00D72FA0"/>
    <w:rsid w:val="00D80787"/>
    <w:rsid w:val="00D81DD5"/>
    <w:rsid w:val="00D91619"/>
    <w:rsid w:val="00D91835"/>
    <w:rsid w:val="00DA0140"/>
    <w:rsid w:val="00DA377D"/>
    <w:rsid w:val="00DA4553"/>
    <w:rsid w:val="00DC33A7"/>
    <w:rsid w:val="00DD5E0B"/>
    <w:rsid w:val="00DE02A3"/>
    <w:rsid w:val="00E21198"/>
    <w:rsid w:val="00E215C0"/>
    <w:rsid w:val="00E36B4D"/>
    <w:rsid w:val="00E40046"/>
    <w:rsid w:val="00E41D41"/>
    <w:rsid w:val="00E50418"/>
    <w:rsid w:val="00E50AAC"/>
    <w:rsid w:val="00E6460E"/>
    <w:rsid w:val="00E805E0"/>
    <w:rsid w:val="00E9199B"/>
    <w:rsid w:val="00EA10BA"/>
    <w:rsid w:val="00EA6072"/>
    <w:rsid w:val="00EC319A"/>
    <w:rsid w:val="00ED477A"/>
    <w:rsid w:val="00EE2DB2"/>
    <w:rsid w:val="00EE61F7"/>
    <w:rsid w:val="00EF73EC"/>
    <w:rsid w:val="00F01D5F"/>
    <w:rsid w:val="00F04920"/>
    <w:rsid w:val="00F13247"/>
    <w:rsid w:val="00F13607"/>
    <w:rsid w:val="00F20E02"/>
    <w:rsid w:val="00F33758"/>
    <w:rsid w:val="00F33CEE"/>
    <w:rsid w:val="00F34E74"/>
    <w:rsid w:val="00F359D7"/>
    <w:rsid w:val="00F36BA2"/>
    <w:rsid w:val="00F455D2"/>
    <w:rsid w:val="00F62CFE"/>
    <w:rsid w:val="00F62F93"/>
    <w:rsid w:val="00F80A5D"/>
    <w:rsid w:val="00F91694"/>
    <w:rsid w:val="00FB341B"/>
    <w:rsid w:val="00FB6C4C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D9745-A571-4A2E-8CED-F46CD0B5F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Мария Анваровна Якубова</cp:lastModifiedBy>
  <cp:revision>3</cp:revision>
  <cp:lastPrinted>2018-12-03T13:20:00Z</cp:lastPrinted>
  <dcterms:created xsi:type="dcterms:W3CDTF">2018-12-21T11:03:00Z</dcterms:created>
  <dcterms:modified xsi:type="dcterms:W3CDTF">2018-12-21T11:03:00Z</dcterms:modified>
</cp:coreProperties>
</file>