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A76" w:rsidRDefault="00C41B85" w:rsidP="006A4A76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</w:t>
      </w:r>
      <w:r w:rsidR="006A4A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вносит </w:t>
      </w:r>
      <w:r w:rsidR="006A4A76">
        <w:rPr>
          <w:rFonts w:ascii="Times New Roman" w:hAnsi="Times New Roman" w:cs="Times New Roman"/>
        </w:rPr>
        <w:t>депутат</w:t>
      </w:r>
    </w:p>
    <w:p w:rsidR="00C41B85" w:rsidRDefault="006A4A76" w:rsidP="006A4A76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Законодательного собрания Ленинградской области</w:t>
      </w:r>
    </w:p>
    <w:p w:rsidR="006A4A76" w:rsidRDefault="006A4A76" w:rsidP="006A4A76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С.И. Алиев</w:t>
      </w:r>
    </w:p>
    <w:p w:rsidR="00C41B85" w:rsidRDefault="00C41B85" w:rsidP="00B22A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A76" w:rsidRDefault="006A4A76" w:rsidP="00B22A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22AD8" w:rsidRPr="009B0813" w:rsidRDefault="00B22AD8" w:rsidP="00B22A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13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B22AD8" w:rsidRPr="009B0813" w:rsidRDefault="00B22AD8" w:rsidP="00B22A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13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D54F5D" w:rsidRPr="00D54F5D" w:rsidRDefault="00BA5CDB" w:rsidP="00E65AC3">
      <w:pPr>
        <w:pStyle w:val="a3"/>
        <w:tabs>
          <w:tab w:val="left" w:pos="2698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6A4A76">
        <w:rPr>
          <w:rFonts w:ascii="Times New Roman" w:hAnsi="Times New Roman" w:cs="Times New Roman"/>
          <w:b/>
          <w:sz w:val="28"/>
          <w:szCs w:val="28"/>
        </w:rPr>
        <w:t xml:space="preserve">статью 4 областного закона                                                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</w:t>
      </w:r>
    </w:p>
    <w:p w:rsidR="00B6026D" w:rsidRPr="00B22AD8" w:rsidRDefault="00B6026D">
      <w:pPr>
        <w:rPr>
          <w:rFonts w:ascii="Times New Roman" w:hAnsi="Times New Roman" w:cs="Times New Roman"/>
          <w:sz w:val="28"/>
          <w:szCs w:val="28"/>
        </w:rPr>
      </w:pPr>
    </w:p>
    <w:p w:rsidR="000D0D87" w:rsidRPr="00B6026D" w:rsidRDefault="000D0D87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26D">
        <w:rPr>
          <w:rFonts w:ascii="Times New Roman" w:hAnsi="Times New Roman" w:cs="Times New Roman"/>
          <w:sz w:val="28"/>
          <w:szCs w:val="28"/>
        </w:rPr>
        <w:t>Статья 1</w:t>
      </w:r>
    </w:p>
    <w:p w:rsidR="00325E4B" w:rsidRPr="00B6026D" w:rsidRDefault="00325E4B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25E4B" w:rsidRDefault="00BA5CDB" w:rsidP="00FA118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26D">
        <w:rPr>
          <w:rFonts w:ascii="Times New Roman" w:hAnsi="Times New Roman" w:cs="Times New Roman"/>
          <w:sz w:val="28"/>
          <w:szCs w:val="28"/>
        </w:rPr>
        <w:t>Внести в областной закон от 29 декабря 2015 года № 153</w:t>
      </w:r>
      <w:r w:rsidR="00180485">
        <w:rPr>
          <w:rFonts w:ascii="Times New Roman" w:hAnsi="Times New Roman" w:cs="Times New Roman"/>
          <w:sz w:val="28"/>
          <w:szCs w:val="28"/>
        </w:rPr>
        <w:t>-оз</w:t>
      </w:r>
      <w:r w:rsidRPr="00B6026D">
        <w:rPr>
          <w:rFonts w:ascii="Times New Roman" w:hAnsi="Times New Roman" w:cs="Times New Roman"/>
          <w:sz w:val="28"/>
          <w:szCs w:val="28"/>
        </w:rPr>
        <w:t xml:space="preserve">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(с</w:t>
      </w:r>
      <w:r w:rsidR="003A404A">
        <w:rPr>
          <w:rFonts w:ascii="Times New Roman" w:hAnsi="Times New Roman" w:cs="Times New Roman"/>
          <w:sz w:val="28"/>
          <w:szCs w:val="28"/>
        </w:rPr>
        <w:t xml:space="preserve"> последующими </w:t>
      </w:r>
      <w:r w:rsidRPr="00B6026D">
        <w:rPr>
          <w:rFonts w:ascii="Times New Roman" w:hAnsi="Times New Roman" w:cs="Times New Roman"/>
          <w:sz w:val="28"/>
          <w:szCs w:val="28"/>
        </w:rPr>
        <w:t>изменен</w:t>
      </w:r>
      <w:r w:rsidR="003A404A">
        <w:rPr>
          <w:rFonts w:ascii="Times New Roman" w:hAnsi="Times New Roman" w:cs="Times New Roman"/>
          <w:sz w:val="28"/>
          <w:szCs w:val="28"/>
        </w:rPr>
        <w:t>иями</w:t>
      </w:r>
      <w:r w:rsidR="00774E44" w:rsidRPr="00B6026D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FA118F" w:rsidRPr="00FA118F" w:rsidRDefault="00FA118F" w:rsidP="002143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139E3">
        <w:rPr>
          <w:rFonts w:ascii="Times New Roman" w:hAnsi="Times New Roman" w:cs="Times New Roman"/>
          <w:sz w:val="28"/>
          <w:szCs w:val="28"/>
        </w:rPr>
        <w:t>)</w:t>
      </w:r>
      <w:r w:rsidR="0021437F">
        <w:rPr>
          <w:rFonts w:ascii="Times New Roman" w:hAnsi="Times New Roman" w:cs="Times New Roman"/>
          <w:sz w:val="28"/>
          <w:szCs w:val="28"/>
        </w:rPr>
        <w:t xml:space="preserve"> в пункте 3 </w:t>
      </w:r>
      <w:hyperlink r:id="rId7" w:history="1">
        <w:r w:rsidRPr="00FA118F">
          <w:rPr>
            <w:rFonts w:ascii="Times New Roman" w:hAnsi="Times New Roman" w:cs="Times New Roman"/>
            <w:sz w:val="28"/>
            <w:szCs w:val="28"/>
          </w:rPr>
          <w:t>части 2 статьи 4</w:t>
        </w:r>
      </w:hyperlink>
      <w:r w:rsidR="0021437F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FA118F">
          <w:rPr>
            <w:rFonts w:ascii="Times New Roman" w:hAnsi="Times New Roman" w:cs="Times New Roman"/>
            <w:sz w:val="28"/>
            <w:szCs w:val="28"/>
          </w:rPr>
          <w:t>слова</w:t>
        </w:r>
      </w:hyperlink>
      <w:r w:rsidR="006139E3">
        <w:rPr>
          <w:rFonts w:ascii="Times New Roman" w:hAnsi="Times New Roman" w:cs="Times New Roman"/>
          <w:sz w:val="28"/>
          <w:szCs w:val="28"/>
        </w:rPr>
        <w:t xml:space="preserve"> «</w:t>
      </w:r>
      <w:r w:rsidRPr="00FA118F">
        <w:rPr>
          <w:rFonts w:ascii="Times New Roman" w:hAnsi="Times New Roman" w:cs="Times New Roman"/>
          <w:sz w:val="28"/>
          <w:szCs w:val="28"/>
        </w:rPr>
        <w:t xml:space="preserve">городских и сельских поселений </w:t>
      </w:r>
      <w:r w:rsidR="006139E3">
        <w:rPr>
          <w:rFonts w:ascii="Times New Roman" w:hAnsi="Times New Roman" w:cs="Times New Roman"/>
          <w:sz w:val="28"/>
          <w:szCs w:val="28"/>
        </w:rPr>
        <w:t xml:space="preserve">Кировского, Приозерского муниципальных районов Ленинградской области </w:t>
      </w:r>
      <w:r w:rsidR="00A51611">
        <w:rPr>
          <w:rFonts w:ascii="Times New Roman" w:hAnsi="Times New Roman" w:cs="Times New Roman"/>
          <w:sz w:val="28"/>
          <w:szCs w:val="28"/>
        </w:rPr>
        <w:t xml:space="preserve"> </w:t>
      </w:r>
      <w:r w:rsidRPr="00FA118F">
        <w:rPr>
          <w:rFonts w:ascii="Times New Roman" w:hAnsi="Times New Roman" w:cs="Times New Roman"/>
          <w:sz w:val="28"/>
          <w:szCs w:val="28"/>
        </w:rPr>
        <w:t xml:space="preserve">со дня передачи имущества, </w:t>
      </w:r>
      <w:r w:rsidRPr="004A11D9">
        <w:rPr>
          <w:rFonts w:ascii="Times New Roman" w:hAnsi="Times New Roman" w:cs="Times New Roman"/>
          <w:sz w:val="28"/>
          <w:szCs w:val="28"/>
        </w:rPr>
        <w:t xml:space="preserve">находящегося в собственности указанных поселений и используемого для осуществления таких полномочий, в государственную собственность Ленинградской области, но не позднее </w:t>
      </w:r>
      <w:r w:rsidR="00786ADE" w:rsidRPr="004A11D9">
        <w:rPr>
          <w:rFonts w:ascii="Times New Roman" w:hAnsi="Times New Roman" w:cs="Times New Roman"/>
          <w:sz w:val="28"/>
          <w:szCs w:val="28"/>
        </w:rPr>
        <w:t>3</w:t>
      </w:r>
      <w:r w:rsidR="003A6E00">
        <w:rPr>
          <w:rFonts w:ascii="Times New Roman" w:hAnsi="Times New Roman" w:cs="Times New Roman"/>
          <w:sz w:val="28"/>
          <w:szCs w:val="28"/>
        </w:rPr>
        <w:t>1</w:t>
      </w:r>
      <w:r w:rsidRPr="004A11D9">
        <w:rPr>
          <w:rFonts w:ascii="Times New Roman" w:hAnsi="Times New Roman" w:cs="Times New Roman"/>
          <w:sz w:val="28"/>
          <w:szCs w:val="28"/>
        </w:rPr>
        <w:t xml:space="preserve"> </w:t>
      </w:r>
      <w:r w:rsidR="003A6E00">
        <w:rPr>
          <w:rFonts w:ascii="Times New Roman" w:hAnsi="Times New Roman" w:cs="Times New Roman"/>
          <w:sz w:val="28"/>
          <w:szCs w:val="28"/>
        </w:rPr>
        <w:t>декабря</w:t>
      </w:r>
      <w:r w:rsidRPr="004A11D9">
        <w:rPr>
          <w:rFonts w:ascii="Times New Roman" w:hAnsi="Times New Roman" w:cs="Times New Roman"/>
          <w:sz w:val="28"/>
          <w:szCs w:val="28"/>
        </w:rPr>
        <w:t xml:space="preserve"> 201</w:t>
      </w:r>
      <w:r w:rsidR="006139E3">
        <w:rPr>
          <w:rFonts w:ascii="Times New Roman" w:hAnsi="Times New Roman" w:cs="Times New Roman"/>
          <w:sz w:val="28"/>
          <w:szCs w:val="28"/>
        </w:rPr>
        <w:t>8 года» заменить словами «</w:t>
      </w:r>
      <w:r w:rsidR="006139E3" w:rsidRPr="00FA118F">
        <w:rPr>
          <w:rFonts w:ascii="Times New Roman" w:hAnsi="Times New Roman" w:cs="Times New Roman"/>
          <w:sz w:val="28"/>
          <w:szCs w:val="28"/>
        </w:rPr>
        <w:t xml:space="preserve">городских и сельских поселений </w:t>
      </w:r>
      <w:r w:rsidR="006139E3">
        <w:rPr>
          <w:rFonts w:ascii="Times New Roman" w:hAnsi="Times New Roman" w:cs="Times New Roman"/>
          <w:sz w:val="28"/>
          <w:szCs w:val="28"/>
        </w:rPr>
        <w:t xml:space="preserve">Кировского, Приозерского муниципальных районов Ленинградской области  </w:t>
      </w:r>
      <w:r w:rsidR="006139E3" w:rsidRPr="00FA118F">
        <w:rPr>
          <w:rFonts w:ascii="Times New Roman" w:hAnsi="Times New Roman" w:cs="Times New Roman"/>
          <w:sz w:val="28"/>
          <w:szCs w:val="28"/>
        </w:rPr>
        <w:t xml:space="preserve">со дня передачи имущества, </w:t>
      </w:r>
      <w:r w:rsidR="006139E3" w:rsidRPr="004A11D9">
        <w:rPr>
          <w:rFonts w:ascii="Times New Roman" w:hAnsi="Times New Roman" w:cs="Times New Roman"/>
          <w:sz w:val="28"/>
          <w:szCs w:val="28"/>
        </w:rPr>
        <w:t>находящегося в собственности указанных поселений и используемого для осуществления таких полномочий, в государственную собственность Ленинградской области, но не позднее 3</w:t>
      </w:r>
      <w:r w:rsidR="006139E3">
        <w:rPr>
          <w:rFonts w:ascii="Times New Roman" w:hAnsi="Times New Roman" w:cs="Times New Roman"/>
          <w:sz w:val="28"/>
          <w:szCs w:val="28"/>
        </w:rPr>
        <w:t>1</w:t>
      </w:r>
      <w:r w:rsidR="006139E3" w:rsidRPr="004A11D9">
        <w:rPr>
          <w:rFonts w:ascii="Times New Roman" w:hAnsi="Times New Roman" w:cs="Times New Roman"/>
          <w:sz w:val="28"/>
          <w:szCs w:val="28"/>
        </w:rPr>
        <w:t xml:space="preserve"> </w:t>
      </w:r>
      <w:r w:rsidR="006139E3">
        <w:rPr>
          <w:rFonts w:ascii="Times New Roman" w:hAnsi="Times New Roman" w:cs="Times New Roman"/>
          <w:sz w:val="28"/>
          <w:szCs w:val="28"/>
        </w:rPr>
        <w:t>декабря</w:t>
      </w:r>
      <w:r w:rsidR="006139E3" w:rsidRPr="004A11D9">
        <w:rPr>
          <w:rFonts w:ascii="Times New Roman" w:hAnsi="Times New Roman" w:cs="Times New Roman"/>
          <w:sz w:val="28"/>
          <w:szCs w:val="28"/>
        </w:rPr>
        <w:t xml:space="preserve"> 201</w:t>
      </w:r>
      <w:r w:rsidR="006139E3">
        <w:rPr>
          <w:rFonts w:ascii="Times New Roman" w:hAnsi="Times New Roman" w:cs="Times New Roman"/>
          <w:sz w:val="28"/>
          <w:szCs w:val="28"/>
        </w:rPr>
        <w:t>9 года».</w:t>
      </w:r>
    </w:p>
    <w:p w:rsidR="00FA118F" w:rsidRDefault="00FA118F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7E4A" w:rsidRDefault="00C27E4A" w:rsidP="00C27E4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786ADE">
        <w:rPr>
          <w:rFonts w:ascii="Times New Roman" w:hAnsi="Times New Roman" w:cs="Times New Roman"/>
          <w:sz w:val="28"/>
          <w:szCs w:val="28"/>
        </w:rPr>
        <w:t>2</w:t>
      </w:r>
    </w:p>
    <w:p w:rsidR="00C27E4A" w:rsidRPr="00400D2D" w:rsidRDefault="00C27E4A" w:rsidP="006139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E4A" w:rsidRPr="00400D2D" w:rsidRDefault="00C27E4A" w:rsidP="004F1B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00D2D">
        <w:rPr>
          <w:rFonts w:ascii="Times New Roman" w:hAnsi="Times New Roman" w:cs="Times New Roman"/>
          <w:sz w:val="28"/>
          <w:szCs w:val="28"/>
        </w:rPr>
        <w:t>1. Настоящий областной закон вступает в силу с 1 января 201</w:t>
      </w:r>
      <w:r w:rsidR="00400D2D" w:rsidRPr="00400D2D">
        <w:rPr>
          <w:rFonts w:ascii="Times New Roman" w:hAnsi="Times New Roman" w:cs="Times New Roman"/>
          <w:sz w:val="28"/>
          <w:szCs w:val="28"/>
        </w:rPr>
        <w:t>9</w:t>
      </w:r>
      <w:r w:rsidRPr="00400D2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814F5" w:rsidRDefault="007814F5" w:rsidP="008746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4A76" w:rsidRPr="00B6026D" w:rsidRDefault="006A4A76" w:rsidP="008746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06F2B" w:rsidRPr="00B6026D" w:rsidRDefault="00B06F2B" w:rsidP="00234C4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026D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B06F2B" w:rsidRPr="00B6026D" w:rsidRDefault="00B06F2B" w:rsidP="00234C4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026D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</w:t>
      </w:r>
      <w:r w:rsidR="00234C4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B6026D">
        <w:rPr>
          <w:rFonts w:ascii="Times New Roman" w:hAnsi="Times New Roman" w:cs="Times New Roman"/>
          <w:sz w:val="28"/>
          <w:szCs w:val="28"/>
        </w:rPr>
        <w:t xml:space="preserve">А.Ю. Дрозденко                 </w:t>
      </w:r>
    </w:p>
    <w:sectPr w:rsidR="00B06F2B" w:rsidRPr="00B6026D" w:rsidSect="008D60AC">
      <w:headerReference w:type="default" r:id="rId9"/>
      <w:pgSz w:w="11906" w:h="16838"/>
      <w:pgMar w:top="851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B08" w:rsidRDefault="00865B08" w:rsidP="00823396">
      <w:pPr>
        <w:spacing w:after="0" w:line="240" w:lineRule="auto"/>
      </w:pPr>
      <w:r>
        <w:separator/>
      </w:r>
    </w:p>
  </w:endnote>
  <w:endnote w:type="continuationSeparator" w:id="0">
    <w:p w:rsidR="00865B08" w:rsidRDefault="00865B08" w:rsidP="00823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B08" w:rsidRDefault="00865B08" w:rsidP="00823396">
      <w:pPr>
        <w:spacing w:after="0" w:line="240" w:lineRule="auto"/>
      </w:pPr>
      <w:r>
        <w:separator/>
      </w:r>
    </w:p>
  </w:footnote>
  <w:footnote w:type="continuationSeparator" w:id="0">
    <w:p w:rsidR="00865B08" w:rsidRDefault="00865B08" w:rsidP="00823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079143"/>
      <w:docPartObj>
        <w:docPartGallery w:val="Page Numbers (Top of Page)"/>
        <w:docPartUnique/>
      </w:docPartObj>
    </w:sdtPr>
    <w:sdtEndPr/>
    <w:sdtContent>
      <w:p w:rsidR="00823396" w:rsidRDefault="00B827AA">
        <w:pPr>
          <w:pStyle w:val="a6"/>
          <w:jc w:val="right"/>
        </w:pPr>
        <w:r w:rsidRPr="0082339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23396" w:rsidRPr="0082339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82339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60A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2339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23396" w:rsidRDefault="0082339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B6CDB"/>
    <w:multiLevelType w:val="hybridMultilevel"/>
    <w:tmpl w:val="F77CF070"/>
    <w:lvl w:ilvl="0" w:tplc="EC84366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299064F"/>
    <w:multiLevelType w:val="hybridMultilevel"/>
    <w:tmpl w:val="238ADFC8"/>
    <w:lvl w:ilvl="0" w:tplc="529471F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E8859CA"/>
    <w:multiLevelType w:val="hybridMultilevel"/>
    <w:tmpl w:val="DD861468"/>
    <w:lvl w:ilvl="0" w:tplc="ADDC83B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3B04578"/>
    <w:multiLevelType w:val="hybridMultilevel"/>
    <w:tmpl w:val="896A3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746CA6"/>
    <w:multiLevelType w:val="hybridMultilevel"/>
    <w:tmpl w:val="6D4A2F50"/>
    <w:lvl w:ilvl="0" w:tplc="70168F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0560F47"/>
    <w:multiLevelType w:val="hybridMultilevel"/>
    <w:tmpl w:val="BC689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360281"/>
    <w:multiLevelType w:val="hybridMultilevel"/>
    <w:tmpl w:val="94D2D342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D8"/>
    <w:rsid w:val="00026AA2"/>
    <w:rsid w:val="00045036"/>
    <w:rsid w:val="000A45C1"/>
    <w:rsid w:val="000A704B"/>
    <w:rsid w:val="000B1457"/>
    <w:rsid w:val="000B1FCC"/>
    <w:rsid w:val="000D0D87"/>
    <w:rsid w:val="000F2F23"/>
    <w:rsid w:val="001345A0"/>
    <w:rsid w:val="00180485"/>
    <w:rsid w:val="00192581"/>
    <w:rsid w:val="001D7BC0"/>
    <w:rsid w:val="002015ED"/>
    <w:rsid w:val="0021437F"/>
    <w:rsid w:val="00220320"/>
    <w:rsid w:val="00234C46"/>
    <w:rsid w:val="002358EF"/>
    <w:rsid w:val="00280845"/>
    <w:rsid w:val="00285709"/>
    <w:rsid w:val="00285CA5"/>
    <w:rsid w:val="002953B2"/>
    <w:rsid w:val="002B0F8B"/>
    <w:rsid w:val="002C32EB"/>
    <w:rsid w:val="002D7395"/>
    <w:rsid w:val="002F6AF5"/>
    <w:rsid w:val="00315903"/>
    <w:rsid w:val="00320BA1"/>
    <w:rsid w:val="00321CFF"/>
    <w:rsid w:val="00325E4B"/>
    <w:rsid w:val="003A404A"/>
    <w:rsid w:val="003A6E00"/>
    <w:rsid w:val="003C6C24"/>
    <w:rsid w:val="003D7E67"/>
    <w:rsid w:val="00400D2D"/>
    <w:rsid w:val="00443533"/>
    <w:rsid w:val="00445A35"/>
    <w:rsid w:val="00471550"/>
    <w:rsid w:val="004A11D9"/>
    <w:rsid w:val="004D7FEF"/>
    <w:rsid w:val="004E3952"/>
    <w:rsid w:val="004E5A04"/>
    <w:rsid w:val="004F1B1B"/>
    <w:rsid w:val="00503BFA"/>
    <w:rsid w:val="00530FE1"/>
    <w:rsid w:val="005637E6"/>
    <w:rsid w:val="005A5ED2"/>
    <w:rsid w:val="005B49B8"/>
    <w:rsid w:val="00606AB0"/>
    <w:rsid w:val="006139E3"/>
    <w:rsid w:val="006363B0"/>
    <w:rsid w:val="00637688"/>
    <w:rsid w:val="0065783A"/>
    <w:rsid w:val="006A4A76"/>
    <w:rsid w:val="006B6A63"/>
    <w:rsid w:val="007104A6"/>
    <w:rsid w:val="00727E0E"/>
    <w:rsid w:val="00774E44"/>
    <w:rsid w:val="00776BD1"/>
    <w:rsid w:val="00777BF1"/>
    <w:rsid w:val="007814F5"/>
    <w:rsid w:val="00786ADE"/>
    <w:rsid w:val="00787726"/>
    <w:rsid w:val="007E1750"/>
    <w:rsid w:val="00823396"/>
    <w:rsid w:val="00865B08"/>
    <w:rsid w:val="00874612"/>
    <w:rsid w:val="008C7B4E"/>
    <w:rsid w:val="008D60AC"/>
    <w:rsid w:val="00907A33"/>
    <w:rsid w:val="009117D8"/>
    <w:rsid w:val="009124FA"/>
    <w:rsid w:val="009410C7"/>
    <w:rsid w:val="00971BCB"/>
    <w:rsid w:val="00986A89"/>
    <w:rsid w:val="009D6698"/>
    <w:rsid w:val="009F0BF8"/>
    <w:rsid w:val="00A51611"/>
    <w:rsid w:val="00A67849"/>
    <w:rsid w:val="00A96ECE"/>
    <w:rsid w:val="00AB65DC"/>
    <w:rsid w:val="00B03A00"/>
    <w:rsid w:val="00B06F2B"/>
    <w:rsid w:val="00B22AD8"/>
    <w:rsid w:val="00B4459B"/>
    <w:rsid w:val="00B45B99"/>
    <w:rsid w:val="00B6026D"/>
    <w:rsid w:val="00B630F6"/>
    <w:rsid w:val="00B75FBD"/>
    <w:rsid w:val="00B827AA"/>
    <w:rsid w:val="00B90741"/>
    <w:rsid w:val="00BA5CDB"/>
    <w:rsid w:val="00BB2C7D"/>
    <w:rsid w:val="00BB5023"/>
    <w:rsid w:val="00BC4AA8"/>
    <w:rsid w:val="00C27E4A"/>
    <w:rsid w:val="00C41B85"/>
    <w:rsid w:val="00C465E6"/>
    <w:rsid w:val="00C50879"/>
    <w:rsid w:val="00C67124"/>
    <w:rsid w:val="00CC3B9B"/>
    <w:rsid w:val="00CE46C5"/>
    <w:rsid w:val="00D11004"/>
    <w:rsid w:val="00D15B97"/>
    <w:rsid w:val="00D35682"/>
    <w:rsid w:val="00D54F5D"/>
    <w:rsid w:val="00DA1363"/>
    <w:rsid w:val="00DE1BE3"/>
    <w:rsid w:val="00DF0BA7"/>
    <w:rsid w:val="00DF1433"/>
    <w:rsid w:val="00E07485"/>
    <w:rsid w:val="00E1228D"/>
    <w:rsid w:val="00E174C4"/>
    <w:rsid w:val="00E4345E"/>
    <w:rsid w:val="00E64120"/>
    <w:rsid w:val="00E65AC3"/>
    <w:rsid w:val="00E748F3"/>
    <w:rsid w:val="00EA5A43"/>
    <w:rsid w:val="00EC145C"/>
    <w:rsid w:val="00ED337D"/>
    <w:rsid w:val="00F2049E"/>
    <w:rsid w:val="00F36EE7"/>
    <w:rsid w:val="00F72A52"/>
    <w:rsid w:val="00FA118F"/>
    <w:rsid w:val="00FA62B3"/>
    <w:rsid w:val="00FC03F4"/>
    <w:rsid w:val="00FD4DCD"/>
    <w:rsid w:val="00FE271B"/>
    <w:rsid w:val="00FE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B34E0"/>
  <w15:docId w15:val="{D0E460CC-8A22-4784-9181-011E856EF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A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2AD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22AD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03A00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23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3396"/>
  </w:style>
  <w:style w:type="paragraph" w:styleId="a8">
    <w:name w:val="footer"/>
    <w:basedOn w:val="a"/>
    <w:link w:val="a9"/>
    <w:uiPriority w:val="99"/>
    <w:semiHidden/>
    <w:unhideWhenUsed/>
    <w:rsid w:val="00823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23396"/>
  </w:style>
  <w:style w:type="paragraph" w:styleId="aa">
    <w:name w:val="Balloon Text"/>
    <w:basedOn w:val="a"/>
    <w:link w:val="ab"/>
    <w:uiPriority w:val="99"/>
    <w:semiHidden/>
    <w:unhideWhenUsed/>
    <w:rsid w:val="004D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D7F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8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54941212258869AD39B96DBEED4605A66F7582A8C5F060631F6432B2082AD9E886E8L5h5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54941212258869AD39B96DBEED4605A66F7582A8C5F060631F6432B2082AD9E886E857F5DCA847L2h4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Гребенникова Екатерина Алексеевна</cp:lastModifiedBy>
  <cp:revision>15</cp:revision>
  <cp:lastPrinted>2018-11-06T11:19:00Z</cp:lastPrinted>
  <dcterms:created xsi:type="dcterms:W3CDTF">2018-11-06T14:48:00Z</dcterms:created>
  <dcterms:modified xsi:type="dcterms:W3CDTF">2019-01-15T11:19:00Z</dcterms:modified>
</cp:coreProperties>
</file>