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929" w:rsidRPr="005C5929" w:rsidRDefault="005C5929" w:rsidP="005C5929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C5929">
        <w:rPr>
          <w:rFonts w:ascii="Times New Roman" w:hAnsi="Times New Roman" w:cs="Times New Roman"/>
          <w:sz w:val="28"/>
          <w:szCs w:val="28"/>
          <w:u w:val="single"/>
        </w:rPr>
        <w:t xml:space="preserve">Вносится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Pr="005C5929">
        <w:rPr>
          <w:rFonts w:ascii="Times New Roman" w:hAnsi="Times New Roman" w:cs="Times New Roman"/>
          <w:sz w:val="28"/>
          <w:szCs w:val="28"/>
          <w:u w:val="single"/>
        </w:rPr>
        <w:t xml:space="preserve">убернатором </w:t>
      </w:r>
    </w:p>
    <w:p w:rsidR="005C5929" w:rsidRPr="005C5929" w:rsidRDefault="005C5929" w:rsidP="005C5929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5C5929">
        <w:rPr>
          <w:rFonts w:ascii="Times New Roman" w:hAnsi="Times New Roman" w:cs="Times New Roman"/>
          <w:sz w:val="28"/>
          <w:szCs w:val="28"/>
          <w:u w:val="single"/>
        </w:rPr>
        <w:t>Ленинградской области</w:t>
      </w:r>
    </w:p>
    <w:p w:rsidR="005C5929" w:rsidRPr="005C5929" w:rsidRDefault="005C5929" w:rsidP="005C5929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FB2ACE" w:rsidRPr="00A5172E" w:rsidRDefault="005C5929" w:rsidP="005C5929">
      <w:pPr>
        <w:autoSpaceDE w:val="0"/>
        <w:autoSpaceDN w:val="0"/>
        <w:adjustRightInd w:val="0"/>
        <w:spacing w:after="0" w:line="240" w:lineRule="auto"/>
        <w:ind w:left="7088"/>
        <w:jc w:val="right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5C5929">
        <w:rPr>
          <w:rFonts w:ascii="Times New Roman" w:hAnsi="Times New Roman" w:cs="Times New Roman"/>
          <w:sz w:val="28"/>
          <w:szCs w:val="28"/>
          <w:u w:val="single"/>
        </w:rPr>
        <w:t>ПРОЕКТ</w:t>
      </w:r>
      <w:r w:rsidR="00FB2ACE" w:rsidRPr="00A5172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B0945" w:rsidRPr="00A5172E" w:rsidRDefault="00BB0945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C448DF" w:rsidRPr="00A5172E" w:rsidRDefault="00C448DF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830F7E" w:rsidRPr="00A5172E" w:rsidRDefault="00830F7E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830F7E" w:rsidRPr="00A5172E" w:rsidRDefault="00830F7E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830F7E" w:rsidRPr="00A5172E" w:rsidRDefault="00830F7E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BF0481" w:rsidRPr="00A5172E" w:rsidRDefault="00BF0481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062229" w:rsidRPr="00A5172E" w:rsidRDefault="00062229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062229" w:rsidRPr="00A5172E" w:rsidRDefault="00062229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062229" w:rsidRPr="00A5172E" w:rsidRDefault="00062229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062229" w:rsidRPr="00A5172E" w:rsidRDefault="00062229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062229" w:rsidRPr="00A5172E" w:rsidRDefault="00062229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062229" w:rsidRPr="00A5172E" w:rsidRDefault="00062229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BF0481" w:rsidRPr="00A5172E" w:rsidRDefault="00BF0481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EE034E" w:rsidRPr="00A5172E" w:rsidRDefault="00EE034E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BF0481" w:rsidRPr="00A5172E" w:rsidRDefault="00BF0481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u w:val="single"/>
        </w:rPr>
      </w:pPr>
    </w:p>
    <w:p w:rsidR="007C29ED" w:rsidRPr="00A5172E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72E"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  <w:r w:rsidR="00010020" w:rsidRPr="00A5172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                                   </w:t>
      </w:r>
    </w:p>
    <w:p w:rsidR="007C29ED" w:rsidRPr="00A5172E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29ED" w:rsidRPr="00A5172E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5172E"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7C29ED" w:rsidRPr="00A5172E" w:rsidRDefault="007C29ED" w:rsidP="007C29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C29ED" w:rsidRPr="00A5172E" w:rsidRDefault="007C29ED" w:rsidP="00846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534CCD" w:rsidRPr="00A5172E">
        <w:rPr>
          <w:rFonts w:ascii="Times New Roman" w:hAnsi="Times New Roman" w:cs="Times New Roman"/>
          <w:b/>
          <w:bCs/>
          <w:sz w:val="28"/>
          <w:szCs w:val="28"/>
        </w:rPr>
        <w:t>Б УВЕКОВЕЧЕНИИ ПАМЯТИ</w:t>
      </w:r>
      <w:r w:rsidR="0063479E" w:rsidRPr="00A5172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F1D4D" w:rsidRPr="00A5172E">
        <w:rPr>
          <w:rFonts w:ascii="Times New Roman" w:hAnsi="Times New Roman" w:cs="Times New Roman"/>
          <w:b/>
          <w:bCs/>
          <w:sz w:val="28"/>
          <w:szCs w:val="28"/>
        </w:rPr>
        <w:t xml:space="preserve">ВЫДАЮЩИХСЯ ЛИЧНОСТЕЙ И ЗНАМЕНАТЕЛЬНЫХ </w:t>
      </w:r>
      <w:r w:rsidR="008462F6" w:rsidRPr="00A5172E">
        <w:rPr>
          <w:rFonts w:ascii="Times New Roman" w:hAnsi="Times New Roman" w:cs="Times New Roman"/>
          <w:b/>
          <w:bCs/>
          <w:sz w:val="28"/>
          <w:szCs w:val="28"/>
        </w:rPr>
        <w:t xml:space="preserve">СОБЫТИЙ ЛЕНИНГРАДСКОЙ ОБЛАСТИ </w:t>
      </w:r>
    </w:p>
    <w:p w:rsidR="00A96227" w:rsidRPr="00A5172E" w:rsidRDefault="00A96227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D2080" w:rsidRPr="00A5172E" w:rsidRDefault="00FD2080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Статья 1. Предмет прав</w:t>
      </w:r>
      <w:r w:rsidR="00A65927" w:rsidRPr="00A5172E">
        <w:rPr>
          <w:rFonts w:ascii="Times New Roman" w:hAnsi="Times New Roman" w:cs="Times New Roman"/>
          <w:sz w:val="28"/>
          <w:szCs w:val="28"/>
        </w:rPr>
        <w:t>ового регулирования настоящего областного закона</w:t>
      </w:r>
    </w:p>
    <w:p w:rsidR="00FD2080" w:rsidRPr="00A5172E" w:rsidRDefault="00FD2080" w:rsidP="00FD2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D2080" w:rsidRPr="00A5172E" w:rsidRDefault="00874BD2" w:rsidP="00FD208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Настоящий областной закон регулирует отношения, возникающие в связи с увековеч</w:t>
      </w:r>
      <w:r w:rsidR="00664A17" w:rsidRPr="00A5172E">
        <w:rPr>
          <w:rFonts w:ascii="Times New Roman" w:hAnsi="Times New Roman" w:cs="Times New Roman"/>
          <w:sz w:val="28"/>
          <w:szCs w:val="28"/>
        </w:rPr>
        <w:t>ение</w:t>
      </w:r>
      <w:r w:rsidR="00A00777" w:rsidRPr="00A5172E">
        <w:rPr>
          <w:rFonts w:ascii="Times New Roman" w:hAnsi="Times New Roman" w:cs="Times New Roman"/>
          <w:sz w:val="28"/>
          <w:szCs w:val="28"/>
        </w:rPr>
        <w:t>м</w:t>
      </w:r>
      <w:r w:rsidRPr="00A5172E">
        <w:rPr>
          <w:rFonts w:ascii="Times New Roman" w:hAnsi="Times New Roman" w:cs="Times New Roman"/>
          <w:sz w:val="28"/>
          <w:szCs w:val="28"/>
        </w:rPr>
        <w:t xml:space="preserve"> памяти выдающихся личностей и знаменательных событий Ленинградской области.</w:t>
      </w:r>
    </w:p>
    <w:p w:rsidR="00FD2080" w:rsidRPr="00A5172E" w:rsidRDefault="00FD2080" w:rsidP="001F1D4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C29ED" w:rsidRPr="00A5172E" w:rsidRDefault="007C29ED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C7466B" w:rsidRPr="00A5172E">
        <w:rPr>
          <w:rFonts w:ascii="Times New Roman" w:hAnsi="Times New Roman" w:cs="Times New Roman"/>
          <w:sz w:val="28"/>
          <w:szCs w:val="28"/>
        </w:rPr>
        <w:t>2</w:t>
      </w:r>
      <w:r w:rsidRPr="00A5172E">
        <w:rPr>
          <w:rFonts w:ascii="Times New Roman" w:hAnsi="Times New Roman" w:cs="Times New Roman"/>
          <w:sz w:val="28"/>
          <w:szCs w:val="28"/>
        </w:rPr>
        <w:t xml:space="preserve">. </w:t>
      </w:r>
      <w:r w:rsidR="001F1D4D" w:rsidRPr="00A5172E">
        <w:rPr>
          <w:rFonts w:ascii="Times New Roman" w:hAnsi="Times New Roman" w:cs="Times New Roman"/>
          <w:sz w:val="28"/>
          <w:szCs w:val="28"/>
        </w:rPr>
        <w:t>Термины</w:t>
      </w:r>
      <w:r w:rsidR="00AB0E6F" w:rsidRPr="00A5172E">
        <w:rPr>
          <w:rFonts w:ascii="Times New Roman" w:hAnsi="Times New Roman" w:cs="Times New Roman"/>
          <w:sz w:val="28"/>
          <w:szCs w:val="28"/>
        </w:rPr>
        <w:t>, используемые в настоящем областном законе</w:t>
      </w:r>
      <w:r w:rsidR="001F1D4D" w:rsidRPr="00A517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142F" w:rsidRPr="00A5172E" w:rsidRDefault="00BA142F" w:rsidP="001F1D4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F1D4D" w:rsidRPr="00A5172E" w:rsidRDefault="001F1D4D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В настоящем областном законе</w:t>
      </w:r>
      <w:r w:rsidR="00BA142F" w:rsidRPr="00A5172E">
        <w:rPr>
          <w:rFonts w:ascii="Times New Roman" w:hAnsi="Times New Roman" w:cs="Times New Roman"/>
          <w:sz w:val="28"/>
          <w:szCs w:val="28"/>
        </w:rPr>
        <w:t xml:space="preserve"> используются следующие термины:</w:t>
      </w:r>
      <w:r w:rsidR="007C29ED" w:rsidRPr="00A517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291" w:rsidRPr="00A5172E" w:rsidRDefault="00BA142F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25E">
        <w:rPr>
          <w:rFonts w:ascii="Times New Roman" w:hAnsi="Times New Roman" w:cs="Times New Roman"/>
          <w:sz w:val="28"/>
          <w:szCs w:val="28"/>
        </w:rPr>
        <w:t xml:space="preserve">выдающаяся личность </w:t>
      </w:r>
      <w:r w:rsidR="00E02291" w:rsidRPr="0060325E">
        <w:rPr>
          <w:rFonts w:ascii="Times New Roman" w:hAnsi="Times New Roman" w:cs="Times New Roman"/>
          <w:sz w:val="28"/>
          <w:szCs w:val="28"/>
        </w:rPr>
        <w:t>–</w:t>
      </w:r>
      <w:r w:rsidRPr="0060325E">
        <w:rPr>
          <w:rFonts w:ascii="Times New Roman" w:hAnsi="Times New Roman" w:cs="Times New Roman"/>
          <w:sz w:val="28"/>
          <w:szCs w:val="28"/>
        </w:rPr>
        <w:t xml:space="preserve"> лицо</w:t>
      </w:r>
      <w:r w:rsidR="005C5929" w:rsidRPr="0060325E">
        <w:rPr>
          <w:rFonts w:ascii="Times New Roman" w:hAnsi="Times New Roman" w:cs="Times New Roman"/>
          <w:sz w:val="28"/>
          <w:szCs w:val="28"/>
        </w:rPr>
        <w:t xml:space="preserve">, </w:t>
      </w:r>
      <w:r w:rsidRPr="0060325E">
        <w:rPr>
          <w:rFonts w:ascii="Times New Roman" w:hAnsi="Times New Roman" w:cs="Times New Roman"/>
          <w:sz w:val="28"/>
          <w:szCs w:val="28"/>
        </w:rPr>
        <w:t xml:space="preserve">проявившее </w:t>
      </w:r>
      <w:r w:rsidR="00E02291" w:rsidRPr="0060325E">
        <w:rPr>
          <w:rFonts w:ascii="Times New Roman" w:hAnsi="Times New Roman" w:cs="Times New Roman"/>
          <w:sz w:val="28"/>
          <w:szCs w:val="28"/>
        </w:rPr>
        <w:t>личное</w:t>
      </w:r>
      <w:r w:rsidRPr="0060325E">
        <w:rPr>
          <w:rFonts w:ascii="Times New Roman" w:hAnsi="Times New Roman" w:cs="Times New Roman"/>
          <w:sz w:val="28"/>
          <w:szCs w:val="28"/>
        </w:rPr>
        <w:t xml:space="preserve"> мужество и героизм при</w:t>
      </w:r>
      <w:r w:rsidR="00606FE6" w:rsidRPr="0060325E">
        <w:rPr>
          <w:rFonts w:ascii="Times New Roman" w:hAnsi="Times New Roman" w:cs="Times New Roman"/>
          <w:sz w:val="28"/>
          <w:szCs w:val="28"/>
        </w:rPr>
        <w:t xml:space="preserve"> </w:t>
      </w:r>
      <w:r w:rsidRPr="0060325E">
        <w:rPr>
          <w:rFonts w:ascii="Times New Roman" w:hAnsi="Times New Roman" w:cs="Times New Roman"/>
          <w:sz w:val="28"/>
          <w:szCs w:val="28"/>
        </w:rPr>
        <w:t>выполнении служебного или гражданского долга</w:t>
      </w:r>
      <w:r w:rsidR="005C5929" w:rsidRPr="0060325E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60325E">
        <w:rPr>
          <w:rFonts w:ascii="Times New Roman" w:hAnsi="Times New Roman" w:cs="Times New Roman"/>
          <w:sz w:val="28"/>
          <w:szCs w:val="28"/>
        </w:rPr>
        <w:t>отмеченное наградами</w:t>
      </w:r>
      <w:r w:rsidR="00606FE6" w:rsidRPr="0060325E">
        <w:rPr>
          <w:rFonts w:ascii="Times New Roman" w:hAnsi="Times New Roman" w:cs="Times New Roman"/>
          <w:sz w:val="28"/>
          <w:szCs w:val="28"/>
        </w:rPr>
        <w:t xml:space="preserve"> </w:t>
      </w:r>
      <w:r w:rsidRPr="0060325E">
        <w:rPr>
          <w:rFonts w:ascii="Times New Roman" w:hAnsi="Times New Roman" w:cs="Times New Roman"/>
          <w:sz w:val="28"/>
          <w:szCs w:val="28"/>
        </w:rPr>
        <w:t>СССР, Российской Федерации, Ленинградской области</w:t>
      </w:r>
      <w:r w:rsidR="005C5929" w:rsidRPr="0060325E">
        <w:rPr>
          <w:rFonts w:ascii="Times New Roman" w:hAnsi="Times New Roman" w:cs="Times New Roman"/>
          <w:sz w:val="28"/>
          <w:szCs w:val="28"/>
        </w:rPr>
        <w:t xml:space="preserve">, или </w:t>
      </w:r>
      <w:r w:rsidRPr="0060325E">
        <w:rPr>
          <w:rFonts w:ascii="Times New Roman" w:hAnsi="Times New Roman" w:cs="Times New Roman"/>
          <w:sz w:val="28"/>
          <w:szCs w:val="28"/>
        </w:rPr>
        <w:t>имеющее</w:t>
      </w:r>
      <w:r w:rsidR="00606FE6" w:rsidRPr="0060325E">
        <w:rPr>
          <w:rFonts w:ascii="Times New Roman" w:hAnsi="Times New Roman" w:cs="Times New Roman"/>
          <w:sz w:val="28"/>
          <w:szCs w:val="28"/>
        </w:rPr>
        <w:t xml:space="preserve"> </w:t>
      </w:r>
      <w:r w:rsidR="00010DB4" w:rsidRPr="0060325E">
        <w:rPr>
          <w:rFonts w:ascii="Times New Roman" w:hAnsi="Times New Roman" w:cs="Times New Roman"/>
          <w:sz w:val="28"/>
          <w:szCs w:val="28"/>
        </w:rPr>
        <w:t xml:space="preserve">официально признанные </w:t>
      </w:r>
      <w:r w:rsidR="00E02291" w:rsidRPr="0060325E">
        <w:rPr>
          <w:rFonts w:ascii="Times New Roman" w:hAnsi="Times New Roman" w:cs="Times New Roman"/>
          <w:sz w:val="28"/>
          <w:szCs w:val="28"/>
        </w:rPr>
        <w:t>достижения в науке, технике, литературе, искусстве, культуре, спорте, государственной, общественной, политической, военной, производственной и других сферах деятельности;</w:t>
      </w:r>
      <w:proofErr w:type="gramEnd"/>
    </w:p>
    <w:p w:rsidR="00BA142F" w:rsidRPr="00A5172E" w:rsidRDefault="00BA142F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знаменательное событие - историческое или иное событие, имеющее важное</w:t>
      </w:r>
      <w:r w:rsidR="00606FE6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общественное, нравственно-патриотическое значение, в том числе</w:t>
      </w:r>
      <w:r w:rsidR="00606FE6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сыгравшее значимую роль в развитии и становлении Ленинградской области;</w:t>
      </w:r>
    </w:p>
    <w:p w:rsidR="00BA142F" w:rsidRPr="00A5172E" w:rsidRDefault="00BA142F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мемориальная доска - памятная доска с надписью (в сочетании с</w:t>
      </w:r>
      <w:r w:rsidR="00606FE6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изображением либо без такового), увековечивающая память о выдающейся</w:t>
      </w:r>
      <w:r w:rsidR="00606FE6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личности и (или) знаменательном событии;</w:t>
      </w:r>
    </w:p>
    <w:p w:rsidR="001F1D4D" w:rsidRPr="00A5172E" w:rsidRDefault="00BA142F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lastRenderedPageBreak/>
        <w:t>памятный знак - скульптурное произведение и (или) произведение</w:t>
      </w:r>
      <w:r w:rsidR="00606FE6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архитектуры, создаваемое для увековечения памяти выдающейся личности и</w:t>
      </w:r>
      <w:r w:rsidR="00E02291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(или) знаменательного события (скульптура, архитектурно-</w:t>
      </w:r>
      <w:r w:rsidR="00606FE6" w:rsidRPr="00A5172E">
        <w:rPr>
          <w:rFonts w:ascii="Times New Roman" w:hAnsi="Times New Roman" w:cs="Times New Roman"/>
          <w:sz w:val="28"/>
          <w:szCs w:val="28"/>
        </w:rPr>
        <w:t>ску</w:t>
      </w:r>
      <w:r w:rsidRPr="00A5172E">
        <w:rPr>
          <w:rFonts w:ascii="Times New Roman" w:hAnsi="Times New Roman" w:cs="Times New Roman"/>
          <w:sz w:val="28"/>
          <w:szCs w:val="28"/>
        </w:rPr>
        <w:t>льптурная</w:t>
      </w:r>
      <w:r w:rsidR="00606FE6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композиция, объект монументального искусства, обелиск, памятный камень</w:t>
      </w:r>
      <w:r w:rsidR="00C132DA" w:rsidRPr="00A5172E">
        <w:rPr>
          <w:rFonts w:ascii="Times New Roman" w:hAnsi="Times New Roman" w:cs="Times New Roman"/>
          <w:sz w:val="28"/>
          <w:szCs w:val="28"/>
        </w:rPr>
        <w:t xml:space="preserve"> и </w:t>
      </w:r>
      <w:r w:rsidR="000C38E9" w:rsidRPr="00A5172E">
        <w:rPr>
          <w:rFonts w:ascii="Times New Roman" w:hAnsi="Times New Roman" w:cs="Times New Roman"/>
          <w:sz w:val="28"/>
          <w:szCs w:val="28"/>
        </w:rPr>
        <w:t>тому подобное</w:t>
      </w:r>
      <w:r w:rsidR="00606FE6" w:rsidRPr="00A5172E">
        <w:rPr>
          <w:rFonts w:ascii="Times New Roman" w:hAnsi="Times New Roman" w:cs="Times New Roman"/>
          <w:sz w:val="28"/>
          <w:szCs w:val="28"/>
        </w:rPr>
        <w:t>).</w:t>
      </w:r>
    </w:p>
    <w:p w:rsidR="004B2614" w:rsidRPr="00A5172E" w:rsidRDefault="004B2614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E034E" w:rsidRPr="00A5172E" w:rsidRDefault="00EE034E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Статья 3. Основания увековечения памяти выдающихся личностей и знаменательных событий</w:t>
      </w: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2614" w:rsidRPr="00A5172E" w:rsidRDefault="004B2614" w:rsidP="000C38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1. Основанием увековечения памяти личности является факт проявления </w:t>
      </w:r>
      <w:r w:rsidR="000C38E9" w:rsidRPr="00A5172E">
        <w:rPr>
          <w:rFonts w:ascii="Times New Roman" w:hAnsi="Times New Roman" w:cs="Times New Roman"/>
          <w:sz w:val="28"/>
          <w:szCs w:val="28"/>
        </w:rPr>
        <w:t>личностью</w:t>
      </w:r>
      <w:r w:rsidRPr="00A5172E">
        <w:rPr>
          <w:rFonts w:ascii="Times New Roman" w:hAnsi="Times New Roman" w:cs="Times New Roman"/>
          <w:sz w:val="28"/>
          <w:szCs w:val="28"/>
        </w:rPr>
        <w:t xml:space="preserve"> личного мужества и героизма при выполнении служебного или гражданского долга, либо наличие у </w:t>
      </w:r>
      <w:r w:rsidR="00143BBE" w:rsidRPr="00A5172E">
        <w:rPr>
          <w:rFonts w:ascii="Times New Roman" w:hAnsi="Times New Roman" w:cs="Times New Roman"/>
          <w:sz w:val="28"/>
          <w:szCs w:val="28"/>
        </w:rPr>
        <w:t>нее</w:t>
      </w:r>
      <w:r w:rsidRPr="00A5172E">
        <w:rPr>
          <w:rFonts w:ascii="Times New Roman" w:hAnsi="Times New Roman" w:cs="Times New Roman"/>
          <w:sz w:val="28"/>
          <w:szCs w:val="28"/>
        </w:rPr>
        <w:t xml:space="preserve"> наград СССР, Российской Федерации, Ленинградской области, либо факт получения данным лицом официального признания за достижения в науке, технике, литературе, искусстве, культуре, спорте, государственной, общественной, политической, военной, производственной и других сферах деятельности. </w:t>
      </w: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2. Основанием увековечения памяти события является факт  его высокого общественного, социального, нравственно-патриотического значения, в том числе значимости роли данного события в развитии и становлении Ленинградской области, а также обстоятельства</w:t>
      </w:r>
      <w:r w:rsidRPr="00A5172E"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возникновения знаменательного события, произошли на территории Ленинградской области, и (или) указанное событие оказало влияние на граждан Российской Федерации</w:t>
      </w:r>
      <w:r w:rsidR="00DD6FE6" w:rsidRPr="00A5172E">
        <w:rPr>
          <w:rFonts w:ascii="Times New Roman" w:hAnsi="Times New Roman" w:cs="Times New Roman"/>
          <w:sz w:val="28"/>
          <w:szCs w:val="28"/>
        </w:rPr>
        <w:t xml:space="preserve"> и (или) граждан СССР</w:t>
      </w:r>
      <w:r w:rsidRPr="00A5172E">
        <w:rPr>
          <w:rFonts w:ascii="Times New Roman" w:hAnsi="Times New Roman" w:cs="Times New Roman"/>
          <w:sz w:val="28"/>
          <w:szCs w:val="28"/>
        </w:rPr>
        <w:t>, проживающих</w:t>
      </w:r>
      <w:r w:rsidR="00DD6FE6" w:rsidRPr="00A5172E">
        <w:rPr>
          <w:rFonts w:ascii="Times New Roman" w:hAnsi="Times New Roman" w:cs="Times New Roman"/>
          <w:sz w:val="28"/>
          <w:szCs w:val="28"/>
        </w:rPr>
        <w:t xml:space="preserve"> и (или) проживавших</w:t>
      </w:r>
      <w:r w:rsidRPr="00A5172E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области. </w:t>
      </w: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3.  Увековечение памяти лиц не может осуществляться при их жизни.</w:t>
      </w: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4. Не может быть увековечена память: </w:t>
      </w: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- </w:t>
      </w:r>
      <w:r w:rsidR="00143BBE" w:rsidRPr="00A5172E">
        <w:rPr>
          <w:rFonts w:ascii="Times New Roman" w:hAnsi="Times New Roman" w:cs="Times New Roman"/>
          <w:sz w:val="28"/>
          <w:szCs w:val="28"/>
        </w:rPr>
        <w:t>лиц</w:t>
      </w:r>
      <w:r w:rsidRPr="00A5172E">
        <w:rPr>
          <w:rFonts w:ascii="Times New Roman" w:hAnsi="Times New Roman" w:cs="Times New Roman"/>
          <w:sz w:val="28"/>
          <w:szCs w:val="28"/>
        </w:rPr>
        <w:t xml:space="preserve">, действия и (или) бездействия которых повлекли гибель людей в невоенное время; </w:t>
      </w: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- иностранных граждан</w:t>
      </w:r>
      <w:r w:rsidR="00014643" w:rsidRPr="00A5172E">
        <w:rPr>
          <w:rFonts w:ascii="Times New Roman" w:hAnsi="Times New Roman" w:cs="Times New Roman"/>
          <w:sz w:val="28"/>
          <w:szCs w:val="28"/>
        </w:rPr>
        <w:t xml:space="preserve"> или лиц без гражданства</w:t>
      </w:r>
      <w:r w:rsidRPr="00A5172E">
        <w:rPr>
          <w:rFonts w:ascii="Times New Roman" w:hAnsi="Times New Roman" w:cs="Times New Roman"/>
          <w:sz w:val="28"/>
          <w:szCs w:val="28"/>
        </w:rPr>
        <w:t>, в отношении которых в установленном порядке принято решение о нежелательности их пребывания (проживания) на территории Российской Федерации.</w:t>
      </w:r>
    </w:p>
    <w:p w:rsidR="00A00777" w:rsidRPr="00A5172E" w:rsidRDefault="00A00777" w:rsidP="004B26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5. Условия увековечения памяти выдающихся личностей и знаменательных событий Ленинградской области</w:t>
      </w:r>
      <w:r w:rsidR="004F5160" w:rsidRPr="0060325E">
        <w:rPr>
          <w:rFonts w:ascii="Times New Roman" w:hAnsi="Times New Roman" w:cs="Times New Roman"/>
          <w:sz w:val="28"/>
          <w:szCs w:val="28"/>
        </w:rPr>
        <w:t>, а также критерии их отбора</w:t>
      </w:r>
      <w:r w:rsidRPr="00A5172E">
        <w:rPr>
          <w:rFonts w:ascii="Times New Roman" w:hAnsi="Times New Roman" w:cs="Times New Roman"/>
          <w:sz w:val="28"/>
          <w:szCs w:val="28"/>
        </w:rPr>
        <w:t xml:space="preserve"> устанавливаются Правительством Ленинградской области.</w:t>
      </w: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CA6967" w:rsidRPr="00A5172E">
        <w:rPr>
          <w:rFonts w:ascii="Times New Roman" w:hAnsi="Times New Roman" w:cs="Times New Roman"/>
          <w:sz w:val="28"/>
          <w:szCs w:val="28"/>
        </w:rPr>
        <w:t>4</w:t>
      </w:r>
      <w:r w:rsidRPr="00A5172E">
        <w:rPr>
          <w:rFonts w:ascii="Times New Roman" w:hAnsi="Times New Roman" w:cs="Times New Roman"/>
          <w:sz w:val="28"/>
          <w:szCs w:val="28"/>
        </w:rPr>
        <w:t>. Порядок увековечения памяти выдающихся личностей и знаменательных событий</w:t>
      </w: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1. Решение об увековечении памяти выдающейся личности или знаменательного события в формах, указанных в части 1 и части 2 статьи </w:t>
      </w:r>
      <w:r w:rsidR="00CA6967" w:rsidRPr="00A5172E">
        <w:rPr>
          <w:rFonts w:ascii="Times New Roman" w:hAnsi="Times New Roman" w:cs="Times New Roman"/>
          <w:sz w:val="28"/>
          <w:szCs w:val="28"/>
        </w:rPr>
        <w:t>5</w:t>
      </w:r>
      <w:r w:rsidRPr="00A5172E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а также о форме увековечения принимается Правительством Ленинградской области по результатам рассмотрения ходатайства об увековечении памяти выдающейся личности или знаменательного события (далее - ходатайство) на основании рекомендаций комиссии по рассмотрению вопросов об увековеч</w:t>
      </w:r>
      <w:r w:rsidR="00664A17" w:rsidRPr="00A5172E">
        <w:rPr>
          <w:rFonts w:ascii="Times New Roman" w:hAnsi="Times New Roman" w:cs="Times New Roman"/>
          <w:sz w:val="28"/>
          <w:szCs w:val="28"/>
        </w:rPr>
        <w:t>ении</w:t>
      </w:r>
      <w:r w:rsidRPr="00A5172E">
        <w:rPr>
          <w:rFonts w:ascii="Times New Roman" w:hAnsi="Times New Roman" w:cs="Times New Roman"/>
          <w:sz w:val="28"/>
          <w:szCs w:val="28"/>
        </w:rPr>
        <w:t xml:space="preserve"> памяти выдающихся личностей и знаменательных событий Ленинградской области.</w:t>
      </w:r>
    </w:p>
    <w:p w:rsidR="00664A17" w:rsidRPr="00A5172E" w:rsidRDefault="00664A17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Ходатайство направляется в Правительство Ленинградской области.</w:t>
      </w:r>
    </w:p>
    <w:p w:rsidR="00BF4C5C" w:rsidRPr="00A5172E" w:rsidRDefault="00BF4C5C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lastRenderedPageBreak/>
        <w:t>Размер стипендий и премий, предусмотренных пунктом 3 или пунктом 4 части 1 статьи 5 настоящего областного закона, устанавливаются Правительством Ленинградской области путем издания соответствующего правового акта.</w:t>
      </w:r>
    </w:p>
    <w:p w:rsidR="004B2614" w:rsidRPr="00A5172E" w:rsidRDefault="00ED2CFC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3</w:t>
      </w:r>
      <w:r w:rsidR="004B2614" w:rsidRPr="00A5172E">
        <w:rPr>
          <w:rFonts w:ascii="Times New Roman" w:hAnsi="Times New Roman" w:cs="Times New Roman"/>
          <w:sz w:val="28"/>
          <w:szCs w:val="28"/>
        </w:rPr>
        <w:t>. Требования к ходатайствам, порядок их рассмотрения, положение о работе комиссии по рассмотрению вопросов об увековеч</w:t>
      </w:r>
      <w:r w:rsidR="00664A17" w:rsidRPr="00A5172E">
        <w:rPr>
          <w:rFonts w:ascii="Times New Roman" w:hAnsi="Times New Roman" w:cs="Times New Roman"/>
          <w:sz w:val="28"/>
          <w:szCs w:val="28"/>
        </w:rPr>
        <w:t>е</w:t>
      </w:r>
      <w:r w:rsidR="004B2614" w:rsidRPr="00A5172E">
        <w:rPr>
          <w:rFonts w:ascii="Times New Roman" w:hAnsi="Times New Roman" w:cs="Times New Roman"/>
          <w:sz w:val="28"/>
          <w:szCs w:val="28"/>
        </w:rPr>
        <w:t>нии памяти выдающихся личностей и знаменательных событий Ленинградской области, а также определение уполномоченных</w:t>
      </w:r>
      <w:r w:rsidR="004B2614" w:rsidRPr="00A5172E">
        <w:t xml:space="preserve"> </w:t>
      </w:r>
      <w:r w:rsidR="004B2614" w:rsidRPr="00A5172E">
        <w:rPr>
          <w:rFonts w:ascii="Times New Roman" w:hAnsi="Times New Roman" w:cs="Times New Roman"/>
          <w:sz w:val="28"/>
          <w:szCs w:val="28"/>
        </w:rPr>
        <w:t>на реализацию мероприятий по увековеч</w:t>
      </w:r>
      <w:r w:rsidR="00664A17" w:rsidRPr="00A5172E">
        <w:rPr>
          <w:rFonts w:ascii="Times New Roman" w:hAnsi="Times New Roman" w:cs="Times New Roman"/>
          <w:sz w:val="28"/>
          <w:szCs w:val="28"/>
        </w:rPr>
        <w:t>ению</w:t>
      </w:r>
      <w:r w:rsidR="004B2614" w:rsidRPr="00A5172E">
        <w:rPr>
          <w:rFonts w:ascii="Times New Roman" w:hAnsi="Times New Roman" w:cs="Times New Roman"/>
          <w:sz w:val="28"/>
          <w:szCs w:val="28"/>
        </w:rPr>
        <w:t xml:space="preserve"> памяти выдающихся личностей и знаменательных событий Ленинградской области органов исполнительной власти Ленинградской области устанавливаются Правительством Ленинградской области.</w:t>
      </w:r>
    </w:p>
    <w:p w:rsidR="004B2614" w:rsidRPr="00A5172E" w:rsidRDefault="00ED2CFC" w:rsidP="004B2614">
      <w:pPr>
        <w:autoSpaceDE w:val="0"/>
        <w:autoSpaceDN w:val="0"/>
        <w:adjustRightInd w:val="0"/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4</w:t>
      </w:r>
      <w:r w:rsidR="004B2614" w:rsidRPr="00A5172E">
        <w:rPr>
          <w:rFonts w:ascii="Times New Roman" w:hAnsi="Times New Roman" w:cs="Times New Roman"/>
          <w:sz w:val="28"/>
          <w:szCs w:val="28"/>
        </w:rPr>
        <w:t>. Состав комиссии по ра</w:t>
      </w:r>
      <w:r w:rsidR="00664A17" w:rsidRPr="00A5172E">
        <w:rPr>
          <w:rFonts w:ascii="Times New Roman" w:hAnsi="Times New Roman" w:cs="Times New Roman"/>
          <w:sz w:val="28"/>
          <w:szCs w:val="28"/>
        </w:rPr>
        <w:t>ссмотрению вопросов об увековече</w:t>
      </w:r>
      <w:r w:rsidR="004B2614" w:rsidRPr="00A5172E">
        <w:rPr>
          <w:rFonts w:ascii="Times New Roman" w:hAnsi="Times New Roman" w:cs="Times New Roman"/>
          <w:sz w:val="28"/>
          <w:szCs w:val="28"/>
        </w:rPr>
        <w:t>нии памяти выдающихся личностей и знаменательных событий утверждается правовым актом Губернатора Ленинградской области.</w:t>
      </w:r>
    </w:p>
    <w:p w:rsidR="004B2614" w:rsidRPr="00A5172E" w:rsidRDefault="00ED2CFC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5</w:t>
      </w:r>
      <w:r w:rsidR="004B2614" w:rsidRPr="00A5172E">
        <w:rPr>
          <w:rFonts w:ascii="Times New Roman" w:hAnsi="Times New Roman" w:cs="Times New Roman"/>
          <w:sz w:val="28"/>
          <w:szCs w:val="28"/>
        </w:rPr>
        <w:t>. Ходатайства вносятся:</w:t>
      </w:r>
    </w:p>
    <w:p w:rsidR="00B45621" w:rsidRPr="00A5172E" w:rsidRDefault="004B2614" w:rsidP="004B2614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hanging="283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Губернатором Ленинградской области;</w:t>
      </w:r>
    </w:p>
    <w:p w:rsidR="00B45621" w:rsidRPr="00A5172E" w:rsidRDefault="00B45621" w:rsidP="004B2614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hanging="283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Законодательн</w:t>
      </w:r>
      <w:r w:rsidR="00664A17" w:rsidRPr="00A5172E">
        <w:rPr>
          <w:rFonts w:ascii="Times New Roman" w:hAnsi="Times New Roman" w:cs="Times New Roman"/>
          <w:sz w:val="28"/>
          <w:szCs w:val="28"/>
        </w:rPr>
        <w:t>ы</w:t>
      </w:r>
      <w:r w:rsidRPr="00A5172E">
        <w:rPr>
          <w:rFonts w:ascii="Times New Roman" w:hAnsi="Times New Roman" w:cs="Times New Roman"/>
          <w:sz w:val="28"/>
          <w:szCs w:val="28"/>
        </w:rPr>
        <w:t>м собрани</w:t>
      </w:r>
      <w:r w:rsidR="00664A17" w:rsidRPr="00A5172E">
        <w:rPr>
          <w:rFonts w:ascii="Times New Roman" w:hAnsi="Times New Roman" w:cs="Times New Roman"/>
          <w:sz w:val="28"/>
          <w:szCs w:val="28"/>
        </w:rPr>
        <w:t>ем</w:t>
      </w:r>
      <w:r w:rsidRPr="00A5172E">
        <w:rPr>
          <w:rFonts w:ascii="Times New Roman" w:hAnsi="Times New Roman" w:cs="Times New Roman"/>
          <w:sz w:val="28"/>
          <w:szCs w:val="28"/>
        </w:rPr>
        <w:t xml:space="preserve"> Ленинградской области;</w:t>
      </w:r>
    </w:p>
    <w:p w:rsidR="000C38E9" w:rsidRPr="00A5172E" w:rsidRDefault="000C38E9" w:rsidP="004B2614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hanging="283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депутатами Законодательного собрания Ленинградской области;</w:t>
      </w:r>
    </w:p>
    <w:p w:rsidR="00B45621" w:rsidRPr="00A5172E" w:rsidRDefault="00B45621" w:rsidP="004B2614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hanging="283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председател</w:t>
      </w:r>
      <w:r w:rsidR="00664A17" w:rsidRPr="00A5172E">
        <w:rPr>
          <w:rFonts w:ascii="Times New Roman" w:hAnsi="Times New Roman" w:cs="Times New Roman"/>
          <w:sz w:val="28"/>
          <w:szCs w:val="28"/>
        </w:rPr>
        <w:t>ем</w:t>
      </w:r>
      <w:r w:rsidRPr="00A5172E">
        <w:rPr>
          <w:rFonts w:ascii="Times New Roman" w:hAnsi="Times New Roman" w:cs="Times New Roman"/>
          <w:sz w:val="28"/>
          <w:szCs w:val="28"/>
        </w:rPr>
        <w:t xml:space="preserve"> Избирательной комиссии Ленинградской области;</w:t>
      </w:r>
    </w:p>
    <w:p w:rsidR="00B45621" w:rsidRPr="00A5172E" w:rsidRDefault="00B45621" w:rsidP="004B2614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851" w:hanging="283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председател</w:t>
      </w:r>
      <w:r w:rsidR="00664A17" w:rsidRPr="00A5172E">
        <w:rPr>
          <w:rFonts w:ascii="Times New Roman" w:hAnsi="Times New Roman" w:cs="Times New Roman"/>
          <w:sz w:val="28"/>
          <w:szCs w:val="28"/>
        </w:rPr>
        <w:t>ем</w:t>
      </w:r>
      <w:r w:rsidRPr="00A5172E">
        <w:rPr>
          <w:rFonts w:ascii="Times New Roman" w:hAnsi="Times New Roman" w:cs="Times New Roman"/>
          <w:sz w:val="28"/>
          <w:szCs w:val="28"/>
        </w:rPr>
        <w:t xml:space="preserve"> Контрольно-счетной палаты Ленинградской области;</w:t>
      </w:r>
    </w:p>
    <w:p w:rsidR="000C38E9" w:rsidRPr="00E018D3" w:rsidRDefault="00E3491C" w:rsidP="00E018D3">
      <w:pPr>
        <w:autoSpaceDE w:val="0"/>
        <w:autoSpaceDN w:val="0"/>
        <w:adjustRightInd w:val="0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018D3">
        <w:rPr>
          <w:rFonts w:ascii="Times New Roman" w:hAnsi="Times New Roman" w:cs="Times New Roman"/>
          <w:sz w:val="28"/>
          <w:szCs w:val="28"/>
        </w:rPr>
        <w:t xml:space="preserve">) </w:t>
      </w:r>
      <w:r w:rsidR="000C38E9" w:rsidRPr="00E018D3">
        <w:rPr>
          <w:rFonts w:ascii="Times New Roman" w:hAnsi="Times New Roman" w:cs="Times New Roman"/>
          <w:sz w:val="28"/>
          <w:szCs w:val="28"/>
        </w:rPr>
        <w:t>органами местного самоуправления Ленинградской области;</w:t>
      </w:r>
    </w:p>
    <w:p w:rsidR="007876B6" w:rsidRPr="00A5172E" w:rsidRDefault="00E3491C" w:rsidP="007876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7</w:t>
      </w:r>
      <w:r w:rsidR="007876B6" w:rsidRPr="00A5172E">
        <w:rPr>
          <w:rFonts w:ascii="Times New Roman" w:hAnsi="Times New Roman" w:cs="Times New Roman"/>
          <w:sz w:val="28"/>
          <w:szCs w:val="28"/>
        </w:rPr>
        <w:t xml:space="preserve">) </w:t>
      </w:r>
      <w:r w:rsidR="004B2614" w:rsidRPr="00A5172E">
        <w:rPr>
          <w:rFonts w:ascii="Times New Roman" w:hAnsi="Times New Roman" w:cs="Times New Roman"/>
          <w:sz w:val="28"/>
          <w:szCs w:val="28"/>
        </w:rPr>
        <w:t>юридическими лицами</w:t>
      </w:r>
      <w:r w:rsidR="008807CC" w:rsidRPr="00A5172E">
        <w:rPr>
          <w:rFonts w:ascii="Times New Roman" w:hAnsi="Times New Roman" w:cs="Times New Roman"/>
          <w:sz w:val="28"/>
          <w:szCs w:val="28"/>
        </w:rPr>
        <w:t>, зарегистрированными на территории Ленинградской области</w:t>
      </w:r>
      <w:r w:rsidR="004B2614" w:rsidRPr="00A5172E">
        <w:rPr>
          <w:rFonts w:ascii="Times New Roman" w:hAnsi="Times New Roman" w:cs="Times New Roman"/>
          <w:sz w:val="28"/>
          <w:szCs w:val="28"/>
        </w:rPr>
        <w:t>;</w:t>
      </w:r>
    </w:p>
    <w:p w:rsidR="004B2614" w:rsidRPr="00A5172E" w:rsidRDefault="00E3491C" w:rsidP="007876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8</w:t>
      </w:r>
      <w:r w:rsidR="007876B6" w:rsidRPr="00A5172E">
        <w:rPr>
          <w:rFonts w:ascii="Times New Roman" w:hAnsi="Times New Roman" w:cs="Times New Roman"/>
          <w:sz w:val="28"/>
          <w:szCs w:val="28"/>
        </w:rPr>
        <w:t xml:space="preserve">) </w:t>
      </w:r>
      <w:r w:rsidR="004B2614" w:rsidRPr="00A5172E">
        <w:rPr>
          <w:rFonts w:ascii="Times New Roman" w:hAnsi="Times New Roman" w:cs="Times New Roman"/>
          <w:sz w:val="28"/>
          <w:szCs w:val="28"/>
        </w:rPr>
        <w:t>общественным</w:t>
      </w:r>
      <w:r w:rsidR="00B84929">
        <w:rPr>
          <w:rFonts w:ascii="Times New Roman" w:hAnsi="Times New Roman" w:cs="Times New Roman"/>
          <w:sz w:val="28"/>
          <w:szCs w:val="28"/>
        </w:rPr>
        <w:t>и</w:t>
      </w:r>
      <w:r w:rsidR="004B2614" w:rsidRPr="00A5172E">
        <w:rPr>
          <w:rFonts w:ascii="Times New Roman" w:hAnsi="Times New Roman" w:cs="Times New Roman"/>
          <w:sz w:val="28"/>
          <w:szCs w:val="28"/>
        </w:rPr>
        <w:t xml:space="preserve"> объединениям</w:t>
      </w:r>
      <w:r w:rsidR="00B84929">
        <w:rPr>
          <w:rFonts w:ascii="Times New Roman" w:hAnsi="Times New Roman" w:cs="Times New Roman"/>
          <w:sz w:val="28"/>
          <w:szCs w:val="28"/>
        </w:rPr>
        <w:t>и</w:t>
      </w:r>
      <w:r w:rsidR="004B2614" w:rsidRPr="00A5172E">
        <w:rPr>
          <w:rFonts w:ascii="Times New Roman" w:hAnsi="Times New Roman" w:cs="Times New Roman"/>
          <w:sz w:val="28"/>
          <w:szCs w:val="28"/>
        </w:rPr>
        <w:t>, не являющим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4B2614" w:rsidRPr="00A5172E">
        <w:rPr>
          <w:rFonts w:ascii="Times New Roman" w:hAnsi="Times New Roman" w:cs="Times New Roman"/>
          <w:sz w:val="28"/>
          <w:szCs w:val="28"/>
        </w:rPr>
        <w:t>ся юридическими</w:t>
      </w:r>
      <w:r w:rsidR="007876B6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="004B2614" w:rsidRPr="00A5172E">
        <w:rPr>
          <w:rFonts w:ascii="Times New Roman" w:hAnsi="Times New Roman" w:cs="Times New Roman"/>
          <w:sz w:val="28"/>
          <w:szCs w:val="28"/>
        </w:rPr>
        <w:t>лицами</w:t>
      </w:r>
      <w:r w:rsidR="008807CC" w:rsidRPr="00A5172E">
        <w:rPr>
          <w:rFonts w:ascii="Times New Roman" w:hAnsi="Times New Roman" w:cs="Times New Roman"/>
          <w:sz w:val="28"/>
          <w:szCs w:val="28"/>
        </w:rPr>
        <w:t>, зарегистрированными на территории Ленинградской области</w:t>
      </w:r>
      <w:r w:rsidR="004B2614" w:rsidRPr="00A5172E">
        <w:rPr>
          <w:rFonts w:ascii="Times New Roman" w:hAnsi="Times New Roman" w:cs="Times New Roman"/>
          <w:sz w:val="28"/>
          <w:szCs w:val="28"/>
        </w:rPr>
        <w:t>;</w:t>
      </w:r>
    </w:p>
    <w:p w:rsidR="004B2614" w:rsidRPr="00A5172E" w:rsidRDefault="007876B6" w:rsidP="007876B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       </w:t>
      </w:r>
      <w:r w:rsidR="00E3491C">
        <w:rPr>
          <w:rFonts w:ascii="Times New Roman" w:hAnsi="Times New Roman" w:cs="Times New Roman"/>
          <w:sz w:val="28"/>
          <w:szCs w:val="28"/>
        </w:rPr>
        <w:t>9</w:t>
      </w:r>
      <w:r w:rsidRPr="0060325E">
        <w:rPr>
          <w:rFonts w:ascii="Times New Roman" w:hAnsi="Times New Roman" w:cs="Times New Roman"/>
          <w:sz w:val="28"/>
          <w:szCs w:val="28"/>
        </w:rPr>
        <w:t xml:space="preserve">) </w:t>
      </w:r>
      <w:r w:rsidR="00E018D3" w:rsidRPr="0060325E">
        <w:rPr>
          <w:rFonts w:ascii="Times New Roman" w:hAnsi="Times New Roman" w:cs="Times New Roman"/>
          <w:sz w:val="28"/>
          <w:szCs w:val="28"/>
        </w:rPr>
        <w:t>жите</w:t>
      </w:r>
      <w:r w:rsidR="009F0424" w:rsidRPr="0060325E">
        <w:rPr>
          <w:rFonts w:ascii="Times New Roman" w:hAnsi="Times New Roman" w:cs="Times New Roman"/>
          <w:sz w:val="28"/>
          <w:szCs w:val="28"/>
        </w:rPr>
        <w:t>лям</w:t>
      </w:r>
      <w:r w:rsidR="00B84929">
        <w:rPr>
          <w:rFonts w:ascii="Times New Roman" w:hAnsi="Times New Roman" w:cs="Times New Roman"/>
          <w:sz w:val="28"/>
          <w:szCs w:val="28"/>
        </w:rPr>
        <w:t>и</w:t>
      </w:r>
      <w:bookmarkStart w:id="0" w:name="_GoBack"/>
      <w:bookmarkEnd w:id="0"/>
      <w:r w:rsidR="009F0424" w:rsidRPr="0060325E">
        <w:rPr>
          <w:rFonts w:ascii="Times New Roman" w:hAnsi="Times New Roman" w:cs="Times New Roman"/>
          <w:sz w:val="28"/>
          <w:szCs w:val="28"/>
        </w:rPr>
        <w:t xml:space="preserve"> Ленинградской области при внесении ходатайства, указанного в части 1 настоящей статьи,</w:t>
      </w:r>
      <w:r w:rsidR="00E3491C">
        <w:rPr>
          <w:rFonts w:ascii="Times New Roman" w:hAnsi="Times New Roman" w:cs="Times New Roman"/>
          <w:sz w:val="28"/>
          <w:szCs w:val="28"/>
        </w:rPr>
        <w:t xml:space="preserve"> подписанного</w:t>
      </w:r>
      <w:r w:rsidR="009F0424" w:rsidRPr="0060325E">
        <w:rPr>
          <w:rFonts w:ascii="Times New Roman" w:hAnsi="Times New Roman" w:cs="Times New Roman"/>
          <w:sz w:val="28"/>
          <w:szCs w:val="28"/>
        </w:rPr>
        <w:t xml:space="preserve"> группой жителей в количестве не менее 50 человек</w:t>
      </w:r>
      <w:r w:rsidR="004B2614" w:rsidRPr="0060325E">
        <w:rPr>
          <w:rFonts w:ascii="Times New Roman" w:hAnsi="Times New Roman" w:cs="Times New Roman"/>
          <w:sz w:val="28"/>
          <w:szCs w:val="28"/>
        </w:rPr>
        <w:t>.</w:t>
      </w:r>
    </w:p>
    <w:p w:rsidR="00874BD2" w:rsidRPr="00A5172E" w:rsidRDefault="00874BD2" w:rsidP="00874B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B2614" w:rsidRPr="00A5172E" w:rsidRDefault="004B2614" w:rsidP="004B261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C29ED" w:rsidRPr="00A5172E" w:rsidRDefault="007C29ED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CA6967" w:rsidRPr="00A5172E">
        <w:rPr>
          <w:rFonts w:ascii="Times New Roman" w:hAnsi="Times New Roman" w:cs="Times New Roman"/>
          <w:sz w:val="28"/>
          <w:szCs w:val="28"/>
        </w:rPr>
        <w:t>5</w:t>
      </w:r>
      <w:r w:rsidRPr="00A5172E">
        <w:rPr>
          <w:rFonts w:ascii="Times New Roman" w:hAnsi="Times New Roman" w:cs="Times New Roman"/>
          <w:sz w:val="28"/>
          <w:szCs w:val="28"/>
        </w:rPr>
        <w:t xml:space="preserve">. </w:t>
      </w:r>
      <w:r w:rsidR="004F3908" w:rsidRPr="00A5172E">
        <w:rPr>
          <w:rFonts w:ascii="Times New Roman" w:hAnsi="Times New Roman" w:cs="Times New Roman"/>
          <w:sz w:val="28"/>
          <w:szCs w:val="28"/>
        </w:rPr>
        <w:t xml:space="preserve">Формы увековечения памяти </w:t>
      </w:r>
      <w:r w:rsidR="0009423E" w:rsidRPr="00A5172E">
        <w:rPr>
          <w:rFonts w:ascii="Times New Roman" w:hAnsi="Times New Roman" w:cs="Times New Roman"/>
          <w:sz w:val="28"/>
          <w:szCs w:val="28"/>
        </w:rPr>
        <w:t xml:space="preserve">выдающихся </w:t>
      </w:r>
      <w:r w:rsidR="004F3908" w:rsidRPr="00A5172E">
        <w:rPr>
          <w:rFonts w:ascii="Times New Roman" w:hAnsi="Times New Roman" w:cs="Times New Roman"/>
          <w:sz w:val="28"/>
          <w:szCs w:val="28"/>
        </w:rPr>
        <w:t>ли</w:t>
      </w:r>
      <w:r w:rsidR="0009423E" w:rsidRPr="00A5172E">
        <w:rPr>
          <w:rFonts w:ascii="Times New Roman" w:hAnsi="Times New Roman" w:cs="Times New Roman"/>
          <w:sz w:val="28"/>
          <w:szCs w:val="28"/>
        </w:rPr>
        <w:t>чностей</w:t>
      </w:r>
      <w:r w:rsidR="004F3908" w:rsidRPr="00A5172E">
        <w:rPr>
          <w:rFonts w:ascii="Times New Roman" w:hAnsi="Times New Roman" w:cs="Times New Roman"/>
          <w:sz w:val="28"/>
          <w:szCs w:val="28"/>
        </w:rPr>
        <w:t xml:space="preserve"> и </w:t>
      </w:r>
      <w:r w:rsidR="0009423E" w:rsidRPr="00A5172E">
        <w:rPr>
          <w:rFonts w:ascii="Times New Roman" w:hAnsi="Times New Roman" w:cs="Times New Roman"/>
          <w:sz w:val="28"/>
          <w:szCs w:val="28"/>
        </w:rPr>
        <w:t xml:space="preserve">знаменательных </w:t>
      </w:r>
      <w:r w:rsidR="004F3908" w:rsidRPr="00A5172E">
        <w:rPr>
          <w:rFonts w:ascii="Times New Roman" w:hAnsi="Times New Roman" w:cs="Times New Roman"/>
          <w:sz w:val="28"/>
          <w:szCs w:val="28"/>
        </w:rPr>
        <w:t>событий</w:t>
      </w:r>
    </w:p>
    <w:p w:rsidR="00F830D4" w:rsidRPr="00A5172E" w:rsidRDefault="00F830D4" w:rsidP="007C29ED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9423E" w:rsidRPr="00A5172E" w:rsidRDefault="0009423E" w:rsidP="00A9622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1. Увековечение памяти выдающихся личностей осуществляется в следующих формах:</w:t>
      </w:r>
    </w:p>
    <w:p w:rsidR="0009423E" w:rsidRPr="00A5172E" w:rsidRDefault="0009423E" w:rsidP="00A962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1) присвоение имен выдающихся личностей:</w:t>
      </w:r>
    </w:p>
    <w:p w:rsidR="0009423E" w:rsidRPr="00A5172E" w:rsidRDefault="0009423E" w:rsidP="00C56B9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государственным учреждениям и государственным предприятиям</w:t>
      </w:r>
      <w:r w:rsidR="00C56B97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Ленинградской области;</w:t>
      </w:r>
    </w:p>
    <w:p w:rsidR="0009423E" w:rsidRPr="00A5172E" w:rsidRDefault="0009423E" w:rsidP="00E0229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объектам капитального строительства, находящимся в собственности</w:t>
      </w:r>
      <w:r w:rsidR="00E02291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Ленинградской области;</w:t>
      </w:r>
    </w:p>
    <w:p w:rsidR="006A1CEB" w:rsidRPr="00A5172E" w:rsidRDefault="0009423E" w:rsidP="006A1C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2) установка памятных знаков и (или) мемориальных досок на объектах капитального строительства или земельных участках, </w:t>
      </w:r>
      <w:r w:rsidR="00720587" w:rsidRPr="00A5172E">
        <w:rPr>
          <w:rFonts w:ascii="Times New Roman" w:hAnsi="Times New Roman" w:cs="Times New Roman"/>
          <w:sz w:val="28"/>
          <w:szCs w:val="28"/>
        </w:rPr>
        <w:t xml:space="preserve">расположенных на территории </w:t>
      </w:r>
      <w:r w:rsidR="0052274F" w:rsidRPr="00A5172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6A1CEB" w:rsidRPr="00A5172E">
        <w:rPr>
          <w:rFonts w:ascii="Times New Roman" w:hAnsi="Times New Roman" w:cs="Times New Roman"/>
          <w:sz w:val="28"/>
          <w:szCs w:val="28"/>
        </w:rPr>
        <w:t>, а также на объектах капитального строительства или земельных участках, находящихся в собственности Ленинградской области, расположенных за пределами Ленинградской области;</w:t>
      </w:r>
    </w:p>
    <w:p w:rsidR="00CE3A27" w:rsidRPr="00A5172E" w:rsidRDefault="00CE3A27" w:rsidP="00A962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3) учреждение премии имени выдающейся личности;</w:t>
      </w:r>
    </w:p>
    <w:p w:rsidR="0009423E" w:rsidRPr="00A5172E" w:rsidRDefault="00CE3A27" w:rsidP="00A962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4) учреждение стипендии имени выдающейся личности</w:t>
      </w:r>
      <w:r w:rsidR="0052274F" w:rsidRPr="00A5172E">
        <w:rPr>
          <w:rFonts w:ascii="Times New Roman" w:hAnsi="Times New Roman" w:cs="Times New Roman"/>
          <w:sz w:val="28"/>
          <w:szCs w:val="28"/>
        </w:rPr>
        <w:t>.</w:t>
      </w:r>
    </w:p>
    <w:p w:rsidR="00B967DE" w:rsidRPr="00A5172E" w:rsidRDefault="00B967DE" w:rsidP="00B967D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A5172E"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Увековечение памяти знаменательных событий осуществляется в форме  установки памятных знаков или мемориальных досок на объектах капитального строительства или земельных участках, расположенных на территории Ленинградской области, а также на объектах капитального строительства или земельных участках, находящихся в собственности Ленинградской области, расположенных за пределами Ленинградской области.</w:t>
      </w:r>
    </w:p>
    <w:p w:rsidR="004F669E" w:rsidRPr="00A5172E" w:rsidRDefault="00B967DE" w:rsidP="00A962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3</w:t>
      </w:r>
      <w:r w:rsidR="004F669E" w:rsidRPr="00A5172E">
        <w:rPr>
          <w:rFonts w:ascii="Times New Roman" w:hAnsi="Times New Roman" w:cs="Times New Roman"/>
          <w:sz w:val="28"/>
          <w:szCs w:val="28"/>
        </w:rPr>
        <w:t xml:space="preserve">. </w:t>
      </w:r>
      <w:r w:rsidR="00EE034E" w:rsidRPr="00A5172E">
        <w:rPr>
          <w:rFonts w:ascii="Times New Roman" w:hAnsi="Times New Roman" w:cs="Times New Roman"/>
          <w:sz w:val="28"/>
          <w:szCs w:val="28"/>
        </w:rPr>
        <w:t xml:space="preserve">Установка памятных знаков и (или) мемориальных досок на объектах капитального строительства или земельных участках, расположенных на территории Ленинградской области, </w:t>
      </w:r>
      <w:r w:rsidR="002B7AED" w:rsidRPr="00A5172E">
        <w:rPr>
          <w:rFonts w:ascii="Times New Roman" w:hAnsi="Times New Roman" w:cs="Times New Roman"/>
          <w:sz w:val="28"/>
          <w:szCs w:val="28"/>
        </w:rPr>
        <w:t>и не</w:t>
      </w:r>
      <w:r w:rsidR="00EE034E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="00062229" w:rsidRPr="00A5172E">
        <w:rPr>
          <w:rFonts w:ascii="Times New Roman" w:hAnsi="Times New Roman" w:cs="Times New Roman"/>
          <w:sz w:val="28"/>
          <w:szCs w:val="28"/>
        </w:rPr>
        <w:t>являющихся</w:t>
      </w:r>
      <w:r w:rsidR="00EE034E" w:rsidRPr="00A5172E">
        <w:rPr>
          <w:rFonts w:ascii="Times New Roman" w:hAnsi="Times New Roman" w:cs="Times New Roman"/>
          <w:sz w:val="28"/>
          <w:szCs w:val="28"/>
        </w:rPr>
        <w:t xml:space="preserve"> собственност</w:t>
      </w:r>
      <w:r w:rsidR="00062229" w:rsidRPr="00A5172E">
        <w:rPr>
          <w:rFonts w:ascii="Times New Roman" w:hAnsi="Times New Roman" w:cs="Times New Roman"/>
          <w:sz w:val="28"/>
          <w:szCs w:val="28"/>
        </w:rPr>
        <w:t>ью</w:t>
      </w:r>
      <w:r w:rsidR="00EE034E" w:rsidRPr="00A5172E">
        <w:rPr>
          <w:rFonts w:ascii="Times New Roman" w:hAnsi="Times New Roman" w:cs="Times New Roman"/>
          <w:sz w:val="28"/>
          <w:szCs w:val="28"/>
        </w:rPr>
        <w:t xml:space="preserve"> Ленинградской области, </w:t>
      </w:r>
      <w:r w:rsidR="002B7AED" w:rsidRPr="00A5172E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4F669E" w:rsidRPr="00A5172E">
        <w:rPr>
          <w:rFonts w:ascii="Times New Roman" w:hAnsi="Times New Roman" w:cs="Times New Roman"/>
          <w:sz w:val="28"/>
          <w:szCs w:val="28"/>
        </w:rPr>
        <w:t>по согласованию с собственником таких объектов капитального строительства или земельных участков.</w:t>
      </w:r>
    </w:p>
    <w:p w:rsidR="0024575D" w:rsidRPr="00A5172E" w:rsidRDefault="00B967DE" w:rsidP="00A962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325E">
        <w:rPr>
          <w:rFonts w:ascii="Times New Roman" w:hAnsi="Times New Roman" w:cs="Times New Roman"/>
          <w:sz w:val="28"/>
          <w:szCs w:val="28"/>
        </w:rPr>
        <w:t>4</w:t>
      </w:r>
      <w:r w:rsidR="00014643" w:rsidRPr="0060325E">
        <w:rPr>
          <w:rFonts w:ascii="Times New Roman" w:hAnsi="Times New Roman" w:cs="Times New Roman"/>
          <w:sz w:val="28"/>
          <w:szCs w:val="28"/>
        </w:rPr>
        <w:t xml:space="preserve">. Требования к </w:t>
      </w:r>
      <w:r w:rsidR="00372108" w:rsidRPr="0060325E">
        <w:rPr>
          <w:rFonts w:ascii="Times New Roman" w:hAnsi="Times New Roman" w:cs="Times New Roman"/>
          <w:sz w:val="28"/>
          <w:szCs w:val="28"/>
        </w:rPr>
        <w:t>мемориальным доскам  и памятным знакам</w:t>
      </w:r>
      <w:r w:rsidR="00014643" w:rsidRPr="0060325E">
        <w:rPr>
          <w:rFonts w:ascii="Times New Roman" w:hAnsi="Times New Roman" w:cs="Times New Roman"/>
          <w:sz w:val="28"/>
          <w:szCs w:val="28"/>
        </w:rPr>
        <w:t>,</w:t>
      </w:r>
      <w:r w:rsidR="00ED2CFC" w:rsidRPr="0060325E">
        <w:rPr>
          <w:rFonts w:ascii="Times New Roman" w:hAnsi="Times New Roman" w:cs="Times New Roman"/>
          <w:sz w:val="28"/>
          <w:szCs w:val="28"/>
        </w:rPr>
        <w:t xml:space="preserve"> </w:t>
      </w:r>
      <w:r w:rsidR="00014643" w:rsidRPr="0060325E">
        <w:rPr>
          <w:rFonts w:ascii="Times New Roman" w:hAnsi="Times New Roman" w:cs="Times New Roman"/>
          <w:sz w:val="28"/>
          <w:szCs w:val="28"/>
        </w:rPr>
        <w:t>указанным в настоящей статье,</w:t>
      </w:r>
      <w:r w:rsidR="00ED2CFC" w:rsidRPr="0060325E">
        <w:rPr>
          <w:rFonts w:ascii="Times New Roman" w:hAnsi="Times New Roman" w:cs="Times New Roman"/>
          <w:sz w:val="28"/>
          <w:szCs w:val="28"/>
        </w:rPr>
        <w:t xml:space="preserve"> </w:t>
      </w:r>
      <w:r w:rsidR="0060325E" w:rsidRPr="0060325E">
        <w:rPr>
          <w:rFonts w:ascii="Times New Roman" w:hAnsi="Times New Roman" w:cs="Times New Roman"/>
          <w:sz w:val="28"/>
          <w:szCs w:val="28"/>
        </w:rPr>
        <w:t>а также</w:t>
      </w:r>
      <w:r w:rsidR="00E3491C">
        <w:rPr>
          <w:rFonts w:ascii="Times New Roman" w:hAnsi="Times New Roman" w:cs="Times New Roman"/>
          <w:sz w:val="28"/>
          <w:szCs w:val="28"/>
        </w:rPr>
        <w:t xml:space="preserve"> основания, условия, порядок демонтажа и (или) переноса мемориальных досок и памятных знаков </w:t>
      </w:r>
      <w:r w:rsidR="00014643" w:rsidRPr="0060325E">
        <w:rPr>
          <w:rFonts w:ascii="Times New Roman" w:hAnsi="Times New Roman" w:cs="Times New Roman"/>
          <w:sz w:val="28"/>
          <w:szCs w:val="28"/>
        </w:rPr>
        <w:t>устанавливаются Правительством Ленинградской области.</w:t>
      </w:r>
    </w:p>
    <w:p w:rsidR="00A96227" w:rsidRPr="00A5172E" w:rsidRDefault="00A96227" w:rsidP="00A96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6227" w:rsidRPr="00A5172E" w:rsidRDefault="00A96227" w:rsidP="00A9622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CA6967" w:rsidRPr="00A5172E">
        <w:rPr>
          <w:rFonts w:ascii="Times New Roman" w:hAnsi="Times New Roman" w:cs="Times New Roman"/>
          <w:sz w:val="28"/>
          <w:szCs w:val="28"/>
        </w:rPr>
        <w:t>6</w:t>
      </w:r>
      <w:r w:rsidRPr="00A5172E">
        <w:rPr>
          <w:rFonts w:ascii="Times New Roman" w:hAnsi="Times New Roman" w:cs="Times New Roman"/>
          <w:sz w:val="28"/>
          <w:szCs w:val="28"/>
        </w:rPr>
        <w:t>. Содержание и сохранение мемориальных досок и памятных знаков.</w:t>
      </w:r>
    </w:p>
    <w:p w:rsidR="00A96227" w:rsidRPr="00A5172E" w:rsidRDefault="00A96227" w:rsidP="00A9622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ab/>
      </w:r>
    </w:p>
    <w:p w:rsidR="00A96227" w:rsidRPr="00A5172E" w:rsidRDefault="00A96227" w:rsidP="004F13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1. Все мемориальные доски и памятные знаки, </w:t>
      </w:r>
      <w:r w:rsidR="00ED2CFC" w:rsidRPr="00A5172E">
        <w:rPr>
          <w:rFonts w:ascii="Times New Roman" w:hAnsi="Times New Roman" w:cs="Times New Roman"/>
          <w:sz w:val="28"/>
          <w:szCs w:val="28"/>
        </w:rPr>
        <w:t xml:space="preserve">установленные </w:t>
      </w:r>
      <w:r w:rsidRPr="00A5172E">
        <w:rPr>
          <w:rFonts w:ascii="Times New Roman" w:hAnsi="Times New Roman" w:cs="Times New Roman"/>
          <w:sz w:val="28"/>
          <w:szCs w:val="28"/>
        </w:rPr>
        <w:t xml:space="preserve"> в </w:t>
      </w:r>
      <w:r w:rsidR="00ED2CFC" w:rsidRPr="00A5172E">
        <w:rPr>
          <w:rFonts w:ascii="Times New Roman" w:hAnsi="Times New Roman" w:cs="Times New Roman"/>
          <w:sz w:val="28"/>
          <w:szCs w:val="28"/>
        </w:rPr>
        <w:t>соответствии с</w:t>
      </w:r>
      <w:r w:rsidRPr="00A5172E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ED2CFC" w:rsidRPr="00A5172E">
        <w:rPr>
          <w:rFonts w:ascii="Times New Roman" w:hAnsi="Times New Roman" w:cs="Times New Roman"/>
          <w:sz w:val="28"/>
          <w:szCs w:val="28"/>
        </w:rPr>
        <w:t>им</w:t>
      </w:r>
      <w:r w:rsidRPr="00A5172E">
        <w:rPr>
          <w:rFonts w:ascii="Times New Roman" w:hAnsi="Times New Roman" w:cs="Times New Roman"/>
          <w:sz w:val="28"/>
          <w:szCs w:val="28"/>
        </w:rPr>
        <w:t xml:space="preserve"> областн</w:t>
      </w:r>
      <w:r w:rsidR="00ED2CFC" w:rsidRPr="00A5172E">
        <w:rPr>
          <w:rFonts w:ascii="Times New Roman" w:hAnsi="Times New Roman" w:cs="Times New Roman"/>
          <w:sz w:val="28"/>
          <w:szCs w:val="28"/>
        </w:rPr>
        <w:t>ым</w:t>
      </w:r>
      <w:r w:rsidRPr="00A5172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D2CFC" w:rsidRPr="00A5172E">
        <w:rPr>
          <w:rFonts w:ascii="Times New Roman" w:hAnsi="Times New Roman" w:cs="Times New Roman"/>
          <w:sz w:val="28"/>
          <w:szCs w:val="28"/>
        </w:rPr>
        <w:t>ом,</w:t>
      </w:r>
      <w:r w:rsidRPr="00A5172E">
        <w:rPr>
          <w:rFonts w:ascii="Times New Roman" w:hAnsi="Times New Roman" w:cs="Times New Roman"/>
          <w:sz w:val="28"/>
          <w:szCs w:val="28"/>
        </w:rPr>
        <w:t xml:space="preserve"> подлежат сохранению, ремонту</w:t>
      </w:r>
      <w:r w:rsidR="004F1357" w:rsidRPr="00A5172E">
        <w:rPr>
          <w:rFonts w:ascii="Times New Roman" w:hAnsi="Times New Roman" w:cs="Times New Roman"/>
          <w:sz w:val="28"/>
          <w:szCs w:val="28"/>
        </w:rPr>
        <w:t>.</w:t>
      </w:r>
    </w:p>
    <w:p w:rsidR="004F1357" w:rsidRPr="00A5172E" w:rsidRDefault="004F1357" w:rsidP="004F13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2. Установленные</w:t>
      </w:r>
      <w:r w:rsidR="00ED2CFC" w:rsidRPr="00A5172E">
        <w:rPr>
          <w:rFonts w:ascii="Times New Roman" w:hAnsi="Times New Roman" w:cs="Times New Roman"/>
          <w:sz w:val="28"/>
          <w:szCs w:val="28"/>
        </w:rPr>
        <w:t xml:space="preserve"> в соответствии с настоящим областным законом</w:t>
      </w:r>
      <w:r w:rsidRPr="00A5172E">
        <w:rPr>
          <w:rFonts w:ascii="Times New Roman" w:hAnsi="Times New Roman" w:cs="Times New Roman"/>
          <w:sz w:val="28"/>
          <w:szCs w:val="28"/>
        </w:rPr>
        <w:t xml:space="preserve"> мемориальные доски и памятные знаки являются собственностью Ленинградской области и могут передаваться для содержания только в оперативное</w:t>
      </w:r>
      <w:r w:rsidR="002169F7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управление.</w:t>
      </w:r>
    </w:p>
    <w:p w:rsidR="004F1357" w:rsidRDefault="004F1357" w:rsidP="004F13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В случае передачи </w:t>
      </w:r>
      <w:r w:rsidR="00084230" w:rsidRPr="00A5172E">
        <w:rPr>
          <w:rFonts w:ascii="Times New Roman" w:hAnsi="Times New Roman" w:cs="Times New Roman"/>
          <w:sz w:val="28"/>
          <w:szCs w:val="28"/>
        </w:rPr>
        <w:t>мемориальных досок, памятных знаков</w:t>
      </w:r>
      <w:r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="002169F7" w:rsidRPr="00A5172E">
        <w:rPr>
          <w:rFonts w:ascii="Times New Roman" w:hAnsi="Times New Roman" w:cs="Times New Roman"/>
          <w:sz w:val="28"/>
          <w:szCs w:val="28"/>
        </w:rPr>
        <w:t>в оперативное управление</w:t>
      </w:r>
      <w:r w:rsidRPr="00A5172E">
        <w:rPr>
          <w:rFonts w:ascii="Times New Roman" w:hAnsi="Times New Roman" w:cs="Times New Roman"/>
          <w:sz w:val="28"/>
          <w:szCs w:val="28"/>
        </w:rPr>
        <w:t xml:space="preserve">, бремя ответственности за сохранность и содержание </w:t>
      </w:r>
      <w:r w:rsidR="00084230" w:rsidRPr="00A5172E">
        <w:rPr>
          <w:rFonts w:ascii="Times New Roman" w:hAnsi="Times New Roman" w:cs="Times New Roman"/>
          <w:sz w:val="28"/>
          <w:szCs w:val="28"/>
        </w:rPr>
        <w:t>мемориальных досок или памятных знаков</w:t>
      </w:r>
      <w:r w:rsidRPr="00A5172E">
        <w:rPr>
          <w:rFonts w:ascii="Times New Roman" w:hAnsi="Times New Roman" w:cs="Times New Roman"/>
          <w:sz w:val="28"/>
          <w:szCs w:val="28"/>
        </w:rPr>
        <w:t xml:space="preserve"> нес</w:t>
      </w:r>
      <w:r w:rsidR="00BF0481" w:rsidRPr="00A5172E">
        <w:rPr>
          <w:rFonts w:ascii="Times New Roman" w:hAnsi="Times New Roman" w:cs="Times New Roman"/>
          <w:sz w:val="28"/>
          <w:szCs w:val="28"/>
        </w:rPr>
        <w:t>е</w:t>
      </w:r>
      <w:r w:rsidRPr="00A5172E">
        <w:rPr>
          <w:rFonts w:ascii="Times New Roman" w:hAnsi="Times New Roman" w:cs="Times New Roman"/>
          <w:sz w:val="28"/>
          <w:szCs w:val="28"/>
        </w:rPr>
        <w:t>т</w:t>
      </w:r>
      <w:r w:rsidR="00084230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="00ED2CFC" w:rsidRPr="00A5172E">
        <w:rPr>
          <w:rFonts w:ascii="Times New Roman" w:hAnsi="Times New Roman" w:cs="Times New Roman"/>
          <w:sz w:val="28"/>
          <w:szCs w:val="28"/>
        </w:rPr>
        <w:t>лицо, которому они переданы</w:t>
      </w:r>
      <w:r w:rsidR="00874BD2" w:rsidRPr="00A5172E">
        <w:rPr>
          <w:rFonts w:ascii="Times New Roman" w:hAnsi="Times New Roman" w:cs="Times New Roman"/>
          <w:sz w:val="28"/>
          <w:szCs w:val="28"/>
        </w:rPr>
        <w:t>.</w:t>
      </w:r>
      <w:r w:rsidR="00ED2CFC" w:rsidRPr="00A517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18D3" w:rsidRPr="00A5172E" w:rsidRDefault="00E018D3" w:rsidP="004F13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325E">
        <w:rPr>
          <w:rFonts w:ascii="Times New Roman" w:hAnsi="Times New Roman" w:cs="Times New Roman"/>
          <w:sz w:val="28"/>
          <w:szCs w:val="28"/>
        </w:rPr>
        <w:t xml:space="preserve">3. Основания передачи в оперативное управление мемориальных досок </w:t>
      </w:r>
      <w:r w:rsidRPr="0060325E">
        <w:rPr>
          <w:rFonts w:ascii="Times New Roman" w:hAnsi="Times New Roman" w:cs="Times New Roman"/>
          <w:sz w:val="28"/>
          <w:szCs w:val="28"/>
        </w:rPr>
        <w:br/>
        <w:t>и памятных знаков, установленных в соответствии с настоящим областным законом,  перечень учреждений и казенных предприятий, которым передаются в оперативное управление указанные мемориальные доски и памятные знаки, устанавливаются Правительством Ленинградской области.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C161F" w:rsidRPr="00A5172E" w:rsidRDefault="003C161F" w:rsidP="00D12BC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5EA1" w:rsidRPr="00A5172E" w:rsidRDefault="00525EA1" w:rsidP="00525E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575013" w:rsidRPr="00A5172E">
        <w:rPr>
          <w:rFonts w:ascii="Times New Roman" w:hAnsi="Times New Roman" w:cs="Times New Roman"/>
          <w:sz w:val="28"/>
          <w:szCs w:val="28"/>
        </w:rPr>
        <w:t>7</w:t>
      </w:r>
      <w:r w:rsidRPr="00A5172E">
        <w:rPr>
          <w:rFonts w:ascii="Times New Roman" w:hAnsi="Times New Roman" w:cs="Times New Roman"/>
          <w:sz w:val="28"/>
          <w:szCs w:val="28"/>
        </w:rPr>
        <w:t>. Реестр мемориальных досок и памятных знаков</w:t>
      </w:r>
    </w:p>
    <w:p w:rsidR="006F24C5" w:rsidRPr="00A5172E" w:rsidRDefault="006F24C5" w:rsidP="00525EA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25EA1" w:rsidRPr="00A5172E" w:rsidRDefault="00525EA1" w:rsidP="00BF04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1. </w:t>
      </w:r>
      <w:r w:rsidR="002026D1" w:rsidRPr="00A5172E">
        <w:rPr>
          <w:rFonts w:ascii="Times New Roman" w:hAnsi="Times New Roman" w:cs="Times New Roman"/>
          <w:sz w:val="28"/>
          <w:szCs w:val="28"/>
        </w:rPr>
        <w:t>Установленные в соответствии с настоящим областным законом мемориальные доски и памятные знаки</w:t>
      </w:r>
      <w:r w:rsidRPr="00A5172E">
        <w:rPr>
          <w:rFonts w:ascii="Times New Roman" w:hAnsi="Times New Roman" w:cs="Times New Roman"/>
          <w:sz w:val="28"/>
          <w:szCs w:val="28"/>
        </w:rPr>
        <w:t xml:space="preserve"> учитываются в реестре мемориальных досок и памятных</w:t>
      </w:r>
      <w:r w:rsidR="004D4642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знаков Ленинградской области (далее - реестр).</w:t>
      </w:r>
    </w:p>
    <w:p w:rsidR="00525EA1" w:rsidRPr="00A5172E" w:rsidRDefault="00525EA1" w:rsidP="00BF04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2. Ведение реестра осуществляет уполномоченный Правительством</w:t>
      </w:r>
      <w:r w:rsidR="004D4642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Ленинградской области орган исполнительной власти Ленинградской области в</w:t>
      </w:r>
      <w:r w:rsidR="004D4642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порядке, установленном нормат</w:t>
      </w:r>
      <w:r w:rsidR="001B1D3C" w:rsidRPr="00A5172E">
        <w:rPr>
          <w:rFonts w:ascii="Times New Roman" w:hAnsi="Times New Roman" w:cs="Times New Roman"/>
          <w:sz w:val="28"/>
          <w:szCs w:val="28"/>
        </w:rPr>
        <w:t>и</w:t>
      </w:r>
      <w:r w:rsidRPr="00A5172E">
        <w:rPr>
          <w:rFonts w:ascii="Times New Roman" w:hAnsi="Times New Roman" w:cs="Times New Roman"/>
          <w:sz w:val="28"/>
          <w:szCs w:val="28"/>
        </w:rPr>
        <w:t>вным правовым актом Правительства</w:t>
      </w:r>
      <w:r w:rsidR="004D4642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Pr="00A5172E">
        <w:rPr>
          <w:rFonts w:ascii="Times New Roman" w:hAnsi="Times New Roman" w:cs="Times New Roman"/>
          <w:sz w:val="28"/>
          <w:szCs w:val="28"/>
        </w:rPr>
        <w:t>Ленинградской области.</w:t>
      </w:r>
    </w:p>
    <w:p w:rsidR="004D4642" w:rsidRPr="00A5172E" w:rsidRDefault="004D4642" w:rsidP="00525E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EA1" w:rsidRPr="00A5172E" w:rsidRDefault="00525EA1" w:rsidP="00BF04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575013" w:rsidRPr="00A5172E">
        <w:rPr>
          <w:rFonts w:ascii="Times New Roman" w:hAnsi="Times New Roman" w:cs="Times New Roman"/>
          <w:sz w:val="28"/>
          <w:szCs w:val="28"/>
        </w:rPr>
        <w:t>8</w:t>
      </w:r>
      <w:r w:rsidRPr="00A5172E">
        <w:rPr>
          <w:rFonts w:ascii="Times New Roman" w:hAnsi="Times New Roman" w:cs="Times New Roman"/>
          <w:sz w:val="28"/>
          <w:szCs w:val="28"/>
        </w:rPr>
        <w:t>. Финансирование расходов, связанных с реализацией настоящего</w:t>
      </w:r>
      <w:r w:rsidR="004D4642"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="004848DE" w:rsidRPr="00A5172E">
        <w:rPr>
          <w:rFonts w:ascii="Times New Roman" w:hAnsi="Times New Roman" w:cs="Times New Roman"/>
          <w:sz w:val="28"/>
          <w:szCs w:val="28"/>
        </w:rPr>
        <w:t>областного закона.</w:t>
      </w:r>
    </w:p>
    <w:p w:rsidR="00B91142" w:rsidRPr="00A5172E" w:rsidRDefault="00B91142" w:rsidP="004D464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03EF5" w:rsidRPr="00A5172E" w:rsidRDefault="00BF0481" w:rsidP="00BF048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C03EF5" w:rsidRPr="00A5172E">
        <w:rPr>
          <w:rFonts w:ascii="Times New Roman" w:hAnsi="Times New Roman" w:cs="Times New Roman"/>
          <w:sz w:val="28"/>
          <w:szCs w:val="28"/>
        </w:rPr>
        <w:t xml:space="preserve">Финансирование мероприятий, связанных с реализацией настоящего </w:t>
      </w:r>
      <w:r w:rsidR="004848DE" w:rsidRPr="00A5172E">
        <w:rPr>
          <w:rFonts w:ascii="Times New Roman" w:hAnsi="Times New Roman" w:cs="Times New Roman"/>
          <w:sz w:val="28"/>
          <w:szCs w:val="28"/>
        </w:rPr>
        <w:t>областного закона</w:t>
      </w:r>
      <w:r w:rsidR="00C03EF5" w:rsidRPr="00A5172E">
        <w:rPr>
          <w:rFonts w:ascii="Times New Roman" w:hAnsi="Times New Roman" w:cs="Times New Roman"/>
          <w:sz w:val="28"/>
          <w:szCs w:val="28"/>
        </w:rPr>
        <w:t xml:space="preserve">, осуществляется за счет средств </w:t>
      </w:r>
      <w:r w:rsidR="003115AA" w:rsidRPr="00A5172E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="00C03EF5" w:rsidRPr="00A5172E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3115AA" w:rsidRPr="00A5172E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="00C03EF5" w:rsidRPr="00A5172E">
        <w:rPr>
          <w:rFonts w:ascii="Times New Roman" w:hAnsi="Times New Roman" w:cs="Times New Roman"/>
          <w:sz w:val="28"/>
          <w:szCs w:val="28"/>
        </w:rPr>
        <w:t xml:space="preserve"> и пожертвований юридических и физических лиц.</w:t>
      </w:r>
    </w:p>
    <w:p w:rsidR="00C334DA" w:rsidRPr="00A5172E" w:rsidRDefault="00BF0481" w:rsidP="00C334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2. </w:t>
      </w:r>
      <w:r w:rsidR="009828F5" w:rsidRPr="00A5172E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7A4667" w:rsidRPr="00A5172E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9828F5" w:rsidRPr="00A5172E">
        <w:rPr>
          <w:rFonts w:ascii="Times New Roman" w:hAnsi="Times New Roman" w:cs="Times New Roman"/>
          <w:sz w:val="28"/>
          <w:szCs w:val="28"/>
        </w:rPr>
        <w:t>календарного года</w:t>
      </w:r>
      <w:r w:rsidR="00C334DA" w:rsidRPr="00A5172E">
        <w:rPr>
          <w:rFonts w:ascii="Times New Roman" w:hAnsi="Times New Roman" w:cs="Times New Roman"/>
          <w:sz w:val="28"/>
          <w:szCs w:val="28"/>
        </w:rPr>
        <w:t>:</w:t>
      </w:r>
    </w:p>
    <w:p w:rsidR="009828F5" w:rsidRPr="00A5172E" w:rsidRDefault="00C334DA" w:rsidP="00C334D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>1)</w:t>
      </w:r>
      <w:r w:rsidR="009828F5" w:rsidRPr="00A5172E">
        <w:rPr>
          <w:rFonts w:ascii="Times New Roman" w:hAnsi="Times New Roman" w:cs="Times New Roman"/>
          <w:sz w:val="28"/>
          <w:szCs w:val="28"/>
        </w:rPr>
        <w:t xml:space="preserve"> им</w:t>
      </w:r>
      <w:r w:rsidR="00E3171A" w:rsidRPr="00A5172E">
        <w:rPr>
          <w:rFonts w:ascii="Times New Roman" w:hAnsi="Times New Roman" w:cs="Times New Roman"/>
          <w:sz w:val="28"/>
          <w:szCs w:val="28"/>
        </w:rPr>
        <w:t>я</w:t>
      </w:r>
      <w:r w:rsidR="009828F5" w:rsidRPr="00A5172E">
        <w:rPr>
          <w:rFonts w:ascii="Times New Roman" w:hAnsi="Times New Roman" w:cs="Times New Roman"/>
          <w:sz w:val="28"/>
          <w:szCs w:val="28"/>
        </w:rPr>
        <w:t xml:space="preserve"> выдающейся личности </w:t>
      </w:r>
      <w:r w:rsidR="00E3171A" w:rsidRPr="00A5172E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="009828F5" w:rsidRPr="00A5172E">
        <w:rPr>
          <w:rFonts w:ascii="Times New Roman" w:hAnsi="Times New Roman" w:cs="Times New Roman"/>
          <w:sz w:val="28"/>
          <w:szCs w:val="28"/>
        </w:rPr>
        <w:t>присв</w:t>
      </w:r>
      <w:r w:rsidR="00E3171A" w:rsidRPr="00A5172E">
        <w:rPr>
          <w:rFonts w:ascii="Times New Roman" w:hAnsi="Times New Roman" w:cs="Times New Roman"/>
          <w:sz w:val="28"/>
          <w:szCs w:val="28"/>
        </w:rPr>
        <w:t>оено</w:t>
      </w:r>
      <w:r w:rsidR="009828F5" w:rsidRPr="00A5172E">
        <w:rPr>
          <w:rFonts w:ascii="Times New Roman" w:hAnsi="Times New Roman" w:cs="Times New Roman"/>
          <w:sz w:val="28"/>
          <w:szCs w:val="28"/>
        </w:rPr>
        <w:t xml:space="preserve"> в совокупности не более чем трем </w:t>
      </w:r>
      <w:r w:rsidR="00E3171A" w:rsidRPr="00A5172E">
        <w:rPr>
          <w:rFonts w:ascii="Times New Roman" w:hAnsi="Times New Roman" w:cs="Times New Roman"/>
          <w:sz w:val="28"/>
          <w:szCs w:val="28"/>
        </w:rPr>
        <w:t>государственным учреждениям, государственным предприятиям и объектам капитального строительства, находящимся в собственности Ленинградской области</w:t>
      </w:r>
      <w:r w:rsidR="009828F5" w:rsidRPr="00A5172E">
        <w:rPr>
          <w:rFonts w:ascii="Times New Roman" w:hAnsi="Times New Roman" w:cs="Times New Roman"/>
          <w:sz w:val="28"/>
          <w:szCs w:val="28"/>
        </w:rPr>
        <w:t>.</w:t>
      </w:r>
    </w:p>
    <w:p w:rsidR="00EA390D" w:rsidRPr="00A5172E" w:rsidRDefault="00BF0481" w:rsidP="00C334D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ab/>
      </w:r>
      <w:r w:rsidR="00C334DA" w:rsidRPr="00A5172E">
        <w:rPr>
          <w:rFonts w:ascii="Times New Roman" w:hAnsi="Times New Roman" w:cs="Times New Roman"/>
          <w:sz w:val="28"/>
          <w:szCs w:val="28"/>
        </w:rPr>
        <w:t xml:space="preserve">2) за </w:t>
      </w:r>
      <w:r w:rsidR="00EA390D" w:rsidRPr="00A5172E">
        <w:rPr>
          <w:rFonts w:ascii="Times New Roman" w:hAnsi="Times New Roman" w:cs="Times New Roman"/>
          <w:sz w:val="28"/>
          <w:szCs w:val="28"/>
        </w:rPr>
        <w:t xml:space="preserve">счет средств областного бюджета Ленинградской </w:t>
      </w:r>
      <w:r w:rsidR="00C334DA" w:rsidRPr="00A5172E">
        <w:rPr>
          <w:rFonts w:ascii="Times New Roman" w:hAnsi="Times New Roman" w:cs="Times New Roman"/>
          <w:sz w:val="28"/>
          <w:szCs w:val="28"/>
        </w:rPr>
        <w:t>области финансирую</w:t>
      </w:r>
      <w:r w:rsidR="00EA390D" w:rsidRPr="00A5172E">
        <w:rPr>
          <w:rFonts w:ascii="Times New Roman" w:hAnsi="Times New Roman" w:cs="Times New Roman"/>
          <w:sz w:val="28"/>
          <w:szCs w:val="28"/>
        </w:rPr>
        <w:t>тся мероприяти</w:t>
      </w:r>
      <w:r w:rsidR="00C334DA" w:rsidRPr="00A5172E">
        <w:rPr>
          <w:rFonts w:ascii="Times New Roman" w:hAnsi="Times New Roman" w:cs="Times New Roman"/>
          <w:sz w:val="28"/>
          <w:szCs w:val="28"/>
        </w:rPr>
        <w:t>я</w:t>
      </w:r>
      <w:r w:rsidR="00EA390D" w:rsidRPr="00A5172E">
        <w:rPr>
          <w:rFonts w:ascii="Times New Roman" w:hAnsi="Times New Roman" w:cs="Times New Roman"/>
          <w:sz w:val="28"/>
          <w:szCs w:val="28"/>
        </w:rPr>
        <w:t xml:space="preserve"> по созданию и установке не более пятнадцати мемориальных досок.</w:t>
      </w:r>
    </w:p>
    <w:p w:rsidR="00763A80" w:rsidRPr="00A5172E" w:rsidRDefault="00BF0481" w:rsidP="00C334D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ab/>
      </w:r>
      <w:r w:rsidR="00C334DA" w:rsidRPr="00A5172E">
        <w:rPr>
          <w:rFonts w:ascii="Times New Roman" w:hAnsi="Times New Roman" w:cs="Times New Roman"/>
          <w:sz w:val="28"/>
          <w:szCs w:val="28"/>
        </w:rPr>
        <w:t>3)</w:t>
      </w:r>
      <w:r w:rsidRPr="00A5172E">
        <w:rPr>
          <w:rFonts w:ascii="Times New Roman" w:hAnsi="Times New Roman" w:cs="Times New Roman"/>
          <w:sz w:val="28"/>
          <w:szCs w:val="28"/>
        </w:rPr>
        <w:t xml:space="preserve"> </w:t>
      </w:r>
      <w:r w:rsidR="00763A80" w:rsidRPr="00A5172E">
        <w:rPr>
          <w:rFonts w:ascii="Times New Roman" w:hAnsi="Times New Roman" w:cs="Times New Roman"/>
          <w:sz w:val="28"/>
          <w:szCs w:val="28"/>
        </w:rPr>
        <w:t>за счет средств областного бюджета Ленинградской области финансируется мероприятия по созданию и установке не более одного памятного знака.</w:t>
      </w:r>
    </w:p>
    <w:p w:rsidR="00763A80" w:rsidRPr="00A5172E" w:rsidRDefault="00BF0481" w:rsidP="00C334DA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ab/>
      </w:r>
      <w:r w:rsidR="00C334DA" w:rsidRPr="00A5172E">
        <w:rPr>
          <w:rFonts w:ascii="Times New Roman" w:hAnsi="Times New Roman" w:cs="Times New Roman"/>
          <w:sz w:val="28"/>
          <w:szCs w:val="28"/>
        </w:rPr>
        <w:t xml:space="preserve">4) </w:t>
      </w:r>
      <w:r w:rsidR="00763A80" w:rsidRPr="00A5172E">
        <w:rPr>
          <w:rFonts w:ascii="Times New Roman" w:hAnsi="Times New Roman" w:cs="Times New Roman"/>
          <w:sz w:val="28"/>
          <w:szCs w:val="28"/>
        </w:rPr>
        <w:t>учреждается не более одной премии имени выдающейся личности и не более одной стипендии имени выдающейся личности.</w:t>
      </w:r>
    </w:p>
    <w:p w:rsidR="00CE2B85" w:rsidRDefault="00BF0481" w:rsidP="00BF048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ab/>
      </w:r>
      <w:r w:rsidR="00C334DA" w:rsidRPr="00A5172E">
        <w:rPr>
          <w:rFonts w:ascii="Times New Roman" w:hAnsi="Times New Roman" w:cs="Times New Roman"/>
          <w:sz w:val="28"/>
          <w:szCs w:val="28"/>
        </w:rPr>
        <w:t>3</w:t>
      </w:r>
      <w:r w:rsidRPr="00A5172E">
        <w:rPr>
          <w:rFonts w:ascii="Times New Roman" w:hAnsi="Times New Roman" w:cs="Times New Roman"/>
          <w:sz w:val="28"/>
          <w:szCs w:val="28"/>
        </w:rPr>
        <w:t xml:space="preserve">. </w:t>
      </w:r>
      <w:r w:rsidR="00CE2B85" w:rsidRPr="00A5172E">
        <w:rPr>
          <w:rFonts w:ascii="Times New Roman" w:hAnsi="Times New Roman" w:cs="Times New Roman"/>
          <w:sz w:val="28"/>
          <w:szCs w:val="28"/>
        </w:rPr>
        <w:t>Финансирование мероприятий, связанных с увековеч</w:t>
      </w:r>
      <w:r w:rsidR="00664A17" w:rsidRPr="00A5172E">
        <w:rPr>
          <w:rFonts w:ascii="Times New Roman" w:hAnsi="Times New Roman" w:cs="Times New Roman"/>
          <w:sz w:val="28"/>
          <w:szCs w:val="28"/>
        </w:rPr>
        <w:t>е</w:t>
      </w:r>
      <w:r w:rsidR="00CE2B85" w:rsidRPr="00A5172E">
        <w:rPr>
          <w:rFonts w:ascii="Times New Roman" w:hAnsi="Times New Roman" w:cs="Times New Roman"/>
          <w:sz w:val="28"/>
          <w:szCs w:val="28"/>
        </w:rPr>
        <w:t>нием  памяти выдающихся личностей</w:t>
      </w:r>
      <w:r w:rsidR="00B95023" w:rsidRPr="00A5172E">
        <w:rPr>
          <w:rFonts w:ascii="Times New Roman" w:hAnsi="Times New Roman" w:cs="Times New Roman"/>
          <w:sz w:val="28"/>
          <w:szCs w:val="28"/>
        </w:rPr>
        <w:t xml:space="preserve"> и знаменательных событий</w:t>
      </w:r>
      <w:r w:rsidR="00CE2B85" w:rsidRPr="00A5172E">
        <w:rPr>
          <w:rFonts w:ascii="Times New Roman" w:hAnsi="Times New Roman" w:cs="Times New Roman"/>
          <w:sz w:val="28"/>
          <w:szCs w:val="28"/>
        </w:rPr>
        <w:t xml:space="preserve">, осуществляется в пределах средств, предусмотренных на эти цели областным бюджетом Ленинградской области на очередной финансовый год и на плановый период. </w:t>
      </w:r>
    </w:p>
    <w:p w:rsidR="009F0424" w:rsidRDefault="009F0424" w:rsidP="00BF048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0424" w:rsidRPr="0060325E" w:rsidRDefault="009F0424" w:rsidP="00BF048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0325E">
        <w:rPr>
          <w:rFonts w:ascii="Times New Roman" w:hAnsi="Times New Roman" w:cs="Times New Roman"/>
          <w:sz w:val="28"/>
          <w:szCs w:val="28"/>
        </w:rPr>
        <w:t xml:space="preserve">Статья 9. Ответственность за нарушение настоящего областного закона </w:t>
      </w:r>
    </w:p>
    <w:p w:rsidR="009F0424" w:rsidRPr="0060325E" w:rsidRDefault="009F0424" w:rsidP="00BF048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25E">
        <w:rPr>
          <w:rFonts w:ascii="Times New Roman" w:hAnsi="Times New Roman" w:cs="Times New Roman"/>
          <w:sz w:val="28"/>
          <w:szCs w:val="28"/>
        </w:rPr>
        <w:tab/>
      </w:r>
    </w:p>
    <w:p w:rsidR="009F0424" w:rsidRPr="00A5172E" w:rsidRDefault="009F0424" w:rsidP="00BF0481">
      <w:p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325E">
        <w:rPr>
          <w:rFonts w:ascii="Times New Roman" w:hAnsi="Times New Roman" w:cs="Times New Roman"/>
          <w:sz w:val="28"/>
          <w:szCs w:val="28"/>
        </w:rPr>
        <w:tab/>
        <w:t>За установку мемориальной доски или памятного знака без решения, принятого в соответствии с частью 1 статьи 4 настоящего областного закона, а также за их ненадлежащее содержание, порчу предусмотрена административная ответственность в соответствии с законодательством Ленинградской области об административных правонарушениях.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A4089" w:rsidRPr="00A5172E" w:rsidRDefault="001A4089" w:rsidP="00525E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EA1" w:rsidRPr="00A5172E" w:rsidRDefault="00525EA1" w:rsidP="008A491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Статья </w:t>
      </w:r>
      <w:r w:rsidR="009F0424">
        <w:rPr>
          <w:rFonts w:ascii="Times New Roman" w:hAnsi="Times New Roman" w:cs="Times New Roman"/>
          <w:sz w:val="28"/>
          <w:szCs w:val="28"/>
        </w:rPr>
        <w:t>10</w:t>
      </w:r>
      <w:r w:rsidRPr="00A5172E">
        <w:rPr>
          <w:rFonts w:ascii="Times New Roman" w:hAnsi="Times New Roman" w:cs="Times New Roman"/>
          <w:sz w:val="28"/>
          <w:szCs w:val="28"/>
        </w:rPr>
        <w:t>. Вступление в силу настоящего областного закона</w:t>
      </w:r>
    </w:p>
    <w:p w:rsidR="00B91142" w:rsidRPr="00A5172E" w:rsidRDefault="00B91142" w:rsidP="00525E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EA1" w:rsidRPr="00A5172E" w:rsidRDefault="00525EA1" w:rsidP="00E83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72E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664BAB" w:rsidRPr="00A5172E">
        <w:rPr>
          <w:rFonts w:ascii="Times New Roman" w:hAnsi="Times New Roman" w:cs="Times New Roman"/>
          <w:sz w:val="28"/>
          <w:szCs w:val="28"/>
        </w:rPr>
        <w:t>с 1 апреля</w:t>
      </w:r>
      <w:r w:rsidR="00E83961" w:rsidRPr="00A5172E">
        <w:rPr>
          <w:rFonts w:ascii="Times New Roman" w:hAnsi="Times New Roman" w:cs="Times New Roman"/>
          <w:sz w:val="28"/>
          <w:szCs w:val="28"/>
        </w:rPr>
        <w:t xml:space="preserve"> 20</w:t>
      </w:r>
      <w:r w:rsidR="00874BD2" w:rsidRPr="00A5172E">
        <w:rPr>
          <w:rFonts w:ascii="Times New Roman" w:hAnsi="Times New Roman" w:cs="Times New Roman"/>
          <w:sz w:val="28"/>
          <w:szCs w:val="28"/>
        </w:rPr>
        <w:t>19</w:t>
      </w:r>
      <w:r w:rsidR="00E83961" w:rsidRPr="00A5172E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5172E">
        <w:rPr>
          <w:rFonts w:ascii="Times New Roman" w:hAnsi="Times New Roman" w:cs="Times New Roman"/>
          <w:sz w:val="28"/>
          <w:szCs w:val="28"/>
        </w:rPr>
        <w:t>.</w:t>
      </w:r>
    </w:p>
    <w:p w:rsidR="00E83961" w:rsidRPr="00A5172E" w:rsidRDefault="00E83961" w:rsidP="00E83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83961" w:rsidRPr="00A5172E" w:rsidRDefault="00E83961" w:rsidP="00E839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B2614" w:rsidRPr="00A5172E" w:rsidRDefault="004B2614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B2614" w:rsidRPr="00A5172E" w:rsidRDefault="004B2614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B2614" w:rsidRPr="00A5172E" w:rsidRDefault="004B2614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B2614" w:rsidRPr="00A5172E" w:rsidRDefault="004B2614" w:rsidP="007C29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C5929" w:rsidRPr="005C5929" w:rsidRDefault="005C5929" w:rsidP="005C59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5929">
        <w:rPr>
          <w:rFonts w:ascii="Times New Roman" w:hAnsi="Times New Roman" w:cs="Times New Roman"/>
          <w:sz w:val="28"/>
          <w:szCs w:val="28"/>
        </w:rPr>
        <w:t xml:space="preserve">Санкт-Петербург </w:t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  <w:t>Губернатор</w:t>
      </w:r>
    </w:p>
    <w:p w:rsidR="005C5929" w:rsidRPr="005C5929" w:rsidRDefault="005C5929" w:rsidP="005C59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5929">
        <w:rPr>
          <w:rFonts w:ascii="Times New Roman" w:hAnsi="Times New Roman" w:cs="Times New Roman"/>
          <w:sz w:val="28"/>
          <w:szCs w:val="28"/>
        </w:rPr>
        <w:t>«___»________201__года</w:t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  <w:t xml:space="preserve">Ленинградской области </w:t>
      </w:r>
    </w:p>
    <w:p w:rsidR="00E86777" w:rsidRDefault="005C5929" w:rsidP="005C5929">
      <w:pPr>
        <w:spacing w:after="0" w:line="240" w:lineRule="auto"/>
      </w:pPr>
      <w:r w:rsidRPr="005C5929">
        <w:rPr>
          <w:rFonts w:ascii="Times New Roman" w:hAnsi="Times New Roman" w:cs="Times New Roman"/>
          <w:sz w:val="28"/>
          <w:szCs w:val="28"/>
        </w:rPr>
        <w:t>№_________</w:t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r w:rsidRPr="005C592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5C5929">
        <w:rPr>
          <w:rFonts w:ascii="Times New Roman" w:hAnsi="Times New Roman" w:cs="Times New Roman"/>
          <w:sz w:val="28"/>
          <w:szCs w:val="28"/>
        </w:rPr>
        <w:t>А.Ю.Дрозденко</w:t>
      </w:r>
      <w:proofErr w:type="spellEnd"/>
    </w:p>
    <w:sectPr w:rsidR="00E86777" w:rsidSect="00BF0481">
      <w:pgSz w:w="11905" w:h="16838"/>
      <w:pgMar w:top="851" w:right="565" w:bottom="567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00C" w:rsidRDefault="00C7500C" w:rsidP="00CC08C8">
      <w:pPr>
        <w:spacing w:after="0" w:line="240" w:lineRule="auto"/>
      </w:pPr>
      <w:r>
        <w:separator/>
      </w:r>
    </w:p>
  </w:endnote>
  <w:endnote w:type="continuationSeparator" w:id="0">
    <w:p w:rsidR="00C7500C" w:rsidRDefault="00C7500C" w:rsidP="00CC0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00C" w:rsidRDefault="00C7500C" w:rsidP="00CC08C8">
      <w:pPr>
        <w:spacing w:after="0" w:line="240" w:lineRule="auto"/>
      </w:pPr>
      <w:r>
        <w:separator/>
      </w:r>
    </w:p>
  </w:footnote>
  <w:footnote w:type="continuationSeparator" w:id="0">
    <w:p w:rsidR="00C7500C" w:rsidRDefault="00C7500C" w:rsidP="00CC08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27561"/>
    <w:multiLevelType w:val="hybridMultilevel"/>
    <w:tmpl w:val="4D1A4000"/>
    <w:lvl w:ilvl="0" w:tplc="FCAE4F94">
      <w:start w:val="1"/>
      <w:numFmt w:val="decimal"/>
      <w:lvlText w:val="%1)"/>
      <w:lvlJc w:val="left"/>
      <w:pPr>
        <w:ind w:left="1571" w:hanging="10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67AC70EE"/>
    <w:multiLevelType w:val="hybridMultilevel"/>
    <w:tmpl w:val="66AEC01A"/>
    <w:lvl w:ilvl="0" w:tplc="4C78F35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C286D73"/>
    <w:multiLevelType w:val="hybridMultilevel"/>
    <w:tmpl w:val="F4027AEE"/>
    <w:lvl w:ilvl="0" w:tplc="7E32BE0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E26"/>
    <w:rsid w:val="00010020"/>
    <w:rsid w:val="00010693"/>
    <w:rsid w:val="00010DB4"/>
    <w:rsid w:val="00014643"/>
    <w:rsid w:val="000223EF"/>
    <w:rsid w:val="00062229"/>
    <w:rsid w:val="00064BF2"/>
    <w:rsid w:val="00084230"/>
    <w:rsid w:val="0009423E"/>
    <w:rsid w:val="00097715"/>
    <w:rsid w:val="000A380D"/>
    <w:rsid w:val="000C0C89"/>
    <w:rsid w:val="000C38E9"/>
    <w:rsid w:val="000C66A1"/>
    <w:rsid w:val="000D01F3"/>
    <w:rsid w:val="000F2530"/>
    <w:rsid w:val="000F7248"/>
    <w:rsid w:val="00100E96"/>
    <w:rsid w:val="001103EC"/>
    <w:rsid w:val="00143BBE"/>
    <w:rsid w:val="0014438C"/>
    <w:rsid w:val="00147695"/>
    <w:rsid w:val="001618E1"/>
    <w:rsid w:val="00164D22"/>
    <w:rsid w:val="001907C2"/>
    <w:rsid w:val="00193B79"/>
    <w:rsid w:val="001A4089"/>
    <w:rsid w:val="001B1D3C"/>
    <w:rsid w:val="001D1D2D"/>
    <w:rsid w:val="001E52B2"/>
    <w:rsid w:val="001F1D4D"/>
    <w:rsid w:val="001F3F56"/>
    <w:rsid w:val="002026D1"/>
    <w:rsid w:val="002169F7"/>
    <w:rsid w:val="0024575D"/>
    <w:rsid w:val="00251D1D"/>
    <w:rsid w:val="002541D8"/>
    <w:rsid w:val="00255944"/>
    <w:rsid w:val="002B6A33"/>
    <w:rsid w:val="002B7AED"/>
    <w:rsid w:val="002F0851"/>
    <w:rsid w:val="003115AA"/>
    <w:rsid w:val="00314CC1"/>
    <w:rsid w:val="00316430"/>
    <w:rsid w:val="00322B12"/>
    <w:rsid w:val="0032512F"/>
    <w:rsid w:val="003359E8"/>
    <w:rsid w:val="00342C6E"/>
    <w:rsid w:val="00372108"/>
    <w:rsid w:val="003763C3"/>
    <w:rsid w:val="00385BD0"/>
    <w:rsid w:val="0039340F"/>
    <w:rsid w:val="003A1620"/>
    <w:rsid w:val="003A4DC1"/>
    <w:rsid w:val="003B0AFB"/>
    <w:rsid w:val="003B7508"/>
    <w:rsid w:val="003C161F"/>
    <w:rsid w:val="003D1B24"/>
    <w:rsid w:val="003D3B61"/>
    <w:rsid w:val="003D4B41"/>
    <w:rsid w:val="004035D2"/>
    <w:rsid w:val="00404815"/>
    <w:rsid w:val="00407422"/>
    <w:rsid w:val="00412DAD"/>
    <w:rsid w:val="00431DAD"/>
    <w:rsid w:val="00447206"/>
    <w:rsid w:val="00452C53"/>
    <w:rsid w:val="0047136B"/>
    <w:rsid w:val="004848DE"/>
    <w:rsid w:val="00484DFC"/>
    <w:rsid w:val="00496F60"/>
    <w:rsid w:val="004B2614"/>
    <w:rsid w:val="004C0C45"/>
    <w:rsid w:val="004C13C1"/>
    <w:rsid w:val="004D4642"/>
    <w:rsid w:val="004F1357"/>
    <w:rsid w:val="004F3908"/>
    <w:rsid w:val="004F5160"/>
    <w:rsid w:val="004F669E"/>
    <w:rsid w:val="00504E03"/>
    <w:rsid w:val="0051016F"/>
    <w:rsid w:val="00514AC1"/>
    <w:rsid w:val="00521CA3"/>
    <w:rsid w:val="0052274F"/>
    <w:rsid w:val="00525EA1"/>
    <w:rsid w:val="00527A11"/>
    <w:rsid w:val="00534CCD"/>
    <w:rsid w:val="005411EF"/>
    <w:rsid w:val="005438E3"/>
    <w:rsid w:val="00575013"/>
    <w:rsid w:val="00575ACD"/>
    <w:rsid w:val="005823FF"/>
    <w:rsid w:val="0058635B"/>
    <w:rsid w:val="0059419A"/>
    <w:rsid w:val="00597215"/>
    <w:rsid w:val="005A66C1"/>
    <w:rsid w:val="005A6BA1"/>
    <w:rsid w:val="005B398C"/>
    <w:rsid w:val="005C5929"/>
    <w:rsid w:val="005D081E"/>
    <w:rsid w:val="005E0169"/>
    <w:rsid w:val="0060325E"/>
    <w:rsid w:val="00606FE6"/>
    <w:rsid w:val="006135C2"/>
    <w:rsid w:val="00614DBE"/>
    <w:rsid w:val="006204AB"/>
    <w:rsid w:val="006212B2"/>
    <w:rsid w:val="006326D6"/>
    <w:rsid w:val="0063479E"/>
    <w:rsid w:val="00640469"/>
    <w:rsid w:val="006454D2"/>
    <w:rsid w:val="006525B1"/>
    <w:rsid w:val="00664A17"/>
    <w:rsid w:val="00664BAB"/>
    <w:rsid w:val="006774C4"/>
    <w:rsid w:val="00687154"/>
    <w:rsid w:val="006A1CEB"/>
    <w:rsid w:val="006F24C5"/>
    <w:rsid w:val="007000B7"/>
    <w:rsid w:val="007058FF"/>
    <w:rsid w:val="00720587"/>
    <w:rsid w:val="00721B0F"/>
    <w:rsid w:val="007245CE"/>
    <w:rsid w:val="00740FA4"/>
    <w:rsid w:val="00755C0B"/>
    <w:rsid w:val="00763A80"/>
    <w:rsid w:val="00764DCB"/>
    <w:rsid w:val="007876B6"/>
    <w:rsid w:val="00790CA8"/>
    <w:rsid w:val="00797B86"/>
    <w:rsid w:val="007A4667"/>
    <w:rsid w:val="007C29ED"/>
    <w:rsid w:val="007D03A7"/>
    <w:rsid w:val="007F413E"/>
    <w:rsid w:val="008073B3"/>
    <w:rsid w:val="00830F7E"/>
    <w:rsid w:val="00841521"/>
    <w:rsid w:val="008462F6"/>
    <w:rsid w:val="00852ACD"/>
    <w:rsid w:val="00863839"/>
    <w:rsid w:val="00874BD2"/>
    <w:rsid w:val="008807CC"/>
    <w:rsid w:val="00895A40"/>
    <w:rsid w:val="0089623E"/>
    <w:rsid w:val="008A4912"/>
    <w:rsid w:val="008B0A42"/>
    <w:rsid w:val="008C5FD2"/>
    <w:rsid w:val="008E4028"/>
    <w:rsid w:val="009132DF"/>
    <w:rsid w:val="009148ED"/>
    <w:rsid w:val="00916F06"/>
    <w:rsid w:val="00920A7F"/>
    <w:rsid w:val="00936CCC"/>
    <w:rsid w:val="009379A0"/>
    <w:rsid w:val="00973367"/>
    <w:rsid w:val="00973F8A"/>
    <w:rsid w:val="009828F5"/>
    <w:rsid w:val="009A25A4"/>
    <w:rsid w:val="009B472D"/>
    <w:rsid w:val="009F0424"/>
    <w:rsid w:val="00A00777"/>
    <w:rsid w:val="00A0163E"/>
    <w:rsid w:val="00A33D20"/>
    <w:rsid w:val="00A5172E"/>
    <w:rsid w:val="00A65927"/>
    <w:rsid w:val="00A828A4"/>
    <w:rsid w:val="00A86F66"/>
    <w:rsid w:val="00A91467"/>
    <w:rsid w:val="00A96227"/>
    <w:rsid w:val="00A97D5D"/>
    <w:rsid w:val="00AB0E6F"/>
    <w:rsid w:val="00AC123D"/>
    <w:rsid w:val="00AE10A5"/>
    <w:rsid w:val="00B126DF"/>
    <w:rsid w:val="00B2383A"/>
    <w:rsid w:val="00B449DF"/>
    <w:rsid w:val="00B45621"/>
    <w:rsid w:val="00B57F28"/>
    <w:rsid w:val="00B72EA4"/>
    <w:rsid w:val="00B743D2"/>
    <w:rsid w:val="00B84929"/>
    <w:rsid w:val="00B91142"/>
    <w:rsid w:val="00B918A1"/>
    <w:rsid w:val="00B95023"/>
    <w:rsid w:val="00B967DE"/>
    <w:rsid w:val="00BA0B48"/>
    <w:rsid w:val="00BA142F"/>
    <w:rsid w:val="00BA2083"/>
    <w:rsid w:val="00BB0945"/>
    <w:rsid w:val="00BC1E61"/>
    <w:rsid w:val="00BC47DC"/>
    <w:rsid w:val="00BD2C45"/>
    <w:rsid w:val="00BD4E62"/>
    <w:rsid w:val="00BF0481"/>
    <w:rsid w:val="00BF4C5C"/>
    <w:rsid w:val="00C03EF5"/>
    <w:rsid w:val="00C1032F"/>
    <w:rsid w:val="00C132DA"/>
    <w:rsid w:val="00C155FF"/>
    <w:rsid w:val="00C15C3B"/>
    <w:rsid w:val="00C334DA"/>
    <w:rsid w:val="00C448DF"/>
    <w:rsid w:val="00C56B97"/>
    <w:rsid w:val="00C60CAC"/>
    <w:rsid w:val="00C7466B"/>
    <w:rsid w:val="00C7500C"/>
    <w:rsid w:val="00C90923"/>
    <w:rsid w:val="00CA3967"/>
    <w:rsid w:val="00CA5576"/>
    <w:rsid w:val="00CA6967"/>
    <w:rsid w:val="00CC08C8"/>
    <w:rsid w:val="00CC398E"/>
    <w:rsid w:val="00CE2B85"/>
    <w:rsid w:val="00CE3A27"/>
    <w:rsid w:val="00CE6345"/>
    <w:rsid w:val="00D11DAF"/>
    <w:rsid w:val="00D12BC3"/>
    <w:rsid w:val="00D14206"/>
    <w:rsid w:val="00D2565E"/>
    <w:rsid w:val="00D32895"/>
    <w:rsid w:val="00D443A5"/>
    <w:rsid w:val="00D52C54"/>
    <w:rsid w:val="00D67819"/>
    <w:rsid w:val="00D70C4B"/>
    <w:rsid w:val="00D80D6E"/>
    <w:rsid w:val="00D90F8E"/>
    <w:rsid w:val="00DD6FE6"/>
    <w:rsid w:val="00DE6D64"/>
    <w:rsid w:val="00E018D3"/>
    <w:rsid w:val="00E02291"/>
    <w:rsid w:val="00E067B0"/>
    <w:rsid w:val="00E3171A"/>
    <w:rsid w:val="00E33F18"/>
    <w:rsid w:val="00E3491C"/>
    <w:rsid w:val="00E357BA"/>
    <w:rsid w:val="00E659C3"/>
    <w:rsid w:val="00E71D6B"/>
    <w:rsid w:val="00E83961"/>
    <w:rsid w:val="00E929CF"/>
    <w:rsid w:val="00E9303B"/>
    <w:rsid w:val="00E94A90"/>
    <w:rsid w:val="00EA07DA"/>
    <w:rsid w:val="00EA22E2"/>
    <w:rsid w:val="00EA390D"/>
    <w:rsid w:val="00EA66B2"/>
    <w:rsid w:val="00ED2CFC"/>
    <w:rsid w:val="00ED6F0D"/>
    <w:rsid w:val="00EE034E"/>
    <w:rsid w:val="00EE3EEB"/>
    <w:rsid w:val="00EE4F65"/>
    <w:rsid w:val="00F0074F"/>
    <w:rsid w:val="00F12E26"/>
    <w:rsid w:val="00F1532F"/>
    <w:rsid w:val="00F830D4"/>
    <w:rsid w:val="00F96A40"/>
    <w:rsid w:val="00FA37FA"/>
    <w:rsid w:val="00FA4F20"/>
    <w:rsid w:val="00FA7A90"/>
    <w:rsid w:val="00FB072F"/>
    <w:rsid w:val="00FB11BE"/>
    <w:rsid w:val="00FB2ACE"/>
    <w:rsid w:val="00FD2080"/>
    <w:rsid w:val="00FE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02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22B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C03EF5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CC08C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C08C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C08C8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100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1002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22B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C03EF5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CC08C8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CC08C8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CC08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DDB87-C95A-497D-B524-7671242AD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1608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 Викторович Жарков</dc:creator>
  <cp:lastModifiedBy>Юрий Игоревич Юруть</cp:lastModifiedBy>
  <cp:revision>2</cp:revision>
  <cp:lastPrinted>2018-12-18T08:47:00Z</cp:lastPrinted>
  <dcterms:created xsi:type="dcterms:W3CDTF">2018-12-24T13:14:00Z</dcterms:created>
  <dcterms:modified xsi:type="dcterms:W3CDTF">2018-12-24T13:14:00Z</dcterms:modified>
</cp:coreProperties>
</file>