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017" w:rsidRDefault="00107017" w:rsidP="008D6439">
      <w:pPr>
        <w:rPr>
          <w:i/>
          <w:iCs/>
          <w:szCs w:val="20"/>
        </w:rPr>
      </w:pPr>
    </w:p>
    <w:p w:rsidR="00107017" w:rsidRDefault="00107017" w:rsidP="008D6439">
      <w:pPr>
        <w:rPr>
          <w:i/>
          <w:iCs/>
          <w:szCs w:val="20"/>
        </w:rPr>
      </w:pPr>
    </w:p>
    <w:p w:rsidR="00021E36" w:rsidRDefault="00021E36" w:rsidP="008D6439">
      <w:pPr>
        <w:jc w:val="center"/>
        <w:rPr>
          <w:b/>
          <w:sz w:val="28"/>
          <w:szCs w:val="20"/>
        </w:rPr>
      </w:pPr>
      <w:r>
        <w:rPr>
          <w:b/>
          <w:sz w:val="28"/>
        </w:rPr>
        <w:t>ИЗБИРАТЕЛЬНАЯ КОМИССИЯ ЛЕНИНГРАДСКОЙ ОБЛАСТИ</w:t>
      </w:r>
    </w:p>
    <w:p w:rsidR="00021E36" w:rsidRDefault="00021E36" w:rsidP="008D6439">
      <w:pPr>
        <w:ind w:hanging="142"/>
        <w:jc w:val="center"/>
        <w:rPr>
          <w:sz w:val="20"/>
          <w:szCs w:val="20"/>
        </w:rPr>
      </w:pPr>
    </w:p>
    <w:p w:rsidR="00021E36" w:rsidRDefault="00021E36" w:rsidP="008D6439">
      <w:pPr>
        <w:ind w:hanging="142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</w:rPr>
        <w:t>ПОСТАНОВЛЕНИЕ</w:t>
      </w:r>
    </w:p>
    <w:p w:rsidR="00021E36" w:rsidRDefault="00021E36" w:rsidP="008D6439">
      <w:pPr>
        <w:ind w:hanging="142"/>
        <w:rPr>
          <w:sz w:val="28"/>
          <w:szCs w:val="28"/>
        </w:rPr>
      </w:pPr>
    </w:p>
    <w:p w:rsidR="00021E36" w:rsidRDefault="00021E36" w:rsidP="008D6439">
      <w:pPr>
        <w:rPr>
          <w:b/>
          <w:bCs/>
          <w:sz w:val="28"/>
          <w:szCs w:val="28"/>
        </w:rPr>
      </w:pPr>
      <w:r>
        <w:rPr>
          <w:sz w:val="28"/>
          <w:szCs w:val="28"/>
        </w:rPr>
        <w:t>29 ноября 2018 года                                                                                № 35/257</w:t>
      </w:r>
    </w:p>
    <w:p w:rsidR="00021E36" w:rsidRDefault="00021E36" w:rsidP="008D6439">
      <w:pPr>
        <w:pStyle w:val="a3"/>
        <w:ind w:hanging="142"/>
        <w:jc w:val="center"/>
        <w:rPr>
          <w:b/>
        </w:rPr>
      </w:pPr>
    </w:p>
    <w:p w:rsidR="00021E36" w:rsidRDefault="00021E36" w:rsidP="008D6439">
      <w:pPr>
        <w:pStyle w:val="a3"/>
        <w:ind w:firstLine="709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О проекте федерального закона «О внесении изменений </w:t>
      </w:r>
      <w:r>
        <w:rPr>
          <w:b/>
          <w:bCs/>
          <w:szCs w:val="24"/>
        </w:rPr>
        <w:br/>
        <w:t xml:space="preserve">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</w:t>
      </w:r>
      <w:r>
        <w:rPr>
          <w:b/>
          <w:bCs/>
          <w:szCs w:val="24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 </w:t>
      </w:r>
      <w:r>
        <w:rPr>
          <w:b/>
          <w:bCs/>
          <w:szCs w:val="24"/>
        </w:rPr>
        <w:br/>
      </w:r>
    </w:p>
    <w:p w:rsidR="00021E36" w:rsidRDefault="00021E36" w:rsidP="008D6439">
      <w:pPr>
        <w:pStyle w:val="a3"/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В соответствии с частью 7 статьи 5 областного закона Ленинградской области от 15 мая 2013 года № 26-оз «О системе избирательных комиссий </w:t>
      </w:r>
      <w:r>
        <w:rPr>
          <w:bCs/>
          <w:szCs w:val="24"/>
        </w:rPr>
        <w:br/>
        <w:t>и избирательных участках в Ленинградской области»</w:t>
      </w:r>
    </w:p>
    <w:p w:rsidR="00021E36" w:rsidRDefault="00021E36" w:rsidP="008D6439">
      <w:pPr>
        <w:pStyle w:val="a3"/>
        <w:ind w:firstLine="709"/>
        <w:jc w:val="both"/>
        <w:rPr>
          <w:bCs/>
          <w:sz w:val="16"/>
          <w:szCs w:val="16"/>
        </w:rPr>
      </w:pPr>
    </w:p>
    <w:p w:rsidR="00021E36" w:rsidRDefault="00021E36" w:rsidP="008D6439">
      <w:pPr>
        <w:pStyle w:val="a3"/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Избирательная комиссия Ленинградской области </w:t>
      </w:r>
      <w:r>
        <w:rPr>
          <w:b/>
          <w:bCs/>
          <w:szCs w:val="24"/>
        </w:rPr>
        <w:t>постановляет</w:t>
      </w:r>
      <w:r>
        <w:rPr>
          <w:bCs/>
          <w:szCs w:val="24"/>
        </w:rPr>
        <w:t>:</w:t>
      </w:r>
    </w:p>
    <w:p w:rsidR="00021E36" w:rsidRDefault="00021E36" w:rsidP="008D6439">
      <w:pPr>
        <w:pStyle w:val="a3"/>
        <w:ind w:firstLine="709"/>
        <w:jc w:val="both"/>
        <w:rPr>
          <w:bCs/>
          <w:sz w:val="16"/>
          <w:szCs w:val="16"/>
        </w:rPr>
      </w:pPr>
    </w:p>
    <w:p w:rsidR="00021E36" w:rsidRDefault="00021E36" w:rsidP="008D6439">
      <w:pPr>
        <w:pStyle w:val="a3"/>
        <w:ind w:firstLine="709"/>
        <w:jc w:val="both"/>
        <w:rPr>
          <w:bCs/>
        </w:rPr>
      </w:pPr>
      <w:r>
        <w:rPr>
          <w:bCs/>
        </w:rPr>
        <w:t xml:space="preserve">1. Одобрить прилагаемый проект федерального закона «О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</w:t>
      </w:r>
      <w:r>
        <w:rPr>
          <w:bCs/>
        </w:rPr>
        <w:br/>
        <w:t xml:space="preserve">в сфере закупок товаров, работ, услуг для обеспечения государственных </w:t>
      </w:r>
      <w:r>
        <w:rPr>
          <w:bCs/>
        </w:rPr>
        <w:br/>
        <w:t>и муниципальных нужд».</w:t>
      </w:r>
    </w:p>
    <w:p w:rsidR="00021E36" w:rsidRDefault="00021E36" w:rsidP="008D6439">
      <w:pPr>
        <w:pStyle w:val="a3"/>
        <w:ind w:firstLine="709"/>
        <w:jc w:val="both"/>
        <w:rPr>
          <w:bCs/>
        </w:rPr>
      </w:pPr>
      <w:r>
        <w:rPr>
          <w:bCs/>
        </w:rPr>
        <w:t>2. </w:t>
      </w:r>
      <w:proofErr w:type="gramStart"/>
      <w:r>
        <w:rPr>
          <w:bCs/>
        </w:rPr>
        <w:t xml:space="preserve">В соответствии со статьей 31 областного закона «Устав Ленинградской области»  и статьей 40 Регламента Законодательного собрания Ленинградской области внести в порядке законодательной инициативы </w:t>
      </w:r>
      <w:r>
        <w:rPr>
          <w:bCs/>
        </w:rPr>
        <w:br/>
        <w:t>на рассмотрение Законодательного собрания Ленинградской области проект федерального закона «</w:t>
      </w:r>
      <w:r w:rsidR="00111B6F">
        <w:rPr>
          <w:bCs/>
        </w:rPr>
        <w:t>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</w:t>
      </w:r>
      <w:proofErr w:type="gramEnd"/>
      <w:r w:rsidR="00111B6F">
        <w:rPr>
          <w:bCs/>
        </w:rPr>
        <w:t xml:space="preserve"> закона «О контрактной системе в сфере закупок товаров, работ, услуг для обеспечения государственных и муниципальных нужд</w:t>
      </w:r>
      <w:r>
        <w:rPr>
          <w:bCs/>
        </w:rPr>
        <w:t>».</w:t>
      </w:r>
    </w:p>
    <w:p w:rsidR="00021E36" w:rsidRDefault="00021E36" w:rsidP="008D6439">
      <w:pPr>
        <w:shd w:val="clear" w:color="auto" w:fill="FFFFFF"/>
        <w:ind w:firstLine="709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3. </w:t>
      </w:r>
      <w:proofErr w:type="gramStart"/>
      <w:r>
        <w:rPr>
          <w:bCs/>
          <w:sz w:val="28"/>
          <w:szCs w:val="20"/>
        </w:rPr>
        <w:t>Разместить</w:t>
      </w:r>
      <w:proofErr w:type="gramEnd"/>
      <w:r>
        <w:rPr>
          <w:bCs/>
          <w:sz w:val="28"/>
          <w:szCs w:val="20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021E36" w:rsidRDefault="00021E36" w:rsidP="008D6439">
      <w:pPr>
        <w:pStyle w:val="a3"/>
        <w:jc w:val="both"/>
        <w:rPr>
          <w:bCs/>
        </w:rPr>
      </w:pPr>
    </w:p>
    <w:p w:rsidR="00021E36" w:rsidRDefault="00021E36" w:rsidP="008D6439">
      <w:pPr>
        <w:pStyle w:val="a3"/>
        <w:jc w:val="both"/>
      </w:pPr>
    </w:p>
    <w:p w:rsidR="00021E36" w:rsidRDefault="00021E36" w:rsidP="008D6439">
      <w:pPr>
        <w:pStyle w:val="a3"/>
        <w:jc w:val="both"/>
      </w:pPr>
      <w:r>
        <w:t>Председатель</w:t>
      </w:r>
    </w:p>
    <w:p w:rsidR="00021E36" w:rsidRDefault="00021E36" w:rsidP="008D6439">
      <w:pPr>
        <w:pStyle w:val="a3"/>
        <w:jc w:val="both"/>
      </w:pPr>
      <w:r>
        <w:t>Избирательной комиссии</w:t>
      </w:r>
    </w:p>
    <w:p w:rsidR="00021E36" w:rsidRDefault="00021E36" w:rsidP="008D6439">
      <w:pPr>
        <w:pStyle w:val="a3"/>
        <w:jc w:val="both"/>
      </w:pPr>
      <w:r>
        <w:t>Ленинградской области                                                           М.Е. Лебединский</w:t>
      </w:r>
    </w:p>
    <w:p w:rsidR="00021E36" w:rsidRDefault="00021E36" w:rsidP="008D6439">
      <w:pPr>
        <w:pStyle w:val="a3"/>
        <w:jc w:val="both"/>
      </w:pPr>
    </w:p>
    <w:p w:rsidR="00021E36" w:rsidRDefault="00021E36" w:rsidP="008D6439">
      <w:pPr>
        <w:pStyle w:val="a3"/>
        <w:jc w:val="both"/>
      </w:pPr>
      <w:r>
        <w:t xml:space="preserve">Секретарь </w:t>
      </w:r>
    </w:p>
    <w:p w:rsidR="00021E36" w:rsidRDefault="00021E36" w:rsidP="008D6439">
      <w:pPr>
        <w:pStyle w:val="a3"/>
        <w:jc w:val="both"/>
      </w:pPr>
      <w:r>
        <w:t>Избирательной комиссии</w:t>
      </w:r>
    </w:p>
    <w:p w:rsidR="007C2513" w:rsidRDefault="00021E36" w:rsidP="008D6439">
      <w:pPr>
        <w:pStyle w:val="a3"/>
        <w:jc w:val="both"/>
      </w:pPr>
      <w:r>
        <w:t>Ленинградской области                                                          С.А. Паршиков</w:t>
      </w:r>
      <w:r w:rsidR="007C2513">
        <w:br w:type="page"/>
      </w:r>
    </w:p>
    <w:p w:rsidR="00CA79AC" w:rsidRDefault="00CA79AC" w:rsidP="008D6439">
      <w:pPr>
        <w:pStyle w:val="ConsPlusTitle"/>
        <w:widowControl/>
        <w:ind w:left="5670" w:right="-284"/>
        <w:rPr>
          <w:rFonts w:ascii="Times New Roman" w:hAnsi="Times New Roman"/>
          <w:b w:val="0"/>
          <w:sz w:val="24"/>
          <w:szCs w:val="24"/>
        </w:rPr>
      </w:pPr>
    </w:p>
    <w:p w:rsidR="001D4D3B" w:rsidRDefault="001D4D3B" w:rsidP="008D6439">
      <w:pPr>
        <w:pStyle w:val="ConsPlusTitle"/>
        <w:widowControl/>
        <w:ind w:left="5670" w:right="-284"/>
        <w:rPr>
          <w:rFonts w:ascii="Times New Roman" w:hAnsi="Times New Roman"/>
          <w:b w:val="0"/>
          <w:sz w:val="24"/>
          <w:szCs w:val="24"/>
        </w:rPr>
      </w:pPr>
    </w:p>
    <w:p w:rsidR="001D4D3B" w:rsidRDefault="001D4D3B" w:rsidP="008D6439">
      <w:pPr>
        <w:pStyle w:val="ConsPlusTitle"/>
        <w:widowControl/>
        <w:ind w:left="5670" w:right="-284"/>
        <w:rPr>
          <w:rFonts w:ascii="Times New Roman" w:hAnsi="Times New Roman"/>
          <w:b w:val="0"/>
          <w:sz w:val="24"/>
          <w:szCs w:val="24"/>
        </w:rPr>
      </w:pPr>
    </w:p>
    <w:p w:rsidR="007C2513" w:rsidRPr="003C0BFA" w:rsidRDefault="007C2513" w:rsidP="008D6439">
      <w:pPr>
        <w:pStyle w:val="ConsPlusTitle"/>
        <w:widowControl/>
        <w:ind w:left="5670" w:right="-284"/>
        <w:rPr>
          <w:rFonts w:ascii="Times New Roman" w:hAnsi="Times New Roman"/>
          <w:b w:val="0"/>
          <w:sz w:val="24"/>
          <w:szCs w:val="24"/>
        </w:rPr>
      </w:pPr>
      <w:r w:rsidRPr="003C0BFA">
        <w:rPr>
          <w:rFonts w:ascii="Times New Roman" w:hAnsi="Times New Roman"/>
          <w:b w:val="0"/>
          <w:sz w:val="24"/>
          <w:szCs w:val="24"/>
        </w:rPr>
        <w:t xml:space="preserve">Проект </w:t>
      </w:r>
      <w:r w:rsidRPr="003C0BFA">
        <w:rPr>
          <w:rFonts w:ascii="Times New Roman" w:hAnsi="Times New Roman"/>
          <w:b w:val="0"/>
          <w:sz w:val="24"/>
          <w:szCs w:val="24"/>
        </w:rPr>
        <w:br/>
        <w:t xml:space="preserve">вносит Законодательное собрание </w:t>
      </w:r>
    </w:p>
    <w:p w:rsidR="007C2513" w:rsidRDefault="007C2513" w:rsidP="008D6439">
      <w:pPr>
        <w:pStyle w:val="ConsPlusTitle"/>
        <w:widowControl/>
        <w:ind w:left="5670" w:right="-284"/>
        <w:rPr>
          <w:rFonts w:ascii="Times New Roman" w:hAnsi="Times New Roman" w:cs="Times New Roman"/>
          <w:sz w:val="28"/>
        </w:rPr>
      </w:pPr>
      <w:r w:rsidRPr="003C0BFA">
        <w:rPr>
          <w:rFonts w:ascii="Times New Roman" w:hAnsi="Times New Roman"/>
          <w:b w:val="0"/>
          <w:sz w:val="24"/>
          <w:szCs w:val="24"/>
        </w:rPr>
        <w:t>Ленинградской области</w:t>
      </w: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CA79AC" w:rsidRDefault="00CA79AC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1D4D3B" w:rsidRDefault="001D4D3B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1D4D3B" w:rsidRDefault="001D4D3B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РОССИЙСКАЯ ФЕДЕРАЦИЯ</w:t>
      </w: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ФЕДЕРАЛЬНЫЙ ЗАКОН</w:t>
      </w: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7C2513" w:rsidRPr="001D4D3B" w:rsidRDefault="00CC1678" w:rsidP="008D643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  <w:lang w:eastAsia="en-US"/>
        </w:rPr>
      </w:pPr>
      <w:r w:rsidRPr="001D4D3B">
        <w:rPr>
          <w:rFonts w:ascii="Times New Roman" w:hAnsi="Times New Roman" w:cs="Times New Roman"/>
          <w:bCs w:val="0"/>
          <w:sz w:val="28"/>
          <w:szCs w:val="28"/>
          <w:lang w:eastAsia="en-US"/>
        </w:rPr>
        <w:t>«</w:t>
      </w:r>
      <w:r w:rsidR="005B5759" w:rsidRPr="001D4D3B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</w:t>
      </w:r>
      <w:r w:rsidR="001D4D3B">
        <w:rPr>
          <w:rFonts w:ascii="Times New Roman" w:hAnsi="Times New Roman" w:cs="Times New Roman"/>
          <w:bCs w:val="0"/>
          <w:sz w:val="28"/>
          <w:szCs w:val="28"/>
          <w:lang w:eastAsia="en-US"/>
        </w:rPr>
        <w:br/>
      </w:r>
      <w:r w:rsidR="005B5759" w:rsidRPr="001D4D3B">
        <w:rPr>
          <w:rFonts w:ascii="Times New Roman" w:hAnsi="Times New Roman" w:cs="Times New Roman"/>
          <w:bCs w:val="0"/>
          <w:sz w:val="28"/>
          <w:szCs w:val="28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</w:t>
      </w:r>
      <w:r w:rsidR="007C2513" w:rsidRPr="001D4D3B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» </w:t>
      </w: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C2513" w:rsidRDefault="007C2513" w:rsidP="008D643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C2513" w:rsidRDefault="007C2513" w:rsidP="008D643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Государственной Думой</w:t>
      </w:r>
    </w:p>
    <w:p w:rsidR="007C2513" w:rsidRDefault="007C2513" w:rsidP="008D643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</w:t>
      </w:r>
      <w:proofErr w:type="gramEnd"/>
      <w:r>
        <w:rPr>
          <w:sz w:val="28"/>
          <w:szCs w:val="28"/>
        </w:rPr>
        <w:t xml:space="preserve"> Советом Федерации</w:t>
      </w:r>
    </w:p>
    <w:p w:rsidR="007C2513" w:rsidRDefault="007C2513" w:rsidP="008D64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307538" w:rsidRDefault="00307538" w:rsidP="008D64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307538" w:rsidRDefault="00307538" w:rsidP="008D64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7C2513" w:rsidRPr="003C0BFA" w:rsidRDefault="007C2513" w:rsidP="008D6439">
      <w:pPr>
        <w:ind w:firstLine="709"/>
        <w:jc w:val="both"/>
        <w:rPr>
          <w:rStyle w:val="hl"/>
          <w:b/>
          <w:sz w:val="28"/>
          <w:szCs w:val="28"/>
        </w:rPr>
      </w:pPr>
      <w:r w:rsidRPr="003C0BFA">
        <w:rPr>
          <w:rStyle w:val="hl"/>
          <w:b/>
          <w:sz w:val="28"/>
          <w:szCs w:val="28"/>
        </w:rPr>
        <w:t>Статья 1</w:t>
      </w:r>
    </w:p>
    <w:p w:rsidR="00CC1678" w:rsidRPr="00E83D6C" w:rsidRDefault="00CC1678" w:rsidP="008D6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D6C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5 апреля 2013 года № 44-ФЗ </w:t>
      </w:r>
      <w:r w:rsidR="008214F5">
        <w:rPr>
          <w:rFonts w:ascii="Times New Roman" w:hAnsi="Times New Roman" w:cs="Times New Roman"/>
          <w:sz w:val="28"/>
          <w:szCs w:val="28"/>
        </w:rPr>
        <w:br/>
      </w:r>
      <w:r w:rsidRPr="00E83D6C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(</w:t>
      </w:r>
      <w:r w:rsidR="00CA79AC" w:rsidRPr="00CA79AC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2013, № 14, ст. 1652</w:t>
      </w:r>
      <w:r w:rsidR="008352E3">
        <w:rPr>
          <w:rFonts w:ascii="Times New Roman" w:hAnsi="Times New Roman" w:cs="Times New Roman"/>
          <w:sz w:val="28"/>
          <w:szCs w:val="28"/>
        </w:rPr>
        <w:t>;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 </w:t>
      </w:r>
      <w:r w:rsidR="00CA79AC">
        <w:rPr>
          <w:rFonts w:ascii="Times New Roman" w:hAnsi="Times New Roman" w:cs="Times New Roman"/>
          <w:sz w:val="28"/>
          <w:szCs w:val="28"/>
        </w:rPr>
        <w:t>№ 52, 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CA79AC">
        <w:rPr>
          <w:rFonts w:ascii="Times New Roman" w:hAnsi="Times New Roman" w:cs="Times New Roman"/>
          <w:sz w:val="28"/>
          <w:szCs w:val="28"/>
        </w:rPr>
        <w:t xml:space="preserve">6961;  </w:t>
      </w:r>
      <w:r w:rsidR="008352E3">
        <w:rPr>
          <w:rFonts w:ascii="Times New Roman" w:hAnsi="Times New Roman" w:cs="Times New Roman"/>
          <w:sz w:val="28"/>
          <w:szCs w:val="28"/>
        </w:rPr>
        <w:t>2014, № 23, 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8352E3">
        <w:rPr>
          <w:rFonts w:ascii="Times New Roman" w:hAnsi="Times New Roman" w:cs="Times New Roman"/>
          <w:sz w:val="28"/>
          <w:szCs w:val="28"/>
        </w:rPr>
        <w:t>2925;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 </w:t>
      </w:r>
      <w:r w:rsidR="008352E3">
        <w:rPr>
          <w:rFonts w:ascii="Times New Roman" w:hAnsi="Times New Roman" w:cs="Times New Roman"/>
          <w:sz w:val="28"/>
          <w:szCs w:val="28"/>
        </w:rPr>
        <w:t>№ 30, 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8352E3">
        <w:rPr>
          <w:rFonts w:ascii="Times New Roman" w:hAnsi="Times New Roman" w:cs="Times New Roman"/>
          <w:sz w:val="28"/>
          <w:szCs w:val="28"/>
        </w:rPr>
        <w:t>4225; № 48, 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8352E3">
        <w:rPr>
          <w:rFonts w:ascii="Times New Roman" w:hAnsi="Times New Roman" w:cs="Times New Roman"/>
          <w:sz w:val="28"/>
          <w:szCs w:val="28"/>
        </w:rPr>
        <w:t xml:space="preserve">6637; 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№ 49, ст. 6925, 2015, № 1, ст. </w:t>
      </w:r>
      <w:r w:rsidR="00FD7369">
        <w:rPr>
          <w:rFonts w:ascii="Times New Roman" w:hAnsi="Times New Roman" w:cs="Times New Roman"/>
          <w:sz w:val="28"/>
          <w:szCs w:val="28"/>
        </w:rPr>
        <w:t xml:space="preserve">11, 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51, </w:t>
      </w:r>
      <w:r w:rsidR="00FD7369">
        <w:rPr>
          <w:rFonts w:ascii="Times New Roman" w:hAnsi="Times New Roman" w:cs="Times New Roman"/>
          <w:sz w:val="28"/>
          <w:szCs w:val="28"/>
        </w:rPr>
        <w:t>72;</w:t>
      </w:r>
      <w:proofErr w:type="gramEnd"/>
      <w:r w:rsidR="00FD7369">
        <w:rPr>
          <w:rFonts w:ascii="Times New Roman" w:hAnsi="Times New Roman" w:cs="Times New Roman"/>
          <w:sz w:val="28"/>
          <w:szCs w:val="28"/>
        </w:rPr>
        <w:t xml:space="preserve"> </w:t>
      </w:r>
      <w:r w:rsidR="00CD4941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="00CD4941">
        <w:rPr>
          <w:rFonts w:ascii="Times New Roman" w:hAnsi="Times New Roman" w:cs="Times New Roman"/>
          <w:sz w:val="28"/>
          <w:szCs w:val="28"/>
        </w:rPr>
        <w:t>10, 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CD4941">
        <w:rPr>
          <w:rFonts w:ascii="Times New Roman" w:hAnsi="Times New Roman" w:cs="Times New Roman"/>
          <w:sz w:val="28"/>
          <w:szCs w:val="28"/>
        </w:rPr>
        <w:t xml:space="preserve">1393, 1418; 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№ 29, ст. </w:t>
      </w:r>
      <w:r w:rsidR="00F24F0D">
        <w:rPr>
          <w:rFonts w:ascii="Times New Roman" w:hAnsi="Times New Roman" w:cs="Times New Roman"/>
          <w:sz w:val="28"/>
          <w:szCs w:val="28"/>
        </w:rPr>
        <w:t>4353</w:t>
      </w:r>
      <w:r w:rsidR="00CA79AC" w:rsidRPr="00CA79AC">
        <w:rPr>
          <w:rFonts w:ascii="Times New Roman" w:hAnsi="Times New Roman" w:cs="Times New Roman"/>
          <w:sz w:val="28"/>
          <w:szCs w:val="28"/>
        </w:rPr>
        <w:t>, 2016, № 1, ст. 89</w:t>
      </w:r>
      <w:r w:rsidR="00587131">
        <w:rPr>
          <w:rFonts w:ascii="Times New Roman" w:hAnsi="Times New Roman" w:cs="Times New Roman"/>
          <w:sz w:val="28"/>
          <w:szCs w:val="28"/>
        </w:rPr>
        <w:t xml:space="preserve">; № 11, </w:t>
      </w:r>
      <w:r w:rsidR="00BC0A4B">
        <w:rPr>
          <w:rFonts w:ascii="Times New Roman" w:hAnsi="Times New Roman" w:cs="Times New Roman"/>
          <w:sz w:val="28"/>
          <w:szCs w:val="28"/>
        </w:rPr>
        <w:br/>
      </w:r>
      <w:r w:rsidR="00587131">
        <w:rPr>
          <w:rFonts w:ascii="Times New Roman" w:hAnsi="Times New Roman" w:cs="Times New Roman"/>
          <w:sz w:val="28"/>
          <w:szCs w:val="28"/>
        </w:rPr>
        <w:t>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587131">
        <w:rPr>
          <w:rFonts w:ascii="Times New Roman" w:hAnsi="Times New Roman" w:cs="Times New Roman"/>
          <w:sz w:val="28"/>
          <w:szCs w:val="28"/>
        </w:rPr>
        <w:t>1439</w:t>
      </w:r>
      <w:r w:rsidR="00F00DC0">
        <w:rPr>
          <w:rFonts w:ascii="Times New Roman" w:hAnsi="Times New Roman" w:cs="Times New Roman"/>
          <w:sz w:val="28"/>
          <w:szCs w:val="28"/>
        </w:rPr>
        <w:t xml:space="preserve">, </w:t>
      </w:r>
      <w:r w:rsidR="00587131">
        <w:rPr>
          <w:rFonts w:ascii="Times New Roman" w:hAnsi="Times New Roman" w:cs="Times New Roman"/>
          <w:sz w:val="28"/>
          <w:szCs w:val="28"/>
        </w:rPr>
        <w:t>№ 26, ст. 3872</w:t>
      </w:r>
      <w:r w:rsidR="00451413">
        <w:rPr>
          <w:rFonts w:ascii="Times New Roman" w:hAnsi="Times New Roman" w:cs="Times New Roman"/>
          <w:sz w:val="28"/>
          <w:szCs w:val="28"/>
        </w:rPr>
        <w:t xml:space="preserve">, </w:t>
      </w:r>
      <w:r w:rsidR="00587131">
        <w:rPr>
          <w:rFonts w:ascii="Times New Roman" w:hAnsi="Times New Roman" w:cs="Times New Roman"/>
          <w:sz w:val="28"/>
          <w:szCs w:val="28"/>
        </w:rPr>
        <w:t xml:space="preserve"> №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587131">
        <w:rPr>
          <w:rFonts w:ascii="Times New Roman" w:hAnsi="Times New Roman" w:cs="Times New Roman"/>
          <w:sz w:val="28"/>
          <w:szCs w:val="28"/>
        </w:rPr>
        <w:t xml:space="preserve">27, ст. 4199, 4253, 4254, 4298; 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2017, № 1, ст. </w:t>
      </w:r>
      <w:r w:rsidR="00587131">
        <w:rPr>
          <w:rFonts w:ascii="Times New Roman" w:hAnsi="Times New Roman" w:cs="Times New Roman"/>
          <w:sz w:val="28"/>
          <w:szCs w:val="28"/>
        </w:rPr>
        <w:t xml:space="preserve">15, </w:t>
      </w:r>
      <w:r w:rsidR="00CA79AC" w:rsidRPr="00CA79AC">
        <w:rPr>
          <w:rFonts w:ascii="Times New Roman" w:hAnsi="Times New Roman" w:cs="Times New Roman"/>
          <w:sz w:val="28"/>
          <w:szCs w:val="28"/>
        </w:rPr>
        <w:t>41</w:t>
      </w:r>
      <w:r w:rsidR="001D7D43">
        <w:rPr>
          <w:rFonts w:ascii="Times New Roman" w:hAnsi="Times New Roman" w:cs="Times New Roman"/>
          <w:sz w:val="28"/>
          <w:szCs w:val="28"/>
        </w:rPr>
        <w:t>;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  № 9, ст. 1277, № 14, ст. 2004, </w:t>
      </w:r>
      <w:r w:rsidR="000B5387">
        <w:rPr>
          <w:rFonts w:ascii="Times New Roman" w:hAnsi="Times New Roman" w:cs="Times New Roman"/>
          <w:sz w:val="28"/>
          <w:szCs w:val="28"/>
        </w:rPr>
        <w:t>№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0B5387">
        <w:rPr>
          <w:rFonts w:ascii="Times New Roman" w:hAnsi="Times New Roman" w:cs="Times New Roman"/>
          <w:sz w:val="28"/>
          <w:szCs w:val="28"/>
        </w:rPr>
        <w:t>24, ст. 3475; №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0B5387">
        <w:rPr>
          <w:rFonts w:ascii="Times New Roman" w:hAnsi="Times New Roman" w:cs="Times New Roman"/>
          <w:sz w:val="28"/>
          <w:szCs w:val="28"/>
        </w:rPr>
        <w:t>31, ст.</w:t>
      </w:r>
      <w:r w:rsidR="00BC0A4B">
        <w:rPr>
          <w:rFonts w:ascii="Times New Roman" w:hAnsi="Times New Roman" w:cs="Times New Roman"/>
          <w:sz w:val="28"/>
          <w:szCs w:val="28"/>
        </w:rPr>
        <w:t xml:space="preserve"> </w:t>
      </w:r>
      <w:r w:rsidR="000B5387">
        <w:rPr>
          <w:rFonts w:ascii="Times New Roman" w:hAnsi="Times New Roman" w:cs="Times New Roman"/>
          <w:sz w:val="28"/>
          <w:szCs w:val="28"/>
        </w:rPr>
        <w:t xml:space="preserve">4780, </w:t>
      </w:r>
      <w:r w:rsidR="009E3579">
        <w:rPr>
          <w:rFonts w:ascii="Times New Roman" w:hAnsi="Times New Roman" w:cs="Times New Roman"/>
          <w:sz w:val="28"/>
          <w:szCs w:val="28"/>
        </w:rPr>
        <w:t xml:space="preserve">4747; </w:t>
      </w:r>
      <w:r w:rsidR="00CA79AC" w:rsidRPr="00CA79AC">
        <w:rPr>
          <w:rFonts w:ascii="Times New Roman" w:hAnsi="Times New Roman" w:cs="Times New Roman"/>
          <w:sz w:val="28"/>
          <w:szCs w:val="28"/>
        </w:rPr>
        <w:t>201</w:t>
      </w:r>
      <w:r w:rsidR="009E3579">
        <w:rPr>
          <w:rFonts w:ascii="Times New Roman" w:hAnsi="Times New Roman" w:cs="Times New Roman"/>
          <w:sz w:val="28"/>
          <w:szCs w:val="28"/>
        </w:rPr>
        <w:t>8, №</w:t>
      </w:r>
      <w:r w:rsidR="001D7D43">
        <w:rPr>
          <w:rFonts w:ascii="Times New Roman" w:hAnsi="Times New Roman" w:cs="Times New Roman"/>
          <w:sz w:val="28"/>
          <w:szCs w:val="28"/>
        </w:rPr>
        <w:t xml:space="preserve"> </w:t>
      </w:r>
      <w:r w:rsidR="009E3579">
        <w:rPr>
          <w:rFonts w:ascii="Times New Roman" w:hAnsi="Times New Roman" w:cs="Times New Roman"/>
          <w:sz w:val="28"/>
          <w:szCs w:val="28"/>
        </w:rPr>
        <w:t>1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, </w:t>
      </w:r>
      <w:r w:rsidR="001D7D43">
        <w:rPr>
          <w:rFonts w:ascii="Times New Roman" w:hAnsi="Times New Roman" w:cs="Times New Roman"/>
          <w:sz w:val="28"/>
          <w:szCs w:val="28"/>
        </w:rPr>
        <w:br/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ст. </w:t>
      </w:r>
      <w:r w:rsidR="009E3579">
        <w:rPr>
          <w:rFonts w:ascii="Times New Roman" w:hAnsi="Times New Roman" w:cs="Times New Roman"/>
          <w:sz w:val="28"/>
          <w:szCs w:val="28"/>
        </w:rPr>
        <w:t>59, 87, 88, 90;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 № </w:t>
      </w:r>
      <w:r w:rsidR="009E3579">
        <w:rPr>
          <w:rFonts w:ascii="Times New Roman" w:hAnsi="Times New Roman" w:cs="Times New Roman"/>
          <w:sz w:val="28"/>
          <w:szCs w:val="28"/>
        </w:rPr>
        <w:t>27</w:t>
      </w:r>
      <w:r w:rsidR="00CA79AC" w:rsidRPr="00CA79AC">
        <w:rPr>
          <w:rFonts w:ascii="Times New Roman" w:hAnsi="Times New Roman" w:cs="Times New Roman"/>
          <w:sz w:val="28"/>
          <w:szCs w:val="28"/>
        </w:rPr>
        <w:t xml:space="preserve">, ст. </w:t>
      </w:r>
      <w:r w:rsidR="009E3579">
        <w:rPr>
          <w:rFonts w:ascii="Times New Roman" w:hAnsi="Times New Roman" w:cs="Times New Roman"/>
          <w:sz w:val="28"/>
          <w:szCs w:val="28"/>
        </w:rPr>
        <w:t>3957</w:t>
      </w:r>
      <w:r w:rsidRPr="00E83D6C"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BC3457" w:rsidRDefault="00CC1678" w:rsidP="008D6439">
      <w:pPr>
        <w:ind w:firstLine="709"/>
        <w:jc w:val="both"/>
        <w:rPr>
          <w:rStyle w:val="blk"/>
          <w:sz w:val="28"/>
          <w:szCs w:val="28"/>
        </w:rPr>
      </w:pPr>
      <w:r w:rsidRPr="00E83D6C">
        <w:rPr>
          <w:rStyle w:val="blk"/>
          <w:sz w:val="28"/>
          <w:szCs w:val="28"/>
        </w:rPr>
        <w:t xml:space="preserve">1) </w:t>
      </w:r>
      <w:r w:rsidR="00BC3457">
        <w:rPr>
          <w:rStyle w:val="blk"/>
          <w:sz w:val="28"/>
          <w:szCs w:val="28"/>
        </w:rPr>
        <w:t>п</w:t>
      </w:r>
      <w:r w:rsidRPr="00E83D6C">
        <w:rPr>
          <w:rStyle w:val="blk"/>
          <w:sz w:val="28"/>
          <w:szCs w:val="28"/>
        </w:rPr>
        <w:t xml:space="preserve">ункт </w:t>
      </w:r>
      <w:r w:rsidR="00BC3457">
        <w:rPr>
          <w:rStyle w:val="blk"/>
          <w:sz w:val="28"/>
          <w:szCs w:val="28"/>
        </w:rPr>
        <w:t>9</w:t>
      </w:r>
      <w:r w:rsidRPr="00E83D6C">
        <w:rPr>
          <w:rStyle w:val="blk"/>
          <w:sz w:val="28"/>
          <w:szCs w:val="28"/>
        </w:rPr>
        <w:t xml:space="preserve"> части 2 с</w:t>
      </w:r>
      <w:bookmarkStart w:id="0" w:name="_GoBack"/>
      <w:bookmarkEnd w:id="0"/>
      <w:r w:rsidRPr="00E83D6C">
        <w:rPr>
          <w:rStyle w:val="blk"/>
          <w:sz w:val="28"/>
          <w:szCs w:val="28"/>
        </w:rPr>
        <w:t xml:space="preserve">татьи 1 </w:t>
      </w:r>
      <w:r w:rsidR="00BC3457">
        <w:rPr>
          <w:rStyle w:val="blk"/>
          <w:sz w:val="28"/>
          <w:szCs w:val="28"/>
        </w:rPr>
        <w:t>дополнить словами «, выборы в органы государственной власти субъектов Российской Федерации, а также комиссиями референдума при проведении референдума Российской Федерации и референдумов субъектов Российской Федерации»</w:t>
      </w:r>
      <w:r w:rsidR="00C01C40">
        <w:rPr>
          <w:rStyle w:val="blk"/>
          <w:sz w:val="28"/>
          <w:szCs w:val="28"/>
        </w:rPr>
        <w:t>;</w:t>
      </w:r>
    </w:p>
    <w:p w:rsidR="00BC3457" w:rsidRDefault="00C01C40" w:rsidP="008D6439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>2) в пункте 30 части 1 статьи 93 слова «</w:t>
      </w:r>
      <w:r w:rsidRPr="00C01C40">
        <w:rPr>
          <w:rStyle w:val="blk"/>
          <w:sz w:val="28"/>
          <w:szCs w:val="28"/>
        </w:rPr>
        <w:t>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Федерации, а также при проведении</w:t>
      </w:r>
      <w:r>
        <w:rPr>
          <w:rStyle w:val="blk"/>
          <w:sz w:val="28"/>
          <w:szCs w:val="28"/>
        </w:rPr>
        <w:t>» исключить.</w:t>
      </w:r>
    </w:p>
    <w:p w:rsidR="00CC1678" w:rsidRDefault="00CC1678" w:rsidP="008D6439">
      <w:pPr>
        <w:ind w:firstLine="709"/>
        <w:jc w:val="both"/>
        <w:rPr>
          <w:sz w:val="28"/>
          <w:szCs w:val="28"/>
        </w:rPr>
      </w:pPr>
    </w:p>
    <w:p w:rsidR="008D6439" w:rsidRDefault="008D6439" w:rsidP="008D6439">
      <w:pPr>
        <w:ind w:firstLine="709"/>
        <w:jc w:val="both"/>
        <w:rPr>
          <w:sz w:val="28"/>
          <w:szCs w:val="28"/>
        </w:rPr>
      </w:pPr>
    </w:p>
    <w:p w:rsidR="008D6439" w:rsidRDefault="008D6439" w:rsidP="008D6439">
      <w:pPr>
        <w:ind w:firstLine="709"/>
        <w:jc w:val="both"/>
        <w:rPr>
          <w:sz w:val="28"/>
          <w:szCs w:val="28"/>
        </w:rPr>
      </w:pPr>
    </w:p>
    <w:p w:rsidR="008D6439" w:rsidRDefault="008D6439" w:rsidP="008D6439">
      <w:pPr>
        <w:ind w:firstLine="709"/>
        <w:jc w:val="both"/>
        <w:rPr>
          <w:sz w:val="28"/>
          <w:szCs w:val="28"/>
        </w:rPr>
      </w:pPr>
    </w:p>
    <w:p w:rsidR="008D6439" w:rsidRDefault="008D6439" w:rsidP="008D6439">
      <w:pPr>
        <w:ind w:firstLine="709"/>
        <w:jc w:val="both"/>
        <w:rPr>
          <w:sz w:val="28"/>
          <w:szCs w:val="28"/>
        </w:rPr>
      </w:pPr>
    </w:p>
    <w:p w:rsidR="008D6439" w:rsidRDefault="008D6439" w:rsidP="008D6439">
      <w:pPr>
        <w:ind w:firstLine="709"/>
        <w:jc w:val="both"/>
        <w:rPr>
          <w:sz w:val="28"/>
          <w:szCs w:val="28"/>
        </w:rPr>
      </w:pPr>
    </w:p>
    <w:p w:rsidR="003B21A2" w:rsidRDefault="003B21A2" w:rsidP="008D6439">
      <w:pPr>
        <w:ind w:firstLine="709"/>
        <w:jc w:val="both"/>
        <w:rPr>
          <w:sz w:val="28"/>
          <w:szCs w:val="28"/>
        </w:rPr>
      </w:pPr>
    </w:p>
    <w:p w:rsidR="00CC1678" w:rsidRPr="00CC1678" w:rsidRDefault="00CC1678" w:rsidP="008D6439">
      <w:pPr>
        <w:pStyle w:val="2"/>
        <w:spacing w:after="0" w:line="240" w:lineRule="auto"/>
        <w:ind w:right="-1" w:firstLine="710"/>
        <w:rPr>
          <w:b/>
          <w:sz w:val="28"/>
          <w:szCs w:val="28"/>
        </w:rPr>
      </w:pPr>
      <w:r w:rsidRPr="00CC1678">
        <w:rPr>
          <w:b/>
          <w:sz w:val="28"/>
          <w:szCs w:val="28"/>
        </w:rPr>
        <w:t>Статья 2</w:t>
      </w:r>
    </w:p>
    <w:p w:rsidR="007C2513" w:rsidRDefault="00C01C40" w:rsidP="008D6439">
      <w:pPr>
        <w:ind w:firstLine="709"/>
        <w:jc w:val="both"/>
        <w:rPr>
          <w:rStyle w:val="blk"/>
          <w:sz w:val="28"/>
          <w:szCs w:val="28"/>
        </w:rPr>
      </w:pPr>
      <w:r w:rsidRPr="00E83D6C">
        <w:rPr>
          <w:rStyle w:val="blk"/>
          <w:sz w:val="28"/>
          <w:szCs w:val="28"/>
        </w:rPr>
        <w:t>В пункте 10 статьи 57</w:t>
      </w:r>
      <w:r>
        <w:rPr>
          <w:rStyle w:val="blk"/>
          <w:sz w:val="28"/>
          <w:szCs w:val="28"/>
        </w:rPr>
        <w:t xml:space="preserve"> Федерального</w:t>
      </w:r>
      <w:r w:rsidR="007C2513" w:rsidRPr="00E83D6C">
        <w:rPr>
          <w:rStyle w:val="blk"/>
          <w:sz w:val="28"/>
          <w:szCs w:val="28"/>
        </w:rPr>
        <w:t xml:space="preserve"> закон</w:t>
      </w:r>
      <w:r>
        <w:rPr>
          <w:rStyle w:val="blk"/>
          <w:sz w:val="28"/>
          <w:szCs w:val="28"/>
        </w:rPr>
        <w:t>а</w:t>
      </w:r>
      <w:r w:rsidR="007C2513" w:rsidRPr="00E83D6C">
        <w:rPr>
          <w:rStyle w:val="blk"/>
          <w:sz w:val="28"/>
          <w:szCs w:val="28"/>
        </w:rPr>
        <w:t xml:space="preserve"> от 12 июня 2002 года </w:t>
      </w:r>
      <w:r>
        <w:rPr>
          <w:rStyle w:val="blk"/>
          <w:sz w:val="28"/>
          <w:szCs w:val="28"/>
        </w:rPr>
        <w:br/>
      </w:r>
      <w:r w:rsidR="007C2513" w:rsidRPr="00E83D6C">
        <w:rPr>
          <w:rStyle w:val="blk"/>
          <w:sz w:val="28"/>
          <w:szCs w:val="28"/>
        </w:rPr>
        <w:t xml:space="preserve">№ 67-ФЗ «Об основных гарантиях избирательных прав и права на участие </w:t>
      </w:r>
      <w:r w:rsidR="007C2513">
        <w:rPr>
          <w:rStyle w:val="blk"/>
          <w:sz w:val="28"/>
          <w:szCs w:val="28"/>
        </w:rPr>
        <w:br/>
      </w:r>
      <w:r w:rsidR="007C2513" w:rsidRPr="00E83D6C">
        <w:rPr>
          <w:rStyle w:val="blk"/>
          <w:sz w:val="28"/>
          <w:szCs w:val="28"/>
        </w:rPr>
        <w:t xml:space="preserve">в референдуме граждан Российской Федерации» </w:t>
      </w:r>
      <w:r w:rsidR="007C2513" w:rsidRPr="00E83D6C">
        <w:rPr>
          <w:sz w:val="28"/>
          <w:szCs w:val="28"/>
        </w:rPr>
        <w:t>(</w:t>
      </w:r>
      <w:r w:rsidR="002B74CA">
        <w:rPr>
          <w:sz w:val="28"/>
          <w:szCs w:val="28"/>
        </w:rPr>
        <w:t>Собрание законодательства Российской Федерации,</w:t>
      </w:r>
      <w:r w:rsidR="002B74CA">
        <w:rPr>
          <w:sz w:val="28"/>
          <w:szCs w:val="28"/>
        </w:rPr>
        <w:t xml:space="preserve"> 2002, №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24, ст.2253; 2004, №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35, ст.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3607; 2005, №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30, ст. 3104; 2013, №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14, ст. 1648; №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52, ст.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>6961; 2014, №</w:t>
      </w:r>
      <w:r w:rsidR="003B21A2">
        <w:rPr>
          <w:sz w:val="28"/>
          <w:szCs w:val="28"/>
        </w:rPr>
        <w:t xml:space="preserve"> </w:t>
      </w:r>
      <w:r w:rsidR="002B74CA">
        <w:rPr>
          <w:sz w:val="28"/>
          <w:szCs w:val="28"/>
        </w:rPr>
        <w:t xml:space="preserve">48, </w:t>
      </w:r>
      <w:r w:rsidR="001D4D3B">
        <w:rPr>
          <w:sz w:val="28"/>
          <w:szCs w:val="28"/>
        </w:rPr>
        <w:t>ст. 6636; 2015, №</w:t>
      </w:r>
      <w:r w:rsidR="003B21A2">
        <w:rPr>
          <w:sz w:val="28"/>
          <w:szCs w:val="28"/>
        </w:rPr>
        <w:t xml:space="preserve"> </w:t>
      </w:r>
      <w:r w:rsidR="001D4D3B">
        <w:rPr>
          <w:sz w:val="28"/>
          <w:szCs w:val="28"/>
        </w:rPr>
        <w:t>14, ст.</w:t>
      </w:r>
      <w:r w:rsidR="003B21A2">
        <w:rPr>
          <w:sz w:val="28"/>
          <w:szCs w:val="28"/>
        </w:rPr>
        <w:t xml:space="preserve"> </w:t>
      </w:r>
      <w:r w:rsidR="001D4D3B">
        <w:rPr>
          <w:sz w:val="28"/>
          <w:szCs w:val="28"/>
        </w:rPr>
        <w:t>2015; 2016, №</w:t>
      </w:r>
      <w:r w:rsidR="003B21A2">
        <w:rPr>
          <w:sz w:val="28"/>
          <w:szCs w:val="28"/>
        </w:rPr>
        <w:t xml:space="preserve"> </w:t>
      </w:r>
      <w:r w:rsidR="001D4D3B">
        <w:rPr>
          <w:sz w:val="28"/>
          <w:szCs w:val="28"/>
        </w:rPr>
        <w:t>11, ст. 1493; 2017, №</w:t>
      </w:r>
      <w:r w:rsidR="003B21A2">
        <w:rPr>
          <w:sz w:val="28"/>
          <w:szCs w:val="28"/>
        </w:rPr>
        <w:t xml:space="preserve"> </w:t>
      </w:r>
      <w:r w:rsidR="001D4D3B">
        <w:rPr>
          <w:sz w:val="28"/>
          <w:szCs w:val="28"/>
        </w:rPr>
        <w:t>1, ст. 15; 2018, №</w:t>
      </w:r>
      <w:r w:rsidR="003B21A2">
        <w:rPr>
          <w:sz w:val="28"/>
          <w:szCs w:val="28"/>
        </w:rPr>
        <w:t xml:space="preserve"> </w:t>
      </w:r>
      <w:r w:rsidR="001D4D3B">
        <w:rPr>
          <w:sz w:val="28"/>
          <w:szCs w:val="28"/>
        </w:rPr>
        <w:t>28, ст. 4148</w:t>
      </w:r>
      <w:r w:rsidR="007C2513" w:rsidRPr="00E83D6C">
        <w:rPr>
          <w:sz w:val="28"/>
          <w:szCs w:val="28"/>
        </w:rPr>
        <w:t xml:space="preserve">) </w:t>
      </w:r>
      <w:r w:rsidR="007C2513" w:rsidRPr="00E83D6C">
        <w:rPr>
          <w:rStyle w:val="blk"/>
          <w:sz w:val="28"/>
          <w:szCs w:val="28"/>
        </w:rPr>
        <w:t>слова «выборов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</w:t>
      </w:r>
      <w:r w:rsidR="001D4D3B">
        <w:rPr>
          <w:rStyle w:val="blk"/>
          <w:sz w:val="28"/>
          <w:szCs w:val="28"/>
        </w:rPr>
        <w:t>, а также при проведении</w:t>
      </w:r>
      <w:r w:rsidR="007C2513" w:rsidRPr="00E83D6C">
        <w:rPr>
          <w:rStyle w:val="blk"/>
          <w:sz w:val="28"/>
          <w:szCs w:val="28"/>
        </w:rPr>
        <w:t>»</w:t>
      </w:r>
      <w:r w:rsidR="001D4D3B">
        <w:rPr>
          <w:rStyle w:val="blk"/>
          <w:sz w:val="28"/>
          <w:szCs w:val="28"/>
        </w:rPr>
        <w:t xml:space="preserve"> исключить</w:t>
      </w:r>
      <w:r w:rsidR="007C2513" w:rsidRPr="00E83D6C">
        <w:rPr>
          <w:rStyle w:val="blk"/>
          <w:sz w:val="28"/>
          <w:szCs w:val="28"/>
        </w:rPr>
        <w:t>.</w:t>
      </w:r>
    </w:p>
    <w:p w:rsidR="001D4D3B" w:rsidRDefault="001D4D3B" w:rsidP="008D6439">
      <w:pPr>
        <w:ind w:firstLine="709"/>
        <w:jc w:val="both"/>
        <w:rPr>
          <w:rStyle w:val="blk"/>
          <w:sz w:val="28"/>
          <w:szCs w:val="28"/>
        </w:rPr>
      </w:pPr>
    </w:p>
    <w:p w:rsidR="001D4D3B" w:rsidRPr="008D6439" w:rsidRDefault="001D4D3B" w:rsidP="008D6439">
      <w:pPr>
        <w:ind w:firstLine="709"/>
        <w:jc w:val="both"/>
        <w:rPr>
          <w:rStyle w:val="blk"/>
          <w:b/>
          <w:sz w:val="28"/>
          <w:szCs w:val="28"/>
        </w:rPr>
      </w:pPr>
      <w:r w:rsidRPr="008D6439">
        <w:rPr>
          <w:rStyle w:val="blk"/>
          <w:b/>
          <w:sz w:val="28"/>
          <w:szCs w:val="28"/>
        </w:rPr>
        <w:t xml:space="preserve">Статья 3 </w:t>
      </w:r>
    </w:p>
    <w:p w:rsidR="007C2513" w:rsidRPr="00E83D6C" w:rsidRDefault="001D4D3B" w:rsidP="008D6439">
      <w:pPr>
        <w:ind w:firstLine="709"/>
        <w:jc w:val="both"/>
        <w:rPr>
          <w:szCs w:val="28"/>
        </w:rPr>
      </w:pPr>
      <w:r>
        <w:rPr>
          <w:rStyle w:val="blk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7C2513" w:rsidRPr="00E83D6C" w:rsidRDefault="007C2513" w:rsidP="008D64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513" w:rsidRPr="00E83D6C" w:rsidRDefault="007C2513" w:rsidP="008D6439">
      <w:pPr>
        <w:pStyle w:val="a7"/>
        <w:ind w:left="709"/>
        <w:jc w:val="both"/>
        <w:rPr>
          <w:sz w:val="28"/>
          <w:szCs w:val="28"/>
        </w:rPr>
      </w:pPr>
    </w:p>
    <w:p w:rsidR="007C2513" w:rsidRPr="00E83D6C" w:rsidRDefault="007C2513" w:rsidP="008D6439">
      <w:pPr>
        <w:jc w:val="right"/>
        <w:rPr>
          <w:sz w:val="28"/>
          <w:szCs w:val="28"/>
        </w:rPr>
      </w:pPr>
      <w:r w:rsidRPr="00E83D6C">
        <w:rPr>
          <w:sz w:val="28"/>
          <w:szCs w:val="28"/>
        </w:rPr>
        <w:t>Президент</w:t>
      </w:r>
    </w:p>
    <w:p w:rsidR="00A43825" w:rsidRDefault="007C2513" w:rsidP="006E24A4">
      <w:pPr>
        <w:jc w:val="right"/>
      </w:pPr>
      <w:r w:rsidRPr="00E83D6C">
        <w:rPr>
          <w:sz w:val="28"/>
          <w:szCs w:val="28"/>
        </w:rPr>
        <w:t>Российской Федерации</w:t>
      </w:r>
    </w:p>
    <w:sectPr w:rsidR="00A43825" w:rsidSect="008D6439">
      <w:pgSz w:w="11906" w:h="16838"/>
      <w:pgMar w:top="284" w:right="849" w:bottom="1135" w:left="1560" w:header="708" w:footer="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04A" w:rsidRDefault="00DA304A">
      <w:r>
        <w:separator/>
      </w:r>
    </w:p>
  </w:endnote>
  <w:endnote w:type="continuationSeparator" w:id="0">
    <w:p w:rsidR="00DA304A" w:rsidRDefault="00DA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04A" w:rsidRDefault="00DA304A">
      <w:r>
        <w:separator/>
      </w:r>
    </w:p>
  </w:footnote>
  <w:footnote w:type="continuationSeparator" w:id="0">
    <w:p w:rsidR="00DA304A" w:rsidRDefault="00DA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55"/>
    <w:rsid w:val="00016942"/>
    <w:rsid w:val="00021E36"/>
    <w:rsid w:val="000B5387"/>
    <w:rsid w:val="00107017"/>
    <w:rsid w:val="00111B6F"/>
    <w:rsid w:val="00130AC1"/>
    <w:rsid w:val="001413E3"/>
    <w:rsid w:val="00197414"/>
    <w:rsid w:val="001B433E"/>
    <w:rsid w:val="001D4D3B"/>
    <w:rsid w:val="001D7D43"/>
    <w:rsid w:val="00207664"/>
    <w:rsid w:val="0024172C"/>
    <w:rsid w:val="00266D8E"/>
    <w:rsid w:val="002B74CA"/>
    <w:rsid w:val="002E39E4"/>
    <w:rsid w:val="00307538"/>
    <w:rsid w:val="003B21A2"/>
    <w:rsid w:val="003C13E0"/>
    <w:rsid w:val="003D1BAE"/>
    <w:rsid w:val="003D6A89"/>
    <w:rsid w:val="00451413"/>
    <w:rsid w:val="00453E61"/>
    <w:rsid w:val="004672F7"/>
    <w:rsid w:val="004F0A5F"/>
    <w:rsid w:val="00587131"/>
    <w:rsid w:val="005B5759"/>
    <w:rsid w:val="005E2D55"/>
    <w:rsid w:val="006246B6"/>
    <w:rsid w:val="00631502"/>
    <w:rsid w:val="006633D3"/>
    <w:rsid w:val="006A32CC"/>
    <w:rsid w:val="006B0021"/>
    <w:rsid w:val="006D4EEF"/>
    <w:rsid w:val="006E24A4"/>
    <w:rsid w:val="007272F8"/>
    <w:rsid w:val="007B1C0E"/>
    <w:rsid w:val="007C2513"/>
    <w:rsid w:val="007E1248"/>
    <w:rsid w:val="007F3876"/>
    <w:rsid w:val="008214F5"/>
    <w:rsid w:val="008352E3"/>
    <w:rsid w:val="008976B3"/>
    <w:rsid w:val="008D6439"/>
    <w:rsid w:val="008F4CD9"/>
    <w:rsid w:val="009149A6"/>
    <w:rsid w:val="009207B3"/>
    <w:rsid w:val="00932E2D"/>
    <w:rsid w:val="00983A0D"/>
    <w:rsid w:val="009E3579"/>
    <w:rsid w:val="00A2303F"/>
    <w:rsid w:val="00A43825"/>
    <w:rsid w:val="00A55450"/>
    <w:rsid w:val="00A721AD"/>
    <w:rsid w:val="00A77772"/>
    <w:rsid w:val="00B20AF4"/>
    <w:rsid w:val="00BC0A4B"/>
    <w:rsid w:val="00BC3457"/>
    <w:rsid w:val="00BC574D"/>
    <w:rsid w:val="00BF108B"/>
    <w:rsid w:val="00C01C40"/>
    <w:rsid w:val="00C93BD7"/>
    <w:rsid w:val="00C95603"/>
    <w:rsid w:val="00CA79AC"/>
    <w:rsid w:val="00CC1678"/>
    <w:rsid w:val="00CC4136"/>
    <w:rsid w:val="00CD4941"/>
    <w:rsid w:val="00DA304A"/>
    <w:rsid w:val="00E60783"/>
    <w:rsid w:val="00EB4CC4"/>
    <w:rsid w:val="00EE18CC"/>
    <w:rsid w:val="00F00DC0"/>
    <w:rsid w:val="00F03B47"/>
    <w:rsid w:val="00F24F0D"/>
    <w:rsid w:val="00F8284D"/>
    <w:rsid w:val="00FD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5E2D55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E2D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E2D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rsid w:val="005E2D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5E2D5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E2D55"/>
    <w:pPr>
      <w:ind w:left="720"/>
      <w:contextualSpacing/>
    </w:pPr>
  </w:style>
  <w:style w:type="paragraph" w:customStyle="1" w:styleId="ConsPlusNormal">
    <w:name w:val="ConsPlusNormal"/>
    <w:rsid w:val="005E2D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5E2D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E2D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E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E2D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D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5E2D55"/>
    <w:rPr>
      <w:color w:val="0000FF" w:themeColor="hyperlink"/>
      <w:u w:val="single"/>
    </w:rPr>
  </w:style>
  <w:style w:type="character" w:customStyle="1" w:styleId="blk">
    <w:name w:val="blk"/>
    <w:rsid w:val="006B0021"/>
  </w:style>
  <w:style w:type="paragraph" w:styleId="2">
    <w:name w:val="Body Text 2"/>
    <w:basedOn w:val="a"/>
    <w:link w:val="20"/>
    <w:uiPriority w:val="99"/>
    <w:semiHidden/>
    <w:unhideWhenUsed/>
    <w:rsid w:val="007C25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C25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rsid w:val="007C25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5E2D55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E2D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E2D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rsid w:val="005E2D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5E2D5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E2D55"/>
    <w:pPr>
      <w:ind w:left="720"/>
      <w:contextualSpacing/>
    </w:pPr>
  </w:style>
  <w:style w:type="paragraph" w:customStyle="1" w:styleId="ConsPlusNormal">
    <w:name w:val="ConsPlusNormal"/>
    <w:rsid w:val="005E2D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5E2D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E2D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E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E2D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D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5E2D55"/>
    <w:rPr>
      <w:color w:val="0000FF" w:themeColor="hyperlink"/>
      <w:u w:val="single"/>
    </w:rPr>
  </w:style>
  <w:style w:type="character" w:customStyle="1" w:styleId="blk">
    <w:name w:val="blk"/>
    <w:rsid w:val="006B0021"/>
  </w:style>
  <w:style w:type="paragraph" w:styleId="2">
    <w:name w:val="Body Text 2"/>
    <w:basedOn w:val="a"/>
    <w:link w:val="20"/>
    <w:uiPriority w:val="99"/>
    <w:semiHidden/>
    <w:unhideWhenUsed/>
    <w:rsid w:val="007C25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C25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rsid w:val="007C2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F03DF-5FCB-417A-98BC-6F8C3383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50</cp:revision>
  <cp:lastPrinted>2018-12-19T15:19:00Z</cp:lastPrinted>
  <dcterms:created xsi:type="dcterms:W3CDTF">2018-12-19T13:16:00Z</dcterms:created>
  <dcterms:modified xsi:type="dcterms:W3CDTF">2018-12-19T15:21:00Z</dcterms:modified>
</cp:coreProperties>
</file>