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B79" w:rsidRPr="001F19C7" w:rsidRDefault="00571B79" w:rsidP="00571B79">
      <w:pPr>
        <w:spacing w:after="0" w:line="240" w:lineRule="auto"/>
        <w:ind w:right="-1" w:firstLine="567"/>
        <w:jc w:val="center"/>
        <w:rPr>
          <w:b/>
        </w:rPr>
      </w:pPr>
      <w:r w:rsidRPr="001F19C7">
        <w:rPr>
          <w:b/>
        </w:rPr>
        <w:t>ЛЕНИНГРАДСКАЯ ОБЛАСТЬ</w:t>
      </w:r>
    </w:p>
    <w:p w:rsidR="00571B79" w:rsidRPr="001F19C7" w:rsidRDefault="00571B79" w:rsidP="00571B79">
      <w:pPr>
        <w:spacing w:after="0" w:line="240" w:lineRule="auto"/>
        <w:ind w:right="-1" w:firstLine="567"/>
        <w:jc w:val="center"/>
        <w:rPr>
          <w:b/>
        </w:rPr>
      </w:pPr>
    </w:p>
    <w:p w:rsidR="00571B79" w:rsidRPr="001F19C7" w:rsidRDefault="00571B79" w:rsidP="00571B79">
      <w:pPr>
        <w:spacing w:after="0" w:line="240" w:lineRule="auto"/>
        <w:ind w:right="-1" w:firstLine="567"/>
        <w:jc w:val="center"/>
        <w:rPr>
          <w:b/>
        </w:rPr>
      </w:pPr>
      <w:r w:rsidRPr="001F19C7">
        <w:rPr>
          <w:b/>
        </w:rPr>
        <w:t>ОБЛАСТНОЙ ЗАКОН</w:t>
      </w:r>
    </w:p>
    <w:p w:rsidR="00571B79" w:rsidRPr="001F19C7" w:rsidRDefault="00571B79" w:rsidP="00571B79">
      <w:pPr>
        <w:spacing w:after="0" w:line="240" w:lineRule="auto"/>
        <w:ind w:right="-1" w:firstLine="567"/>
        <w:jc w:val="center"/>
        <w:rPr>
          <w:b/>
        </w:rPr>
      </w:pPr>
    </w:p>
    <w:p w:rsidR="00571B79" w:rsidRPr="001F19C7" w:rsidRDefault="00571B79" w:rsidP="00571B79">
      <w:pPr>
        <w:spacing w:after="0" w:line="240" w:lineRule="auto"/>
        <w:ind w:right="-1" w:firstLine="567"/>
        <w:jc w:val="center"/>
        <w:rPr>
          <w:b/>
        </w:rPr>
      </w:pPr>
      <w:r w:rsidRPr="001F19C7">
        <w:rPr>
          <w:b/>
        </w:rPr>
        <w:t xml:space="preserve">О ВНЕСЕНИИ ИЗМЕНЕНИЙ В </w:t>
      </w:r>
      <w:r>
        <w:rPr>
          <w:b/>
        </w:rPr>
        <w:t xml:space="preserve">СТАТЬЮ 12  </w:t>
      </w:r>
      <w:r w:rsidRPr="001F19C7">
        <w:rPr>
          <w:b/>
        </w:rPr>
        <w:t>ОБЛАСТНО</w:t>
      </w:r>
      <w:r>
        <w:rPr>
          <w:b/>
        </w:rPr>
        <w:t>ГО</w:t>
      </w:r>
      <w:r w:rsidRPr="001F19C7">
        <w:rPr>
          <w:b/>
        </w:rPr>
        <w:t xml:space="preserve"> ЗАКОН</w:t>
      </w:r>
      <w:r>
        <w:rPr>
          <w:b/>
        </w:rPr>
        <w:t xml:space="preserve">А </w:t>
      </w:r>
      <w:r w:rsidRPr="001F19C7">
        <w:rPr>
          <w:b/>
        </w:rPr>
        <w:t>«ОБ ОБЩЕСТВЕННО</w:t>
      </w:r>
      <w:r>
        <w:rPr>
          <w:b/>
        </w:rPr>
        <w:t>Й</w:t>
      </w:r>
      <w:r w:rsidRPr="00793E08">
        <w:t xml:space="preserve"> </w:t>
      </w:r>
      <w:r w:rsidRPr="00793E08">
        <w:rPr>
          <w:b/>
        </w:rPr>
        <w:t xml:space="preserve">ПАЛАТЕ ЛЕНИНГРАДСКОЙ ОБЛАСТИ И ПРИЗНАНИИ </w:t>
      </w:r>
      <w:proofErr w:type="gramStart"/>
      <w:r w:rsidRPr="00793E08">
        <w:rPr>
          <w:b/>
        </w:rPr>
        <w:t>УТРАТИВШИМИ</w:t>
      </w:r>
      <w:proofErr w:type="gramEnd"/>
      <w:r w:rsidRPr="00793E08">
        <w:rPr>
          <w:b/>
        </w:rPr>
        <w:t xml:space="preserve"> СИЛУ НЕКОТОРЫХ ОБЛАСТНЫХ ЗАКОНОВ</w:t>
      </w:r>
      <w:r w:rsidRPr="001F19C7">
        <w:rPr>
          <w:b/>
        </w:rPr>
        <w:t>»</w:t>
      </w:r>
    </w:p>
    <w:p w:rsidR="00571B79" w:rsidRPr="001F19C7" w:rsidRDefault="00571B79" w:rsidP="00571B79">
      <w:pPr>
        <w:spacing w:after="0" w:line="240" w:lineRule="auto"/>
        <w:ind w:right="-1" w:firstLine="567"/>
        <w:jc w:val="both"/>
        <w:rPr>
          <w:b/>
        </w:rPr>
      </w:pPr>
    </w:p>
    <w:p w:rsidR="00571B79" w:rsidRPr="001F19C7" w:rsidRDefault="00571B79" w:rsidP="00571B79">
      <w:pPr>
        <w:spacing w:after="0" w:line="240" w:lineRule="auto"/>
        <w:ind w:right="-1" w:firstLine="567"/>
        <w:jc w:val="both"/>
        <w:rPr>
          <w:b/>
        </w:rPr>
      </w:pPr>
    </w:p>
    <w:p w:rsidR="00571B79" w:rsidRPr="001F19C7" w:rsidRDefault="00571B79" w:rsidP="00571B79">
      <w:pPr>
        <w:spacing w:after="0" w:line="240" w:lineRule="auto"/>
        <w:ind w:right="-1" w:firstLine="567"/>
        <w:jc w:val="both"/>
        <w:rPr>
          <w:b/>
        </w:rPr>
      </w:pPr>
      <w:r w:rsidRPr="001F19C7">
        <w:rPr>
          <w:b/>
        </w:rPr>
        <w:t>Статья 1</w:t>
      </w:r>
    </w:p>
    <w:p w:rsidR="00571B79" w:rsidRPr="001F19C7" w:rsidRDefault="00571B79" w:rsidP="00571B79">
      <w:pPr>
        <w:spacing w:after="0" w:line="240" w:lineRule="auto"/>
        <w:ind w:right="-1" w:firstLine="567"/>
        <w:jc w:val="both"/>
        <w:rPr>
          <w:b/>
        </w:rPr>
      </w:pPr>
    </w:p>
    <w:p w:rsidR="00571B79" w:rsidRDefault="00571B79" w:rsidP="00571B79">
      <w:pPr>
        <w:spacing w:after="0" w:line="240" w:lineRule="auto"/>
        <w:ind w:right="-1" w:firstLine="567"/>
        <w:jc w:val="both"/>
      </w:pPr>
      <w:proofErr w:type="gramStart"/>
      <w:r w:rsidRPr="001F19C7">
        <w:t xml:space="preserve">Внести в </w:t>
      </w:r>
      <w:r>
        <w:t xml:space="preserve">статью 12 </w:t>
      </w:r>
      <w:r w:rsidRPr="001F19C7">
        <w:t>областно</w:t>
      </w:r>
      <w:r>
        <w:t>го</w:t>
      </w:r>
      <w:r w:rsidRPr="001F19C7">
        <w:t xml:space="preserve"> закон</w:t>
      </w:r>
      <w:r>
        <w:t>а</w:t>
      </w:r>
      <w:r w:rsidRPr="001F19C7">
        <w:t xml:space="preserve"> </w:t>
      </w:r>
      <w:r>
        <w:t>от 10 марта  2017 года № 5-оз «Об Общественной палате Ленинградской области и признании утратившими силу некоторых областных законов»</w:t>
      </w:r>
      <w:r w:rsidR="004B1D78" w:rsidRPr="004B1D78">
        <w:t xml:space="preserve"> (с изменениями, внесенными областным законом от 31июля 2018 года № 91-оз) </w:t>
      </w:r>
      <w:r>
        <w:t xml:space="preserve"> </w:t>
      </w:r>
      <w:r w:rsidRPr="001F19C7">
        <w:t>следующие изменения:</w:t>
      </w:r>
      <w:proofErr w:type="gramEnd"/>
    </w:p>
    <w:p w:rsidR="00571B79" w:rsidRDefault="00571B79" w:rsidP="00571B79">
      <w:pPr>
        <w:spacing w:after="0" w:line="240" w:lineRule="auto"/>
        <w:ind w:right="-1" w:firstLine="567"/>
        <w:jc w:val="both"/>
      </w:pPr>
      <w:r>
        <w:t xml:space="preserve">1) пункт 1 части 2 после слов «до постоянного места жительства» дополнить словами «в том числе, </w:t>
      </w:r>
      <w:r w:rsidRPr="002240ED">
        <w:t>расходы на</w:t>
      </w:r>
      <w:r>
        <w:t xml:space="preserve"> </w:t>
      </w:r>
      <w:r w:rsidRPr="002240ED">
        <w:t xml:space="preserve">оплату </w:t>
      </w:r>
      <w:r>
        <w:t>сервисных и иных связанных с проездом сборов либо расходы</w:t>
      </w:r>
      <w:r w:rsidRPr="00D30D48">
        <w:t>, связанны</w:t>
      </w:r>
      <w:r>
        <w:t>е</w:t>
      </w:r>
      <w:r w:rsidRPr="00D30D48">
        <w:t xml:space="preserve"> с использованием </w:t>
      </w:r>
      <w:r>
        <w:t>членом Общественной палаты</w:t>
      </w:r>
      <w:r w:rsidRPr="00D30D48">
        <w:t xml:space="preserve"> личного </w:t>
      </w:r>
      <w:r>
        <w:t>легкового авто</w:t>
      </w:r>
      <w:r w:rsidRPr="00D30D48">
        <w:t xml:space="preserve">транспорта для проезда к месту </w:t>
      </w:r>
      <w:r>
        <w:t>участия в мероприятии</w:t>
      </w:r>
      <w:r w:rsidRPr="00D30D48">
        <w:t xml:space="preserve"> и обратно </w:t>
      </w:r>
      <w:r>
        <w:t>–</w:t>
      </w:r>
      <w:r w:rsidRPr="00D30D48">
        <w:t xml:space="preserve"> </w:t>
      </w:r>
      <w:r>
        <w:t>до постоянного места жительства</w:t>
      </w:r>
      <w:proofErr w:type="gramStart"/>
      <w:r>
        <w:t>.»;</w:t>
      </w:r>
      <w:proofErr w:type="gramEnd"/>
    </w:p>
    <w:p w:rsidR="00571B79" w:rsidRPr="001E7FE9" w:rsidRDefault="00571B79" w:rsidP="004B1D78">
      <w:pPr>
        <w:spacing w:after="0" w:line="240" w:lineRule="auto"/>
        <w:ind w:right="-1" w:firstLine="567"/>
        <w:jc w:val="both"/>
      </w:pPr>
      <w:r>
        <w:t>2)</w:t>
      </w:r>
      <w:r w:rsidRPr="002A341D">
        <w:t xml:space="preserve"> пункт </w:t>
      </w:r>
      <w:r>
        <w:t>3</w:t>
      </w:r>
      <w:r w:rsidRPr="002A341D">
        <w:t xml:space="preserve"> части 2 после слов</w:t>
      </w:r>
      <w:r>
        <w:t xml:space="preserve"> «связанные с» дополнить словами «бронированием и»</w:t>
      </w:r>
      <w:r w:rsidR="004B1D78">
        <w:t>.</w:t>
      </w:r>
      <w:bookmarkStart w:id="0" w:name="_GoBack"/>
      <w:bookmarkEnd w:id="0"/>
    </w:p>
    <w:p w:rsidR="00571B79" w:rsidRDefault="00571B79" w:rsidP="00571B79">
      <w:pPr>
        <w:spacing w:after="0" w:line="240" w:lineRule="auto"/>
        <w:ind w:right="-1" w:firstLine="567"/>
        <w:jc w:val="both"/>
      </w:pPr>
    </w:p>
    <w:p w:rsidR="00571B79" w:rsidRDefault="00571B79" w:rsidP="00571B79">
      <w:pPr>
        <w:autoSpaceDE w:val="0"/>
        <w:autoSpaceDN w:val="0"/>
        <w:adjustRightInd w:val="0"/>
        <w:spacing w:after="0" w:line="240" w:lineRule="auto"/>
        <w:ind w:right="-1" w:firstLine="567"/>
        <w:jc w:val="both"/>
        <w:outlineLvl w:val="0"/>
        <w:rPr>
          <w:b/>
        </w:rPr>
      </w:pPr>
    </w:p>
    <w:p w:rsidR="00571B79" w:rsidRPr="00CD5773" w:rsidRDefault="00571B79" w:rsidP="00571B79">
      <w:pPr>
        <w:autoSpaceDE w:val="0"/>
        <w:autoSpaceDN w:val="0"/>
        <w:adjustRightInd w:val="0"/>
        <w:spacing w:after="0" w:line="240" w:lineRule="auto"/>
        <w:ind w:right="-1" w:firstLine="567"/>
        <w:jc w:val="both"/>
        <w:outlineLvl w:val="0"/>
        <w:rPr>
          <w:b/>
        </w:rPr>
      </w:pPr>
      <w:r w:rsidRPr="00CD5773">
        <w:rPr>
          <w:b/>
        </w:rPr>
        <w:t>Статья 2</w:t>
      </w:r>
    </w:p>
    <w:p w:rsidR="00571B79" w:rsidRPr="00CD5773" w:rsidRDefault="00571B79" w:rsidP="00571B79">
      <w:pPr>
        <w:autoSpaceDE w:val="0"/>
        <w:autoSpaceDN w:val="0"/>
        <w:adjustRightInd w:val="0"/>
        <w:spacing w:after="0" w:line="240" w:lineRule="auto"/>
        <w:ind w:right="-1" w:firstLine="567"/>
        <w:jc w:val="both"/>
        <w:outlineLvl w:val="0"/>
        <w:rPr>
          <w:b/>
        </w:rPr>
      </w:pPr>
    </w:p>
    <w:p w:rsidR="00571B79" w:rsidRDefault="00571B79" w:rsidP="00571B79">
      <w:pPr>
        <w:autoSpaceDE w:val="0"/>
        <w:autoSpaceDN w:val="0"/>
        <w:adjustRightInd w:val="0"/>
        <w:spacing w:after="0" w:line="240" w:lineRule="auto"/>
        <w:ind w:right="-1" w:firstLine="567"/>
        <w:jc w:val="both"/>
      </w:pPr>
      <w:r w:rsidRPr="00CD5773">
        <w:t>Настоящий областной закон вступает в силу</w:t>
      </w:r>
      <w:r w:rsidRPr="00E04793">
        <w:t xml:space="preserve"> по истечении 10 дней со дня его официального опубликования</w:t>
      </w:r>
      <w:r w:rsidRPr="00571B79">
        <w:t xml:space="preserve"> и распространяется на правоотношения</w:t>
      </w:r>
      <w:r>
        <w:t>, возникшие с 1 марта 2019 года</w:t>
      </w:r>
      <w:r w:rsidRPr="00E04793">
        <w:t>.</w:t>
      </w:r>
      <w:r w:rsidRPr="00CD5773">
        <w:t xml:space="preserve"> </w:t>
      </w:r>
    </w:p>
    <w:p w:rsidR="00571B79" w:rsidRDefault="00571B79" w:rsidP="00571B79">
      <w:pPr>
        <w:autoSpaceDE w:val="0"/>
        <w:autoSpaceDN w:val="0"/>
        <w:adjustRightInd w:val="0"/>
        <w:spacing w:after="0" w:line="240" w:lineRule="auto"/>
        <w:ind w:right="-1" w:firstLine="567"/>
        <w:jc w:val="both"/>
      </w:pPr>
    </w:p>
    <w:p w:rsidR="00571B79" w:rsidRDefault="00571B79" w:rsidP="00571B79">
      <w:pPr>
        <w:autoSpaceDE w:val="0"/>
        <w:autoSpaceDN w:val="0"/>
        <w:adjustRightInd w:val="0"/>
        <w:spacing w:after="0" w:line="240" w:lineRule="auto"/>
        <w:ind w:right="-1" w:firstLine="567"/>
        <w:jc w:val="both"/>
      </w:pPr>
    </w:p>
    <w:p w:rsidR="00571B79" w:rsidRDefault="00571B79" w:rsidP="00571B79">
      <w:pPr>
        <w:autoSpaceDE w:val="0"/>
        <w:autoSpaceDN w:val="0"/>
        <w:adjustRightInd w:val="0"/>
        <w:spacing w:after="0" w:line="240" w:lineRule="auto"/>
        <w:ind w:right="-1"/>
      </w:pPr>
    </w:p>
    <w:p w:rsidR="00571B79" w:rsidRDefault="00571B79" w:rsidP="00571B79">
      <w:pPr>
        <w:autoSpaceDE w:val="0"/>
        <w:autoSpaceDN w:val="0"/>
        <w:adjustRightInd w:val="0"/>
        <w:spacing w:after="0" w:line="240" w:lineRule="auto"/>
        <w:ind w:right="-1" w:firstLine="567"/>
        <w:jc w:val="right"/>
      </w:pPr>
    </w:p>
    <w:p w:rsidR="00571B79" w:rsidRPr="00CD5773" w:rsidRDefault="00571B79" w:rsidP="00571B79">
      <w:pPr>
        <w:autoSpaceDE w:val="0"/>
        <w:autoSpaceDN w:val="0"/>
        <w:adjustRightInd w:val="0"/>
        <w:spacing w:after="0" w:line="240" w:lineRule="auto"/>
        <w:ind w:right="-1" w:firstLine="567"/>
        <w:jc w:val="right"/>
      </w:pPr>
      <w:r w:rsidRPr="00CD5773">
        <w:t>Губернатор</w:t>
      </w:r>
    </w:p>
    <w:p w:rsidR="00571B79" w:rsidRPr="00CD5773" w:rsidRDefault="00571B79" w:rsidP="00571B79">
      <w:pPr>
        <w:autoSpaceDE w:val="0"/>
        <w:autoSpaceDN w:val="0"/>
        <w:adjustRightInd w:val="0"/>
        <w:spacing w:after="0" w:line="240" w:lineRule="auto"/>
        <w:ind w:right="-1" w:firstLine="567"/>
        <w:jc w:val="right"/>
      </w:pPr>
      <w:r w:rsidRPr="00CD5773">
        <w:t>Ленинградской области</w:t>
      </w:r>
    </w:p>
    <w:p w:rsidR="00571B79" w:rsidRPr="00CD5773" w:rsidRDefault="00571B79" w:rsidP="00571B79">
      <w:pPr>
        <w:autoSpaceDE w:val="0"/>
        <w:autoSpaceDN w:val="0"/>
        <w:adjustRightInd w:val="0"/>
        <w:spacing w:after="0" w:line="240" w:lineRule="auto"/>
        <w:ind w:right="-1" w:firstLine="567"/>
        <w:jc w:val="right"/>
      </w:pPr>
      <w:proofErr w:type="spellStart"/>
      <w:r w:rsidRPr="00CD5773">
        <w:t>А.Дрозденко</w:t>
      </w:r>
      <w:proofErr w:type="spellEnd"/>
    </w:p>
    <w:p w:rsidR="00571B79" w:rsidRDefault="00571B79" w:rsidP="00571B79">
      <w:pPr>
        <w:rPr>
          <w:rFonts w:ascii="Arial" w:hAnsi="Arial" w:cs="Arial"/>
          <w:sz w:val="24"/>
          <w:szCs w:val="24"/>
        </w:rPr>
      </w:pPr>
      <w:r>
        <w:rPr>
          <w:rFonts w:ascii="Arial" w:hAnsi="Arial" w:cs="Arial"/>
          <w:sz w:val="24"/>
          <w:szCs w:val="24"/>
        </w:rPr>
        <w:br w:type="page"/>
      </w:r>
    </w:p>
    <w:p w:rsidR="00571B79" w:rsidRPr="00756AA1" w:rsidRDefault="00571B79" w:rsidP="00571B79">
      <w:pPr>
        <w:spacing w:after="0" w:line="240" w:lineRule="auto"/>
        <w:ind w:right="-1" w:firstLine="567"/>
        <w:jc w:val="center"/>
        <w:rPr>
          <w:b/>
        </w:rPr>
      </w:pPr>
      <w:r>
        <w:rPr>
          <w:b/>
        </w:rPr>
        <w:lastRenderedPageBreak/>
        <w:t>О</w:t>
      </w:r>
      <w:r w:rsidRPr="00E6157C">
        <w:rPr>
          <w:b/>
        </w:rPr>
        <w:t>боснование необходимости принятия</w:t>
      </w:r>
      <w:r w:rsidRPr="00756AA1">
        <w:rPr>
          <w:b/>
        </w:rPr>
        <w:t xml:space="preserve"> проект</w:t>
      </w:r>
      <w:r>
        <w:rPr>
          <w:b/>
        </w:rPr>
        <w:t>а</w:t>
      </w:r>
      <w:r w:rsidRPr="00756AA1">
        <w:rPr>
          <w:b/>
        </w:rPr>
        <w:t xml:space="preserve"> областного закона </w:t>
      </w:r>
      <w:r>
        <w:rPr>
          <w:b/>
        </w:rPr>
        <w:t>«О</w:t>
      </w:r>
      <w:r w:rsidRPr="00793E08">
        <w:rPr>
          <w:b/>
        </w:rPr>
        <w:t xml:space="preserve"> внесении изменений в стать</w:t>
      </w:r>
      <w:r>
        <w:rPr>
          <w:b/>
        </w:rPr>
        <w:t>ю</w:t>
      </w:r>
      <w:r w:rsidRPr="00793E08">
        <w:rPr>
          <w:b/>
        </w:rPr>
        <w:t xml:space="preserve"> </w:t>
      </w:r>
      <w:r>
        <w:rPr>
          <w:b/>
        </w:rPr>
        <w:t>12</w:t>
      </w:r>
      <w:r w:rsidRPr="00793E08">
        <w:rPr>
          <w:b/>
        </w:rPr>
        <w:t xml:space="preserve">  областного закона </w:t>
      </w:r>
      <w:r>
        <w:rPr>
          <w:b/>
        </w:rPr>
        <w:br/>
      </w:r>
      <w:r w:rsidRPr="00793E08">
        <w:rPr>
          <w:b/>
        </w:rPr>
        <w:t>«</w:t>
      </w:r>
      <w:r>
        <w:rPr>
          <w:b/>
        </w:rPr>
        <w:t>О</w:t>
      </w:r>
      <w:r w:rsidRPr="00793E08">
        <w:rPr>
          <w:b/>
        </w:rPr>
        <w:t xml:space="preserve">б </w:t>
      </w:r>
      <w:r>
        <w:rPr>
          <w:b/>
        </w:rPr>
        <w:t>О</w:t>
      </w:r>
      <w:r w:rsidRPr="00793E08">
        <w:rPr>
          <w:b/>
        </w:rPr>
        <w:t xml:space="preserve">бщественной палате </w:t>
      </w:r>
      <w:r>
        <w:rPr>
          <w:b/>
        </w:rPr>
        <w:t>Л</w:t>
      </w:r>
      <w:r w:rsidRPr="00793E08">
        <w:rPr>
          <w:b/>
        </w:rPr>
        <w:t xml:space="preserve">енинградской области и признании </w:t>
      </w:r>
      <w:proofErr w:type="gramStart"/>
      <w:r w:rsidRPr="00793E08">
        <w:rPr>
          <w:b/>
        </w:rPr>
        <w:t>утратившими</w:t>
      </w:r>
      <w:proofErr w:type="gramEnd"/>
      <w:r w:rsidRPr="00793E08">
        <w:rPr>
          <w:b/>
        </w:rPr>
        <w:t xml:space="preserve"> силу некоторых областных законов»</w:t>
      </w:r>
    </w:p>
    <w:p w:rsidR="00571B79" w:rsidRPr="00756AA1" w:rsidRDefault="00571B79" w:rsidP="00571B79">
      <w:pPr>
        <w:spacing w:after="0" w:line="240" w:lineRule="auto"/>
        <w:ind w:right="-1" w:firstLine="567"/>
        <w:jc w:val="both"/>
      </w:pPr>
    </w:p>
    <w:p w:rsidR="00571B79" w:rsidRDefault="00571B79" w:rsidP="00571B79">
      <w:pPr>
        <w:spacing w:after="0" w:line="240" w:lineRule="auto"/>
        <w:ind w:right="-1" w:firstLine="567"/>
        <w:jc w:val="both"/>
      </w:pPr>
      <w:proofErr w:type="gramStart"/>
      <w:r>
        <w:t xml:space="preserve">В процессе практического применения закона Ленинградской области от 10 марта 2017 года № 5-оз «Об Общественной палате Ленинградской области и признании утратившими силу некоторых областных законов» (далее – ОЗ № 5), а также в связи с обращением члена Общественной палаты Ленинградской области </w:t>
      </w:r>
      <w:proofErr w:type="spellStart"/>
      <w:r>
        <w:t>Княжевой</w:t>
      </w:r>
      <w:proofErr w:type="spellEnd"/>
      <w:r>
        <w:t xml:space="preserve"> Ирины Михайловны, возник вопрос о пределах получения компенсации  понесенных за счет  собственных средств расходов в связи с осуществлением полномочий члена</w:t>
      </w:r>
      <w:proofErr w:type="gramEnd"/>
      <w:r>
        <w:t xml:space="preserve"> Общественной палаты.</w:t>
      </w:r>
    </w:p>
    <w:p w:rsidR="00571B79" w:rsidRDefault="00571B79" w:rsidP="00571B79">
      <w:pPr>
        <w:spacing w:after="0" w:line="240" w:lineRule="auto"/>
        <w:ind w:right="-1" w:firstLine="567"/>
        <w:jc w:val="both"/>
      </w:pPr>
      <w:r>
        <w:t xml:space="preserve">На практике нередко стоимость проезда (например, железнодорожного билета) включает в себя дополнительные услуги, такие как сервисные сборы, плата за пользование постельными принадлежностями и т.п. </w:t>
      </w:r>
    </w:p>
    <w:p w:rsidR="00571B79" w:rsidRDefault="00571B79" w:rsidP="00571B79">
      <w:pPr>
        <w:spacing w:after="0" w:line="240" w:lineRule="auto"/>
        <w:ind w:right="-1" w:firstLine="567"/>
        <w:jc w:val="both"/>
      </w:pPr>
      <w:r>
        <w:t xml:space="preserve">В подобных ситуациях возникают сложности с получением членами Общественной палаты компенсации расходов, понесенных ими за счет  собственных средств,  так как часть 2 статьи 12 ОЗ № 5 предусматривает компенсацию расходов, связанных с исключительно проездом и наймом жилого помещения, без каких-либо оговорок. Между тем, судебная практика, а также Министерство финансов России (письмо от 21 ноября 2007 года </w:t>
      </w:r>
      <w:r>
        <w:br/>
        <w:t>№ 03-03-06/1/823) дают основания считать, что стоимость сервисных сборов  формирует стоимость услуги в целом.</w:t>
      </w:r>
      <w:r w:rsidRPr="0046485A">
        <w:t xml:space="preserve"> </w:t>
      </w:r>
    </w:p>
    <w:p w:rsidR="00571B79" w:rsidRDefault="00571B79" w:rsidP="00571B79">
      <w:pPr>
        <w:spacing w:after="0" w:line="240" w:lineRule="auto"/>
        <w:ind w:right="-1" w:firstLine="567"/>
        <w:jc w:val="both"/>
      </w:pPr>
      <w:r>
        <w:t xml:space="preserve">Также законопроект предоставляет членам Общественной палаты право получить компенсацию в случае проезда </w:t>
      </w:r>
      <w:r w:rsidRPr="004F4419">
        <w:t>к месту участия в мероприятии и обратно</w:t>
      </w:r>
      <w:r>
        <w:t xml:space="preserve"> на личном </w:t>
      </w:r>
      <w:r w:rsidRPr="004F4419">
        <w:t>легково</w:t>
      </w:r>
      <w:r>
        <w:t>м</w:t>
      </w:r>
      <w:r w:rsidRPr="004F4419">
        <w:t xml:space="preserve"> автотранспорт</w:t>
      </w:r>
      <w:r>
        <w:t>е вместо использования общественного транспорта. Данное положение законопроекта восстанавливает принцип справедливости, когда члены Общественной палаты могут получить возмещение вне зависимости от способа передвижения.</w:t>
      </w:r>
    </w:p>
    <w:p w:rsidR="00571B79" w:rsidRDefault="00571B79" w:rsidP="00571B79">
      <w:pPr>
        <w:spacing w:after="0" w:line="240" w:lineRule="auto"/>
        <w:ind w:right="-1" w:firstLine="567"/>
        <w:jc w:val="both"/>
      </w:pPr>
      <w:r>
        <w:t xml:space="preserve">Законопроект уточняет пределы </w:t>
      </w:r>
      <w:r w:rsidRPr="00B6080D">
        <w:t>получения компенсации  понесенных за счет  собственных средств расходов в связи с осуществлением полномочий члена Общественной палаты</w:t>
      </w:r>
      <w:r>
        <w:t>.</w:t>
      </w:r>
      <w:r w:rsidRPr="0048764F">
        <w:t xml:space="preserve"> </w:t>
      </w:r>
    </w:p>
    <w:p w:rsidR="00F376D9" w:rsidRDefault="00571B79" w:rsidP="008A59A2">
      <w:pPr>
        <w:spacing w:after="0" w:line="240" w:lineRule="auto"/>
        <w:ind w:right="-1" w:firstLine="567"/>
        <w:jc w:val="both"/>
      </w:pPr>
      <w:proofErr w:type="gramStart"/>
      <w:r w:rsidRPr="0048764F">
        <w:t>Общественная</w:t>
      </w:r>
      <w:proofErr w:type="gramEnd"/>
      <w:r w:rsidRPr="0048764F">
        <w:t xml:space="preserve"> палата Ленинградской области </w:t>
      </w:r>
      <w:r>
        <w:t>поддержала законопроект</w:t>
      </w:r>
      <w:r w:rsidRPr="0048764F">
        <w:t xml:space="preserve"> и поручила Аппарату Общественной палаты Ленинградской области осуществить процедуру согласования законопроекта в органах власти Ленинградской области.</w:t>
      </w:r>
    </w:p>
    <w:p w:rsidR="00571B79" w:rsidRDefault="00571B79" w:rsidP="00571B79">
      <w:pPr>
        <w:spacing w:after="0" w:line="240" w:lineRule="auto"/>
        <w:ind w:right="-1" w:firstLine="567"/>
        <w:jc w:val="both"/>
      </w:pPr>
    </w:p>
    <w:p w:rsidR="00571B79" w:rsidRDefault="00571B79" w:rsidP="00571B79">
      <w:pPr>
        <w:spacing w:after="0" w:line="240" w:lineRule="auto"/>
        <w:ind w:right="-1" w:firstLine="567"/>
        <w:jc w:val="both"/>
      </w:pPr>
      <w:proofErr w:type="gramStart"/>
      <w:r>
        <w:t>В связи с тем, что п</w:t>
      </w:r>
      <w:r w:rsidRPr="00993969">
        <w:t xml:space="preserve">ринятие </w:t>
      </w:r>
      <w:r>
        <w:t>законопроекта</w:t>
      </w:r>
      <w:r w:rsidRPr="00993969">
        <w:t xml:space="preserve"> потребует внесения изменений в постановление Правительства Ленинградской области от 17 июля 2017 года № 269 «О возмещении члену Общественной палаты Ленинградской области расходов, связанных с осуществлением полномочий члена Общественной палаты Ленинградской области, и признании утратившим силу постановления Правительства Ленинградской области от </w:t>
      </w:r>
      <w:r w:rsidRPr="00993969">
        <w:lastRenderedPageBreak/>
        <w:t>25 мая 2012 года № 183»</w:t>
      </w:r>
      <w:r>
        <w:t>, а также во исполнение части 2 статьи 5-1</w:t>
      </w:r>
      <w:proofErr w:type="gramEnd"/>
      <w:r w:rsidRPr="00AD1F95">
        <w:t xml:space="preserve"> </w:t>
      </w:r>
      <w:r>
        <w:t xml:space="preserve">закона Ленинградской области от 11 декабря 2007 года № 174-оз «О правовых актах Ленинградской области» разработана </w:t>
      </w:r>
      <w:r w:rsidRPr="00AD1F95">
        <w:t>концепци</w:t>
      </w:r>
      <w:r>
        <w:t xml:space="preserve">я </w:t>
      </w:r>
      <w:r w:rsidRPr="00AD1F95">
        <w:t>постановлени</w:t>
      </w:r>
      <w:r>
        <w:t>я</w:t>
      </w:r>
      <w:r w:rsidRPr="00AD1F95">
        <w:t xml:space="preserve"> Правительства Ленинградской области</w:t>
      </w:r>
      <w:r>
        <w:t>, включающая следующие положения.</w:t>
      </w:r>
    </w:p>
    <w:p w:rsidR="00571B79" w:rsidRDefault="00571B79" w:rsidP="00571B79">
      <w:pPr>
        <w:autoSpaceDE w:val="0"/>
        <w:autoSpaceDN w:val="0"/>
        <w:adjustRightInd w:val="0"/>
        <w:spacing w:after="0" w:line="240" w:lineRule="auto"/>
        <w:ind w:firstLine="540"/>
        <w:jc w:val="both"/>
      </w:pPr>
      <w:r w:rsidRPr="00D209CE">
        <w:t xml:space="preserve">1. Внести в Нормы компенсации члену </w:t>
      </w:r>
      <w:r>
        <w:t>О</w:t>
      </w:r>
      <w:r w:rsidRPr="00D209CE">
        <w:t xml:space="preserve">бщественной палаты </w:t>
      </w:r>
      <w:r>
        <w:t>Л</w:t>
      </w:r>
      <w:r w:rsidRPr="00D209CE">
        <w:t xml:space="preserve">енинградской области понесенных за счет собственных средств расходов в связи с осуществлением полномочий члена </w:t>
      </w:r>
      <w:r>
        <w:t>О</w:t>
      </w:r>
      <w:r w:rsidRPr="00D209CE">
        <w:t xml:space="preserve">бщественной палаты </w:t>
      </w:r>
      <w:r>
        <w:t>Л</w:t>
      </w:r>
      <w:r w:rsidRPr="00D209CE">
        <w:t>енинградской области, утвержденные постановлением Правительства Ленинградской области от 17 июля 2017 года № 269</w:t>
      </w:r>
      <w:r>
        <w:t xml:space="preserve"> следующие изменения:</w:t>
      </w:r>
    </w:p>
    <w:p w:rsidR="00571B79" w:rsidRDefault="00571B79" w:rsidP="00571B79">
      <w:pPr>
        <w:autoSpaceDE w:val="0"/>
        <w:autoSpaceDN w:val="0"/>
        <w:adjustRightInd w:val="0"/>
        <w:spacing w:after="0" w:line="240" w:lineRule="auto"/>
        <w:ind w:firstLine="540"/>
        <w:jc w:val="both"/>
      </w:pPr>
      <w:r>
        <w:t xml:space="preserve">пункт второй изложить в следующей редакции: </w:t>
      </w:r>
    </w:p>
    <w:p w:rsidR="00571B79" w:rsidRDefault="00571B79" w:rsidP="00571B79">
      <w:pPr>
        <w:autoSpaceDE w:val="0"/>
        <w:autoSpaceDN w:val="0"/>
        <w:adjustRightInd w:val="0"/>
        <w:spacing w:after="0" w:line="240" w:lineRule="auto"/>
        <w:ind w:firstLine="540"/>
        <w:jc w:val="both"/>
      </w:pPr>
      <w:r>
        <w:t xml:space="preserve">«1) фактических расходов, произведенных на цели, указанные в пунктах 1, 2 части 2 статьи 12 </w:t>
      </w:r>
      <w:r w:rsidRPr="001525F0">
        <w:t>областного закона «Об Общественной палате Ленинградской области и признании утратившими силу некоторых областных законов»</w:t>
      </w:r>
      <w:r>
        <w:t xml:space="preserve"> (далее – областной закон), подтвержденных соответствующими документами, но не более стоимости проезда</w:t>
      </w:r>
      <w:proofErr w:type="gramStart"/>
      <w:r>
        <w:t>:»</w:t>
      </w:r>
      <w:proofErr w:type="gramEnd"/>
      <w:r>
        <w:t>;</w:t>
      </w:r>
    </w:p>
    <w:p w:rsidR="00571B79" w:rsidRDefault="00571B79" w:rsidP="00571B79">
      <w:pPr>
        <w:autoSpaceDE w:val="0"/>
        <w:autoSpaceDN w:val="0"/>
        <w:adjustRightInd w:val="0"/>
        <w:spacing w:after="0" w:line="240" w:lineRule="auto"/>
        <w:ind w:firstLine="540"/>
        <w:jc w:val="both"/>
      </w:pPr>
      <w:r>
        <w:t>абзац шестой изложить в следующей редакции:</w:t>
      </w:r>
    </w:p>
    <w:p w:rsidR="00571B79" w:rsidRDefault="00571B79" w:rsidP="00571B79">
      <w:pPr>
        <w:autoSpaceDE w:val="0"/>
        <w:autoSpaceDN w:val="0"/>
        <w:adjustRightInd w:val="0"/>
        <w:spacing w:after="0" w:line="240" w:lineRule="auto"/>
        <w:ind w:firstLine="540"/>
        <w:jc w:val="both"/>
      </w:pPr>
      <w:r>
        <w:t>«</w:t>
      </w:r>
      <w:r w:rsidRPr="00A159F4">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571B79" w:rsidRDefault="00571B79" w:rsidP="00571B79">
      <w:pPr>
        <w:autoSpaceDE w:val="0"/>
        <w:autoSpaceDN w:val="0"/>
        <w:adjustRightInd w:val="0"/>
        <w:spacing w:after="0" w:line="240" w:lineRule="auto"/>
        <w:ind w:firstLine="540"/>
        <w:jc w:val="both"/>
      </w:pPr>
      <w:r>
        <w:t xml:space="preserve">личным легковым автотранспортом - </w:t>
      </w:r>
      <w:r w:rsidRPr="00223B38">
        <w:t>в фиксированном размере</w:t>
      </w:r>
      <w:r>
        <w:t xml:space="preserve"> 300 рублей</w:t>
      </w:r>
      <w:r w:rsidRPr="00223B38">
        <w:t xml:space="preserve"> </w:t>
      </w:r>
      <w:r>
        <w:t>за каждый день нахождения</w:t>
      </w:r>
      <w:r w:rsidRPr="00BE1B00">
        <w:t xml:space="preserve"> в пути</w:t>
      </w:r>
      <w:r>
        <w:t xml:space="preserve"> к месту участия в мероприятии и обратно до постоянного места жительства»;</w:t>
      </w:r>
    </w:p>
    <w:p w:rsidR="00571B79" w:rsidRDefault="00571B79" w:rsidP="00571B79">
      <w:pPr>
        <w:autoSpaceDE w:val="0"/>
        <w:autoSpaceDN w:val="0"/>
        <w:adjustRightInd w:val="0"/>
        <w:spacing w:after="0" w:line="240" w:lineRule="auto"/>
        <w:ind w:firstLine="540"/>
        <w:jc w:val="both"/>
      </w:pPr>
      <w:r>
        <w:t xml:space="preserve">в абзаце седьмом: </w:t>
      </w:r>
    </w:p>
    <w:p w:rsidR="00571B79" w:rsidRDefault="00571B79" w:rsidP="00571B79">
      <w:pPr>
        <w:autoSpaceDE w:val="0"/>
        <w:autoSpaceDN w:val="0"/>
        <w:adjustRightInd w:val="0"/>
        <w:spacing w:after="0" w:line="240" w:lineRule="auto"/>
        <w:ind w:firstLine="540"/>
        <w:jc w:val="both"/>
      </w:pPr>
      <w:r>
        <w:t>слова «</w:t>
      </w:r>
      <w:proofErr w:type="gramStart"/>
      <w:r>
        <w:t>связанных</w:t>
      </w:r>
      <w:proofErr w:type="gramEnd"/>
      <w:r>
        <w:t xml:space="preserve"> с наймом жилого помещения» заменить словами «</w:t>
      </w:r>
      <w:r w:rsidRPr="00582F3F">
        <w:t>произведе</w:t>
      </w:r>
      <w:r>
        <w:t>нных на цели, указанные в пункте 3</w:t>
      </w:r>
      <w:r w:rsidRPr="00582F3F">
        <w:t xml:space="preserve"> части 2 статьи 12 областного закона</w:t>
      </w:r>
      <w:r>
        <w:t>»;</w:t>
      </w:r>
    </w:p>
    <w:p w:rsidR="00571B79" w:rsidRDefault="00571B79" w:rsidP="00571B79">
      <w:pPr>
        <w:autoSpaceDE w:val="0"/>
        <w:autoSpaceDN w:val="0"/>
        <w:adjustRightInd w:val="0"/>
        <w:spacing w:after="0" w:line="240" w:lineRule="auto"/>
        <w:ind w:firstLine="540"/>
        <w:jc w:val="both"/>
      </w:pPr>
      <w:r>
        <w:t>дополнить предложением следующего содержания:</w:t>
      </w:r>
    </w:p>
    <w:p w:rsidR="00571B79" w:rsidRPr="00993969" w:rsidRDefault="00571B79" w:rsidP="00571B79">
      <w:pPr>
        <w:spacing w:after="0" w:line="240" w:lineRule="auto"/>
        <w:ind w:firstLine="426"/>
        <w:jc w:val="both"/>
        <w:rPr>
          <w:szCs w:val="24"/>
        </w:rPr>
      </w:pPr>
      <w:r>
        <w:t>«</w:t>
      </w:r>
      <w:r w:rsidRPr="00C41604">
        <w:rPr>
          <w:szCs w:val="24"/>
        </w:rPr>
        <w:t xml:space="preserve">Расходы по оплате питания и других личных услуг, включенных в счет за </w:t>
      </w:r>
      <w:proofErr w:type="spellStart"/>
      <w:r w:rsidRPr="00C41604">
        <w:rPr>
          <w:szCs w:val="24"/>
        </w:rPr>
        <w:t>найм</w:t>
      </w:r>
      <w:proofErr w:type="spellEnd"/>
      <w:r w:rsidRPr="00C41604">
        <w:rPr>
          <w:szCs w:val="24"/>
        </w:rPr>
        <w:t xml:space="preserve"> жилого помещения, возмещению не подлежат</w:t>
      </w:r>
      <w:proofErr w:type="gramStart"/>
      <w:r w:rsidRPr="00C41604">
        <w:rPr>
          <w:szCs w:val="24"/>
        </w:rPr>
        <w:t>.</w:t>
      </w:r>
      <w:r>
        <w:rPr>
          <w:szCs w:val="24"/>
        </w:rPr>
        <w:t>»;</w:t>
      </w:r>
      <w:proofErr w:type="gramEnd"/>
    </w:p>
    <w:p w:rsidR="00571B79" w:rsidRPr="00D209CE" w:rsidRDefault="00571B79" w:rsidP="00571B79">
      <w:pPr>
        <w:autoSpaceDE w:val="0"/>
        <w:autoSpaceDN w:val="0"/>
        <w:adjustRightInd w:val="0"/>
        <w:spacing w:after="0" w:line="240" w:lineRule="auto"/>
        <w:ind w:firstLine="540"/>
        <w:jc w:val="both"/>
      </w:pPr>
      <w:r>
        <w:t>2</w:t>
      </w:r>
      <w:r w:rsidRPr="00D209CE">
        <w:t xml:space="preserve">. </w:t>
      </w:r>
      <w:r w:rsidRPr="0064530D">
        <w:t>Настоящее постановление вступает в силу со дня официального опубликования.</w:t>
      </w:r>
    </w:p>
    <w:p w:rsidR="00571B79" w:rsidRDefault="00571B79" w:rsidP="00571B79">
      <w:pPr>
        <w:spacing w:after="0" w:line="240" w:lineRule="auto"/>
        <w:ind w:right="-1" w:firstLine="567"/>
        <w:jc w:val="both"/>
      </w:pPr>
    </w:p>
    <w:p w:rsidR="00571B79" w:rsidRPr="00D66919" w:rsidRDefault="00571B79" w:rsidP="00571B79">
      <w:pPr>
        <w:spacing w:after="0" w:line="240" w:lineRule="auto"/>
        <w:ind w:firstLine="567"/>
        <w:jc w:val="both"/>
      </w:pPr>
    </w:p>
    <w:p w:rsidR="00571B79" w:rsidRDefault="00571B79" w:rsidP="00571B79">
      <w:pPr>
        <w:spacing w:after="0" w:line="240" w:lineRule="auto"/>
        <w:ind w:firstLine="567"/>
        <w:jc w:val="both"/>
      </w:pPr>
    </w:p>
    <w:p w:rsidR="00571B79" w:rsidRDefault="00571B79" w:rsidP="00571B79">
      <w:pPr>
        <w:spacing w:after="0" w:line="240" w:lineRule="auto"/>
        <w:ind w:firstLine="567"/>
        <w:jc w:val="both"/>
      </w:pPr>
    </w:p>
    <w:p w:rsidR="00571B79" w:rsidRDefault="00571B79" w:rsidP="00571B79">
      <w:pPr>
        <w:spacing w:after="0" w:line="240" w:lineRule="auto"/>
        <w:ind w:firstLine="567"/>
        <w:jc w:val="both"/>
      </w:pPr>
    </w:p>
    <w:p w:rsidR="00571B79" w:rsidRDefault="00571B79" w:rsidP="00571B79">
      <w:pPr>
        <w:spacing w:after="0" w:line="240" w:lineRule="auto"/>
        <w:jc w:val="both"/>
      </w:pPr>
      <w:r>
        <w:t>Исполнительный директор</w:t>
      </w:r>
    </w:p>
    <w:p w:rsidR="00571B79" w:rsidRDefault="00571B79" w:rsidP="00571B79">
      <w:pPr>
        <w:spacing w:after="0" w:line="240" w:lineRule="auto"/>
        <w:jc w:val="both"/>
      </w:pPr>
      <w:r>
        <w:t xml:space="preserve">ГКУ ЛО «ГЭИРЗ»          </w:t>
      </w:r>
      <w:r>
        <w:tab/>
      </w:r>
      <w:r>
        <w:tab/>
      </w:r>
      <w:r>
        <w:tab/>
      </w:r>
      <w:r>
        <w:tab/>
        <w:t xml:space="preserve">                         Ф.Г. Замятин</w:t>
      </w:r>
    </w:p>
    <w:p w:rsidR="00571B79" w:rsidRDefault="00571B79" w:rsidP="00571B79">
      <w:r>
        <w:br w:type="page"/>
      </w:r>
    </w:p>
    <w:p w:rsidR="00571B79" w:rsidRDefault="00571B79" w:rsidP="00571B79">
      <w:pPr>
        <w:tabs>
          <w:tab w:val="left" w:pos="142"/>
        </w:tabs>
        <w:spacing w:after="0" w:line="240" w:lineRule="auto"/>
        <w:jc w:val="center"/>
        <w:rPr>
          <w:rFonts w:eastAsia="Calibri"/>
          <w:b/>
        </w:rPr>
      </w:pPr>
      <w:r>
        <w:rPr>
          <w:rFonts w:eastAsia="Calibri"/>
          <w:b/>
        </w:rPr>
        <w:lastRenderedPageBreak/>
        <w:t>С</w:t>
      </w:r>
      <w:r w:rsidRPr="00E6157C">
        <w:rPr>
          <w:rFonts w:eastAsia="Calibri"/>
          <w:b/>
        </w:rPr>
        <w:t xml:space="preserve">правка о состоянии законодательства в </w:t>
      </w:r>
      <w:r>
        <w:rPr>
          <w:rFonts w:eastAsia="Calibri"/>
          <w:b/>
        </w:rPr>
        <w:t xml:space="preserve">сфере </w:t>
      </w:r>
      <w:r w:rsidRPr="00E6157C">
        <w:rPr>
          <w:rFonts w:eastAsia="Calibri"/>
          <w:b/>
        </w:rPr>
        <w:t>правового регулирования</w:t>
      </w:r>
      <w:r w:rsidRPr="00E6157C">
        <w:t xml:space="preserve"> </w:t>
      </w:r>
      <w:r w:rsidRPr="00E6157C">
        <w:rPr>
          <w:rFonts w:eastAsia="Calibri"/>
          <w:b/>
        </w:rPr>
        <w:t xml:space="preserve">проекта областного закона </w:t>
      </w:r>
      <w:r w:rsidRPr="00793E08">
        <w:rPr>
          <w:rFonts w:eastAsia="Calibri"/>
          <w:b/>
        </w:rPr>
        <w:t>«О внесении изменений в с</w:t>
      </w:r>
      <w:r>
        <w:rPr>
          <w:rFonts w:eastAsia="Calibri"/>
          <w:b/>
        </w:rPr>
        <w:t xml:space="preserve">татью 12  областного закона </w:t>
      </w:r>
      <w:r w:rsidRPr="00793E08">
        <w:rPr>
          <w:rFonts w:eastAsia="Calibri"/>
          <w:b/>
        </w:rPr>
        <w:t xml:space="preserve">«Об Общественной палате Ленинградской области и признании </w:t>
      </w:r>
      <w:proofErr w:type="gramStart"/>
      <w:r w:rsidRPr="00793E08">
        <w:rPr>
          <w:rFonts w:eastAsia="Calibri"/>
          <w:b/>
        </w:rPr>
        <w:t>утратившими</w:t>
      </w:r>
      <w:proofErr w:type="gramEnd"/>
      <w:r w:rsidRPr="00793E08">
        <w:rPr>
          <w:rFonts w:eastAsia="Calibri"/>
          <w:b/>
        </w:rPr>
        <w:t xml:space="preserve"> силу некоторых областных законов»</w:t>
      </w:r>
    </w:p>
    <w:p w:rsidR="00571B79" w:rsidRDefault="00571B79" w:rsidP="00571B79">
      <w:pPr>
        <w:tabs>
          <w:tab w:val="left" w:pos="142"/>
        </w:tabs>
        <w:spacing w:after="0" w:line="240" w:lineRule="auto"/>
        <w:jc w:val="center"/>
        <w:rPr>
          <w:rFonts w:eastAsia="Calibri"/>
          <w:b/>
        </w:rPr>
      </w:pPr>
    </w:p>
    <w:p w:rsidR="00571B79" w:rsidRPr="00A855C0" w:rsidRDefault="00571B79" w:rsidP="00571B79">
      <w:pPr>
        <w:tabs>
          <w:tab w:val="left" w:pos="142"/>
        </w:tabs>
        <w:spacing w:after="0" w:line="240" w:lineRule="auto"/>
        <w:ind w:firstLine="567"/>
        <w:jc w:val="both"/>
        <w:rPr>
          <w:rFonts w:eastAsia="Calibri"/>
        </w:rPr>
      </w:pPr>
    </w:p>
    <w:p w:rsidR="00571B79" w:rsidRDefault="00571B79" w:rsidP="00571B79">
      <w:pPr>
        <w:tabs>
          <w:tab w:val="left" w:pos="142"/>
        </w:tabs>
        <w:spacing w:after="0" w:line="240" w:lineRule="auto"/>
        <w:ind w:firstLine="567"/>
        <w:jc w:val="both"/>
        <w:rPr>
          <w:rFonts w:eastAsia="Calibri"/>
        </w:rPr>
      </w:pPr>
      <w:r>
        <w:rPr>
          <w:rFonts w:eastAsia="Calibri"/>
        </w:rPr>
        <w:t>1. Часть 8 статьи 7 ф</w:t>
      </w:r>
      <w:r w:rsidRPr="00A855C0">
        <w:rPr>
          <w:rFonts w:eastAsia="Calibri"/>
        </w:rPr>
        <w:t>едеральн</w:t>
      </w:r>
      <w:r>
        <w:rPr>
          <w:rFonts w:eastAsia="Calibri"/>
        </w:rPr>
        <w:t>ого закона от 23 июня 2016 года № 183-ФЗ «</w:t>
      </w:r>
      <w:r w:rsidRPr="00A855C0">
        <w:rPr>
          <w:rFonts w:eastAsia="Calibri"/>
        </w:rPr>
        <w:t>Об общих принципах организации и деятельности общественных палат субъектов Российской Федерации</w:t>
      </w:r>
      <w:r>
        <w:rPr>
          <w:rFonts w:eastAsia="Calibri"/>
        </w:rPr>
        <w:t>»;</w:t>
      </w:r>
    </w:p>
    <w:p w:rsidR="00571B79" w:rsidRPr="00E6157C" w:rsidRDefault="00571B79" w:rsidP="00571B79">
      <w:pPr>
        <w:tabs>
          <w:tab w:val="left" w:pos="142"/>
        </w:tabs>
        <w:spacing w:after="0" w:line="240" w:lineRule="auto"/>
        <w:ind w:firstLine="567"/>
        <w:jc w:val="both"/>
        <w:rPr>
          <w:rFonts w:eastAsia="Calibri"/>
        </w:rPr>
      </w:pPr>
      <w:r>
        <w:rPr>
          <w:rFonts w:eastAsia="Calibri"/>
        </w:rPr>
        <w:t>2. С</w:t>
      </w:r>
      <w:r w:rsidRPr="00A855C0">
        <w:rPr>
          <w:rFonts w:eastAsia="Calibri"/>
        </w:rPr>
        <w:t>тать</w:t>
      </w:r>
      <w:r>
        <w:rPr>
          <w:rFonts w:eastAsia="Calibri"/>
        </w:rPr>
        <w:t>я</w:t>
      </w:r>
      <w:r w:rsidRPr="00A855C0">
        <w:rPr>
          <w:rFonts w:eastAsia="Calibri"/>
        </w:rPr>
        <w:t xml:space="preserve"> 12 областного закона от 10 марта  2017 года № 5-оз «Об Общественной палате Ленинградской области и признании </w:t>
      </w:r>
      <w:proofErr w:type="gramStart"/>
      <w:r w:rsidRPr="00A855C0">
        <w:rPr>
          <w:rFonts w:eastAsia="Calibri"/>
        </w:rPr>
        <w:t>утратившими</w:t>
      </w:r>
      <w:proofErr w:type="gramEnd"/>
      <w:r w:rsidRPr="00A855C0">
        <w:rPr>
          <w:rFonts w:eastAsia="Calibri"/>
        </w:rPr>
        <w:t xml:space="preserve"> силу некоторых областных законов»</w:t>
      </w:r>
      <w:r>
        <w:rPr>
          <w:rFonts w:eastAsia="Calibri"/>
        </w:rPr>
        <w:t>.</w:t>
      </w:r>
    </w:p>
    <w:p w:rsidR="00571B79" w:rsidRDefault="00571B79" w:rsidP="00571B79">
      <w:pPr>
        <w:tabs>
          <w:tab w:val="left" w:pos="142"/>
        </w:tabs>
        <w:spacing w:after="0" w:line="240" w:lineRule="auto"/>
        <w:jc w:val="center"/>
        <w:rPr>
          <w:rFonts w:eastAsia="Calibri"/>
          <w:b/>
        </w:rPr>
      </w:pPr>
    </w:p>
    <w:p w:rsidR="00571B79" w:rsidRDefault="00571B79" w:rsidP="00571B79">
      <w:pPr>
        <w:tabs>
          <w:tab w:val="left" w:pos="142"/>
        </w:tabs>
        <w:spacing w:after="0" w:line="240" w:lineRule="auto"/>
        <w:jc w:val="center"/>
        <w:rPr>
          <w:rFonts w:eastAsia="Calibri"/>
          <w:b/>
        </w:rPr>
      </w:pPr>
    </w:p>
    <w:p w:rsidR="00571B79" w:rsidRDefault="00571B79" w:rsidP="00571B79">
      <w:pPr>
        <w:spacing w:after="0" w:line="240" w:lineRule="auto"/>
        <w:jc w:val="both"/>
      </w:pPr>
    </w:p>
    <w:p w:rsidR="00571B79" w:rsidRDefault="00571B79" w:rsidP="00571B79">
      <w:pPr>
        <w:spacing w:after="0" w:line="240" w:lineRule="auto"/>
        <w:ind w:firstLine="567"/>
        <w:jc w:val="both"/>
      </w:pPr>
    </w:p>
    <w:p w:rsidR="00571B79" w:rsidRDefault="00571B79" w:rsidP="00571B79">
      <w:pPr>
        <w:spacing w:after="0" w:line="240" w:lineRule="auto"/>
        <w:ind w:firstLine="567"/>
        <w:jc w:val="both"/>
      </w:pPr>
    </w:p>
    <w:p w:rsidR="00571B79" w:rsidRDefault="00571B79" w:rsidP="00571B79">
      <w:pPr>
        <w:spacing w:after="0" w:line="240" w:lineRule="auto"/>
        <w:jc w:val="both"/>
      </w:pPr>
      <w:r>
        <w:t>Исполнительный директор</w:t>
      </w:r>
    </w:p>
    <w:p w:rsidR="00571B79" w:rsidRDefault="00571B79" w:rsidP="00571B79">
      <w:pPr>
        <w:spacing w:after="0" w:line="240" w:lineRule="auto"/>
        <w:jc w:val="both"/>
      </w:pPr>
      <w:r>
        <w:t xml:space="preserve">ГКУ ЛО «ГЭИРЗ»          </w:t>
      </w:r>
      <w:r>
        <w:tab/>
      </w:r>
      <w:r>
        <w:tab/>
      </w:r>
      <w:r>
        <w:tab/>
      </w:r>
      <w:r>
        <w:tab/>
        <w:t xml:space="preserve">                         Ф.Г. Замятин</w:t>
      </w:r>
    </w:p>
    <w:p w:rsidR="00571B79" w:rsidRPr="002B6B89" w:rsidRDefault="00571B79" w:rsidP="00571B79"/>
    <w:p w:rsidR="00571B79" w:rsidRDefault="00571B79" w:rsidP="00571B79">
      <w:pPr>
        <w:tabs>
          <w:tab w:val="left" w:pos="142"/>
        </w:tabs>
        <w:spacing w:after="0" w:line="240" w:lineRule="auto"/>
        <w:jc w:val="center"/>
        <w:rPr>
          <w:rFonts w:eastAsia="Calibri"/>
          <w:b/>
        </w:rPr>
      </w:pPr>
    </w:p>
    <w:p w:rsidR="00571B79" w:rsidRDefault="00571B79" w:rsidP="00571B79">
      <w:pPr>
        <w:tabs>
          <w:tab w:val="left" w:pos="142"/>
        </w:tabs>
        <w:spacing w:after="0" w:line="240" w:lineRule="auto"/>
        <w:jc w:val="center"/>
        <w:rPr>
          <w:rFonts w:eastAsia="Calibri"/>
          <w:b/>
        </w:rPr>
      </w:pPr>
    </w:p>
    <w:p w:rsidR="00571B79" w:rsidRDefault="00571B79" w:rsidP="00571B79">
      <w:pPr>
        <w:tabs>
          <w:tab w:val="left" w:pos="142"/>
        </w:tabs>
        <w:spacing w:after="0" w:line="240" w:lineRule="auto"/>
        <w:jc w:val="center"/>
        <w:rPr>
          <w:rFonts w:eastAsia="Calibri"/>
          <w:b/>
        </w:rPr>
      </w:pPr>
    </w:p>
    <w:p w:rsidR="00571B79" w:rsidRDefault="00571B79" w:rsidP="00571B79">
      <w:pPr>
        <w:rPr>
          <w:rFonts w:eastAsia="Calibri"/>
          <w:b/>
        </w:rPr>
      </w:pPr>
      <w:r>
        <w:rPr>
          <w:rFonts w:eastAsia="Calibri"/>
          <w:b/>
        </w:rPr>
        <w:br w:type="page"/>
      </w:r>
    </w:p>
    <w:p w:rsidR="00571B79" w:rsidRPr="00605E5B" w:rsidRDefault="00571B79" w:rsidP="00571B79">
      <w:pPr>
        <w:tabs>
          <w:tab w:val="left" w:pos="142"/>
        </w:tabs>
        <w:spacing w:after="0" w:line="240" w:lineRule="auto"/>
        <w:jc w:val="center"/>
        <w:rPr>
          <w:rFonts w:eastAsia="Calibri"/>
          <w:b/>
        </w:rPr>
      </w:pPr>
      <w:r>
        <w:rPr>
          <w:rFonts w:eastAsia="Calibri"/>
          <w:b/>
        </w:rPr>
        <w:lastRenderedPageBreak/>
        <w:t>Финансово</w:t>
      </w:r>
      <w:r w:rsidRPr="00605E5B">
        <w:rPr>
          <w:rFonts w:eastAsia="Calibri"/>
          <w:b/>
        </w:rPr>
        <w:t>-экономическое обоснование</w:t>
      </w:r>
    </w:p>
    <w:p w:rsidR="00571B79" w:rsidRPr="00605E5B" w:rsidRDefault="00571B79" w:rsidP="00571B79">
      <w:pPr>
        <w:spacing w:after="0" w:line="240" w:lineRule="auto"/>
        <w:ind w:right="-1" w:firstLine="567"/>
        <w:jc w:val="center"/>
        <w:rPr>
          <w:b/>
        </w:rPr>
      </w:pPr>
      <w:r w:rsidRPr="00605E5B">
        <w:rPr>
          <w:b/>
        </w:rPr>
        <w:t xml:space="preserve">к проекту областного закона </w:t>
      </w:r>
      <w:r w:rsidRPr="00793E08">
        <w:rPr>
          <w:b/>
        </w:rPr>
        <w:t>«О внесении изменений в с</w:t>
      </w:r>
      <w:r>
        <w:rPr>
          <w:b/>
        </w:rPr>
        <w:t xml:space="preserve">татью 12   областного закона </w:t>
      </w:r>
      <w:r w:rsidRPr="00793E08">
        <w:rPr>
          <w:b/>
        </w:rPr>
        <w:t xml:space="preserve">«Об Общественной палате Ленинградской области и признании </w:t>
      </w:r>
      <w:proofErr w:type="gramStart"/>
      <w:r w:rsidRPr="00793E08">
        <w:rPr>
          <w:b/>
        </w:rPr>
        <w:t>утратившими</w:t>
      </w:r>
      <w:proofErr w:type="gramEnd"/>
      <w:r w:rsidRPr="00793E08">
        <w:rPr>
          <w:b/>
        </w:rPr>
        <w:t xml:space="preserve"> силу некоторых областных законов»</w:t>
      </w:r>
    </w:p>
    <w:p w:rsidR="00571B79" w:rsidRDefault="00571B79" w:rsidP="00571B79">
      <w:pPr>
        <w:tabs>
          <w:tab w:val="left" w:pos="3880"/>
        </w:tabs>
        <w:spacing w:after="0" w:line="240" w:lineRule="auto"/>
        <w:ind w:firstLine="567"/>
        <w:jc w:val="center"/>
        <w:rPr>
          <w:rFonts w:eastAsia="Calibri"/>
          <w:b/>
        </w:rPr>
      </w:pPr>
    </w:p>
    <w:p w:rsidR="00571B79" w:rsidRDefault="00571B79" w:rsidP="00571B79">
      <w:pPr>
        <w:tabs>
          <w:tab w:val="left" w:pos="3880"/>
        </w:tabs>
        <w:spacing w:after="0" w:line="240" w:lineRule="auto"/>
        <w:ind w:firstLine="567"/>
        <w:jc w:val="center"/>
        <w:rPr>
          <w:rFonts w:eastAsia="Calibri"/>
          <w:b/>
        </w:rPr>
      </w:pPr>
    </w:p>
    <w:p w:rsidR="00571B79" w:rsidRPr="00605E5B" w:rsidRDefault="00571B79" w:rsidP="00571B79">
      <w:pPr>
        <w:tabs>
          <w:tab w:val="left" w:pos="3880"/>
        </w:tabs>
        <w:spacing w:after="0" w:line="240" w:lineRule="auto"/>
        <w:ind w:firstLine="567"/>
        <w:jc w:val="center"/>
        <w:rPr>
          <w:rFonts w:eastAsia="Calibri"/>
          <w:b/>
        </w:rPr>
      </w:pPr>
    </w:p>
    <w:p w:rsidR="00571B79" w:rsidRDefault="00571B79" w:rsidP="00571B79">
      <w:pPr>
        <w:tabs>
          <w:tab w:val="left" w:pos="3880"/>
        </w:tabs>
        <w:spacing w:after="0" w:line="240" w:lineRule="auto"/>
        <w:ind w:firstLine="567"/>
        <w:jc w:val="both"/>
        <w:rPr>
          <w:rFonts w:eastAsia="Calibri"/>
        </w:rPr>
      </w:pPr>
      <w:r w:rsidRPr="00605E5B">
        <w:rPr>
          <w:rFonts w:eastAsia="Calibri"/>
        </w:rPr>
        <w:t>Принятие проекта областного закона</w:t>
      </w:r>
      <w:r>
        <w:rPr>
          <w:rFonts w:eastAsia="Calibri"/>
        </w:rPr>
        <w:t xml:space="preserve"> </w:t>
      </w:r>
      <w:r w:rsidRPr="00793E08">
        <w:rPr>
          <w:rFonts w:eastAsia="Calibri"/>
        </w:rPr>
        <w:t>«О внесении изменений в с</w:t>
      </w:r>
      <w:r>
        <w:rPr>
          <w:rFonts w:eastAsia="Calibri"/>
        </w:rPr>
        <w:t xml:space="preserve">татью 12 областного закона </w:t>
      </w:r>
      <w:r w:rsidRPr="00793E08">
        <w:rPr>
          <w:rFonts w:eastAsia="Calibri"/>
        </w:rPr>
        <w:t xml:space="preserve">«Об Общественной палате Ленинградской области и признании </w:t>
      </w:r>
      <w:proofErr w:type="gramStart"/>
      <w:r w:rsidRPr="00793E08">
        <w:rPr>
          <w:rFonts w:eastAsia="Calibri"/>
        </w:rPr>
        <w:t>утратившими</w:t>
      </w:r>
      <w:proofErr w:type="gramEnd"/>
      <w:r w:rsidRPr="00793E08">
        <w:rPr>
          <w:rFonts w:eastAsia="Calibri"/>
        </w:rPr>
        <w:t xml:space="preserve"> силу некоторых областных законов»</w:t>
      </w:r>
      <w:r w:rsidRPr="00605E5B">
        <w:rPr>
          <w:rFonts w:eastAsia="Calibri"/>
        </w:rPr>
        <w:t xml:space="preserve"> не потребует выделения средств из областного бюджета Ленинградской области.</w:t>
      </w:r>
    </w:p>
    <w:p w:rsidR="00571B79" w:rsidRPr="00D835DF" w:rsidRDefault="00571B79" w:rsidP="00571B79">
      <w:pPr>
        <w:tabs>
          <w:tab w:val="left" w:pos="3880"/>
        </w:tabs>
        <w:spacing w:after="0" w:line="240" w:lineRule="auto"/>
        <w:ind w:firstLine="567"/>
        <w:jc w:val="both"/>
        <w:rPr>
          <w:rFonts w:eastAsia="Calibri"/>
        </w:rPr>
      </w:pPr>
      <w:r w:rsidRPr="00D835DF">
        <w:t>Компенсация расходов будет осуществляться в пределах бюджетных ассигнований, предусмотренных областным законом об областном бюджете Ленинградской области на соответствующий финансовый год и на плановый период на обеспечение деятельности Общественной палаты Ленинградской области.</w:t>
      </w: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jc w:val="both"/>
      </w:pPr>
      <w:r>
        <w:t>Исполнительный директор</w:t>
      </w:r>
    </w:p>
    <w:p w:rsidR="00571B79" w:rsidRDefault="00571B79" w:rsidP="00571B79">
      <w:pPr>
        <w:spacing w:after="0" w:line="240" w:lineRule="auto"/>
        <w:jc w:val="both"/>
      </w:pPr>
      <w:r>
        <w:t xml:space="preserve">ГКУ ЛО «ГЭИРЗ»          </w:t>
      </w:r>
      <w:r>
        <w:tab/>
      </w:r>
      <w:r>
        <w:tab/>
      </w:r>
      <w:r>
        <w:tab/>
      </w:r>
      <w:r>
        <w:tab/>
        <w:t xml:space="preserve">                          Ф.Г. Замятин</w:t>
      </w:r>
    </w:p>
    <w:p w:rsidR="00571B79" w:rsidRDefault="00571B79" w:rsidP="00571B79">
      <w:r>
        <w:br w:type="page"/>
      </w:r>
    </w:p>
    <w:p w:rsidR="00571B79" w:rsidRDefault="00571B79" w:rsidP="00571B79">
      <w:pPr>
        <w:spacing w:after="0" w:line="240" w:lineRule="auto"/>
        <w:jc w:val="center"/>
        <w:rPr>
          <w:rFonts w:eastAsia="Times New Roman"/>
          <w:b/>
          <w:lang w:eastAsia="ru-RU"/>
        </w:rPr>
      </w:pPr>
      <w:r>
        <w:rPr>
          <w:rFonts w:eastAsia="Times New Roman"/>
          <w:b/>
          <w:lang w:eastAsia="ru-RU"/>
        </w:rPr>
        <w:lastRenderedPageBreak/>
        <w:t>П</w:t>
      </w:r>
      <w:r w:rsidRPr="002B6B89">
        <w:rPr>
          <w:rFonts w:eastAsia="Times New Roman"/>
          <w:b/>
          <w:lang w:eastAsia="ru-RU"/>
        </w:rPr>
        <w:t xml:space="preserve">редложения о разработке нормативных правовых актов Ленинградской области, принятие которых необходимо для реализации проекта областного закона </w:t>
      </w:r>
      <w:r w:rsidRPr="00BD3704">
        <w:rPr>
          <w:rFonts w:eastAsia="Times New Roman"/>
          <w:b/>
          <w:lang w:eastAsia="ru-RU"/>
        </w:rPr>
        <w:t>«О внесении изменений в с</w:t>
      </w:r>
      <w:r>
        <w:rPr>
          <w:rFonts w:eastAsia="Times New Roman"/>
          <w:b/>
          <w:lang w:eastAsia="ru-RU"/>
        </w:rPr>
        <w:t xml:space="preserve">татью 12  областного закона </w:t>
      </w:r>
      <w:r w:rsidRPr="00BD3704">
        <w:rPr>
          <w:rFonts w:eastAsia="Times New Roman"/>
          <w:b/>
          <w:lang w:eastAsia="ru-RU"/>
        </w:rPr>
        <w:t xml:space="preserve">«Об Общественной палате Ленинградской области и признании </w:t>
      </w:r>
      <w:proofErr w:type="gramStart"/>
      <w:r w:rsidRPr="00BD3704">
        <w:rPr>
          <w:rFonts w:eastAsia="Times New Roman"/>
          <w:b/>
          <w:lang w:eastAsia="ru-RU"/>
        </w:rPr>
        <w:t>утратившими</w:t>
      </w:r>
      <w:proofErr w:type="gramEnd"/>
      <w:r w:rsidRPr="00BD3704">
        <w:rPr>
          <w:rFonts w:eastAsia="Times New Roman"/>
          <w:b/>
          <w:lang w:eastAsia="ru-RU"/>
        </w:rPr>
        <w:t xml:space="preserve"> силу некоторых областных законов»</w:t>
      </w:r>
    </w:p>
    <w:p w:rsidR="00571B79" w:rsidRDefault="00571B79" w:rsidP="00571B79">
      <w:pPr>
        <w:spacing w:after="0" w:line="240" w:lineRule="auto"/>
        <w:jc w:val="center"/>
        <w:rPr>
          <w:rFonts w:eastAsia="Times New Roman"/>
          <w:b/>
          <w:lang w:eastAsia="ru-RU"/>
        </w:rPr>
      </w:pPr>
    </w:p>
    <w:p w:rsidR="00571B79" w:rsidRDefault="00571B79" w:rsidP="00571B79">
      <w:pPr>
        <w:spacing w:after="0" w:line="240" w:lineRule="auto"/>
        <w:jc w:val="center"/>
        <w:rPr>
          <w:rFonts w:eastAsia="Times New Roman"/>
          <w:b/>
          <w:lang w:eastAsia="ru-RU"/>
        </w:rPr>
      </w:pPr>
    </w:p>
    <w:p w:rsidR="00571B79" w:rsidRPr="00605E5B" w:rsidRDefault="00571B79" w:rsidP="00571B79">
      <w:pPr>
        <w:tabs>
          <w:tab w:val="left" w:pos="3880"/>
        </w:tabs>
        <w:spacing w:after="0" w:line="240" w:lineRule="auto"/>
        <w:ind w:firstLine="567"/>
        <w:jc w:val="both"/>
        <w:rPr>
          <w:rFonts w:eastAsia="Calibri"/>
        </w:rPr>
      </w:pPr>
      <w:r w:rsidRPr="00605E5B">
        <w:rPr>
          <w:rFonts w:eastAsia="Calibri"/>
        </w:rPr>
        <w:t xml:space="preserve">Принятие проекта областного закона </w:t>
      </w:r>
      <w:r w:rsidRPr="00BD3704">
        <w:rPr>
          <w:rFonts w:eastAsia="Calibri"/>
        </w:rPr>
        <w:t>«О внесении изменений в стать</w:t>
      </w:r>
      <w:r>
        <w:rPr>
          <w:rFonts w:eastAsia="Calibri"/>
        </w:rPr>
        <w:t>ю</w:t>
      </w:r>
      <w:r w:rsidRPr="00BD3704">
        <w:rPr>
          <w:rFonts w:eastAsia="Calibri"/>
        </w:rPr>
        <w:t xml:space="preserve"> </w:t>
      </w:r>
      <w:r>
        <w:rPr>
          <w:rFonts w:eastAsia="Calibri"/>
        </w:rPr>
        <w:t>12</w:t>
      </w:r>
      <w:r w:rsidRPr="00BD3704">
        <w:rPr>
          <w:rFonts w:eastAsia="Calibri"/>
        </w:rPr>
        <w:t xml:space="preserve">  областного закона «Об Общественной палате Ленинградской области и признании </w:t>
      </w:r>
      <w:proofErr w:type="gramStart"/>
      <w:r w:rsidRPr="00BD3704">
        <w:rPr>
          <w:rFonts w:eastAsia="Calibri"/>
        </w:rPr>
        <w:t>утратившими</w:t>
      </w:r>
      <w:proofErr w:type="gramEnd"/>
      <w:r w:rsidRPr="00BD3704">
        <w:rPr>
          <w:rFonts w:eastAsia="Calibri"/>
        </w:rPr>
        <w:t xml:space="preserve"> силу некоторых областных законов»</w:t>
      </w:r>
      <w:r>
        <w:rPr>
          <w:rFonts w:eastAsia="Calibri"/>
        </w:rPr>
        <w:t xml:space="preserve"> </w:t>
      </w:r>
      <w:r w:rsidRPr="00605E5B">
        <w:rPr>
          <w:rFonts w:eastAsia="Calibri"/>
        </w:rPr>
        <w:t xml:space="preserve">не потребует </w:t>
      </w:r>
      <w:r>
        <w:rPr>
          <w:rFonts w:eastAsia="Calibri"/>
        </w:rPr>
        <w:t>разработки нормативных правовых актов Ленинградской области.</w:t>
      </w:r>
    </w:p>
    <w:p w:rsidR="00571B79" w:rsidRDefault="00571B79" w:rsidP="00571B79">
      <w:pPr>
        <w:spacing w:after="0" w:line="240" w:lineRule="auto"/>
        <w:jc w:val="center"/>
        <w:rPr>
          <w:rFonts w:eastAsia="Times New Roman"/>
          <w:b/>
          <w:lang w:eastAsia="ru-RU"/>
        </w:rPr>
      </w:pPr>
    </w:p>
    <w:p w:rsidR="00571B79" w:rsidRDefault="00571B79" w:rsidP="00571B79">
      <w:pPr>
        <w:rPr>
          <w:rFonts w:eastAsia="Times New Roman"/>
          <w:b/>
          <w:lang w:eastAsia="ru-RU"/>
        </w:rPr>
      </w:pPr>
    </w:p>
    <w:p w:rsidR="00571B79" w:rsidRDefault="00571B79" w:rsidP="00571B79">
      <w:pPr>
        <w:rPr>
          <w:rFonts w:eastAsia="Times New Roman"/>
          <w:b/>
          <w:lang w:eastAsia="ru-RU"/>
        </w:rPr>
      </w:pPr>
    </w:p>
    <w:p w:rsidR="00571B79" w:rsidRDefault="00571B79" w:rsidP="00571B79">
      <w:pPr>
        <w:rPr>
          <w:rFonts w:eastAsia="Times New Roman"/>
          <w:b/>
          <w:lang w:eastAsia="ru-RU"/>
        </w:rPr>
      </w:pPr>
    </w:p>
    <w:p w:rsidR="00571B79" w:rsidRDefault="00571B79" w:rsidP="00571B79">
      <w:pPr>
        <w:spacing w:after="0" w:line="240" w:lineRule="auto"/>
        <w:jc w:val="both"/>
      </w:pPr>
      <w:r>
        <w:t>Исполнительный директор</w:t>
      </w:r>
    </w:p>
    <w:p w:rsidR="00571B79" w:rsidRDefault="00571B79" w:rsidP="00571B79">
      <w:pPr>
        <w:spacing w:after="0" w:line="240" w:lineRule="auto"/>
        <w:jc w:val="both"/>
      </w:pPr>
      <w:r>
        <w:t xml:space="preserve">ГКУ ЛО «ГЭИРЗ»          </w:t>
      </w:r>
      <w:r>
        <w:tab/>
      </w:r>
      <w:r>
        <w:tab/>
      </w:r>
      <w:r>
        <w:tab/>
      </w:r>
      <w:r>
        <w:tab/>
        <w:t xml:space="preserve">                         Ф.Г. Замятин</w:t>
      </w:r>
    </w:p>
    <w:p w:rsidR="00571B79" w:rsidRDefault="00571B79" w:rsidP="00571B79">
      <w:pPr>
        <w:rPr>
          <w:rFonts w:eastAsia="Times New Roman"/>
          <w:b/>
          <w:lang w:eastAsia="ru-RU"/>
        </w:rPr>
      </w:pPr>
      <w:r>
        <w:rPr>
          <w:rFonts w:eastAsia="Times New Roman"/>
          <w:b/>
          <w:lang w:eastAsia="ru-RU"/>
        </w:rPr>
        <w:br w:type="page"/>
      </w:r>
    </w:p>
    <w:p w:rsidR="00571B79" w:rsidRPr="00605E5B" w:rsidRDefault="00571B79" w:rsidP="00571B79">
      <w:pPr>
        <w:spacing w:after="0" w:line="240" w:lineRule="auto"/>
        <w:jc w:val="center"/>
        <w:rPr>
          <w:rFonts w:eastAsia="Times New Roman"/>
          <w:b/>
          <w:lang w:eastAsia="ru-RU"/>
        </w:rPr>
      </w:pPr>
      <w:r w:rsidRPr="00605E5B">
        <w:rPr>
          <w:rFonts w:eastAsia="Times New Roman"/>
          <w:b/>
          <w:lang w:eastAsia="ru-RU"/>
        </w:rPr>
        <w:lastRenderedPageBreak/>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w:t>
      </w:r>
      <w:r w:rsidRPr="00605E5B">
        <w:rPr>
          <w:rFonts w:asciiTheme="minorHAnsi" w:hAnsiTheme="minorHAnsi" w:cstheme="minorBidi"/>
          <w:sz w:val="22"/>
          <w:szCs w:val="22"/>
        </w:rPr>
        <w:t xml:space="preserve"> </w:t>
      </w:r>
      <w:r w:rsidRPr="00605E5B">
        <w:rPr>
          <w:rFonts w:eastAsia="Times New Roman"/>
          <w:b/>
          <w:lang w:eastAsia="ru-RU"/>
        </w:rPr>
        <w:t xml:space="preserve">проекта областного закона </w:t>
      </w:r>
      <w:r>
        <w:rPr>
          <w:rFonts w:eastAsia="Times New Roman"/>
          <w:b/>
          <w:lang w:eastAsia="ru-RU"/>
        </w:rPr>
        <w:br/>
      </w:r>
      <w:r w:rsidRPr="00BD3704">
        <w:rPr>
          <w:rFonts w:eastAsia="Times New Roman"/>
          <w:b/>
          <w:lang w:eastAsia="ru-RU"/>
        </w:rPr>
        <w:t>«О внесении изменений в стать</w:t>
      </w:r>
      <w:r>
        <w:rPr>
          <w:rFonts w:eastAsia="Times New Roman"/>
          <w:b/>
          <w:lang w:eastAsia="ru-RU"/>
        </w:rPr>
        <w:t>ю</w:t>
      </w:r>
      <w:r w:rsidRPr="00BD3704">
        <w:rPr>
          <w:rFonts w:eastAsia="Times New Roman"/>
          <w:b/>
          <w:lang w:eastAsia="ru-RU"/>
        </w:rPr>
        <w:t xml:space="preserve"> </w:t>
      </w:r>
      <w:r>
        <w:rPr>
          <w:rFonts w:eastAsia="Times New Roman"/>
          <w:b/>
          <w:lang w:eastAsia="ru-RU"/>
        </w:rPr>
        <w:t>12</w:t>
      </w:r>
      <w:r w:rsidRPr="00BD3704">
        <w:rPr>
          <w:rFonts w:eastAsia="Times New Roman"/>
          <w:b/>
          <w:lang w:eastAsia="ru-RU"/>
        </w:rPr>
        <w:t xml:space="preserve">  областного закона «Об Общественной палате Ленинградской области и признании </w:t>
      </w:r>
      <w:proofErr w:type="gramStart"/>
      <w:r w:rsidRPr="00BD3704">
        <w:rPr>
          <w:rFonts w:eastAsia="Times New Roman"/>
          <w:b/>
          <w:lang w:eastAsia="ru-RU"/>
        </w:rPr>
        <w:t>утратившими</w:t>
      </w:r>
      <w:proofErr w:type="gramEnd"/>
      <w:r w:rsidRPr="00BD3704">
        <w:rPr>
          <w:rFonts w:eastAsia="Times New Roman"/>
          <w:b/>
          <w:lang w:eastAsia="ru-RU"/>
        </w:rPr>
        <w:t xml:space="preserve"> силу некоторых областных законов»</w:t>
      </w:r>
    </w:p>
    <w:p w:rsidR="00571B79" w:rsidRPr="00605E5B" w:rsidRDefault="00571B79" w:rsidP="00571B79">
      <w:pPr>
        <w:spacing w:after="0" w:line="240" w:lineRule="auto"/>
        <w:jc w:val="center"/>
        <w:rPr>
          <w:rFonts w:eastAsia="Times New Roman"/>
          <w:b/>
          <w:lang w:eastAsia="ru-RU"/>
        </w:rPr>
      </w:pPr>
    </w:p>
    <w:p w:rsidR="00571B79" w:rsidRDefault="00571B79" w:rsidP="00571B79">
      <w:pPr>
        <w:spacing w:after="0" w:line="240" w:lineRule="auto"/>
        <w:ind w:firstLine="567"/>
        <w:jc w:val="both"/>
        <w:rPr>
          <w:rFonts w:eastAsia="Times New Roman"/>
          <w:lang w:eastAsia="ru-RU"/>
        </w:rPr>
      </w:pPr>
      <w:proofErr w:type="gramStart"/>
      <w:r w:rsidRPr="00BD3704">
        <w:rPr>
          <w:rFonts w:eastAsia="Times New Roman"/>
          <w:lang w:eastAsia="ru-RU"/>
        </w:rPr>
        <w:t>Принятие проекта областного закона «О внесении изменений в стать</w:t>
      </w:r>
      <w:r>
        <w:rPr>
          <w:rFonts w:eastAsia="Times New Roman"/>
          <w:lang w:eastAsia="ru-RU"/>
        </w:rPr>
        <w:t>ю</w:t>
      </w:r>
      <w:r w:rsidRPr="00BD3704">
        <w:rPr>
          <w:rFonts w:eastAsia="Times New Roman"/>
          <w:lang w:eastAsia="ru-RU"/>
        </w:rPr>
        <w:t xml:space="preserve"> </w:t>
      </w:r>
      <w:r>
        <w:rPr>
          <w:rFonts w:eastAsia="Times New Roman"/>
          <w:lang w:eastAsia="ru-RU"/>
        </w:rPr>
        <w:t>12</w:t>
      </w:r>
      <w:r w:rsidRPr="00BD3704">
        <w:rPr>
          <w:rFonts w:eastAsia="Times New Roman"/>
          <w:lang w:eastAsia="ru-RU"/>
        </w:rPr>
        <w:t xml:space="preserve">  областного закона «Об Общественной палате Ленинградской области и признании утратившими силу некоторых областных законов» потребует</w:t>
      </w:r>
      <w:r w:rsidRPr="00BD3704">
        <w:t xml:space="preserve"> </w:t>
      </w:r>
      <w:r>
        <w:rPr>
          <w:rFonts w:eastAsia="Times New Roman"/>
          <w:lang w:eastAsia="ru-RU"/>
        </w:rPr>
        <w:t xml:space="preserve">внесения </w:t>
      </w:r>
      <w:r w:rsidRPr="00BD3704">
        <w:rPr>
          <w:rFonts w:eastAsia="Times New Roman"/>
          <w:lang w:eastAsia="ru-RU"/>
        </w:rPr>
        <w:t>изменени</w:t>
      </w:r>
      <w:r>
        <w:rPr>
          <w:rFonts w:eastAsia="Times New Roman"/>
          <w:lang w:eastAsia="ru-RU"/>
        </w:rPr>
        <w:t>й</w:t>
      </w:r>
      <w:r w:rsidRPr="00BD3704">
        <w:rPr>
          <w:rFonts w:eastAsia="Times New Roman"/>
          <w:lang w:eastAsia="ru-RU"/>
        </w:rPr>
        <w:t xml:space="preserve"> </w:t>
      </w:r>
      <w:r>
        <w:rPr>
          <w:rFonts w:eastAsia="Times New Roman"/>
          <w:lang w:eastAsia="ru-RU"/>
        </w:rPr>
        <w:t>в п</w:t>
      </w:r>
      <w:r w:rsidRPr="0066437D">
        <w:rPr>
          <w:rFonts w:eastAsia="Times New Roman"/>
          <w:lang w:eastAsia="ru-RU"/>
        </w:rPr>
        <w:t>остановление Правительства Ленинградской области от 17</w:t>
      </w:r>
      <w:r>
        <w:rPr>
          <w:rFonts w:eastAsia="Times New Roman"/>
          <w:lang w:eastAsia="ru-RU"/>
        </w:rPr>
        <w:t xml:space="preserve"> июля </w:t>
      </w:r>
      <w:r w:rsidRPr="0066437D">
        <w:rPr>
          <w:rFonts w:eastAsia="Times New Roman"/>
          <w:lang w:eastAsia="ru-RU"/>
        </w:rPr>
        <w:t xml:space="preserve">2017 </w:t>
      </w:r>
      <w:r>
        <w:rPr>
          <w:rFonts w:eastAsia="Times New Roman"/>
          <w:lang w:eastAsia="ru-RU"/>
        </w:rPr>
        <w:t>года № 269 «</w:t>
      </w:r>
      <w:r w:rsidRPr="0066437D">
        <w:rPr>
          <w:rFonts w:eastAsia="Times New Roman"/>
          <w:lang w:eastAsia="ru-RU"/>
        </w:rPr>
        <w:t>О возмещении члену Общественной палаты Ленинградской области расходов, связанных с осуществлением полномочий члена Общественной палаты Ленинградской области, и признании утратившим силу постановления</w:t>
      </w:r>
      <w:proofErr w:type="gramEnd"/>
      <w:r w:rsidRPr="0066437D">
        <w:rPr>
          <w:rFonts w:eastAsia="Times New Roman"/>
          <w:lang w:eastAsia="ru-RU"/>
        </w:rPr>
        <w:t xml:space="preserve"> Правительства Ленинградской области от 25 мая 2012 года </w:t>
      </w:r>
      <w:r>
        <w:rPr>
          <w:rFonts w:eastAsia="Times New Roman"/>
          <w:lang w:eastAsia="ru-RU"/>
        </w:rPr>
        <w:t>№</w:t>
      </w:r>
      <w:r w:rsidRPr="0066437D">
        <w:rPr>
          <w:rFonts w:eastAsia="Times New Roman"/>
          <w:lang w:eastAsia="ru-RU"/>
        </w:rPr>
        <w:t xml:space="preserve"> 183</w:t>
      </w:r>
      <w:r>
        <w:rPr>
          <w:rFonts w:eastAsia="Times New Roman"/>
          <w:lang w:eastAsia="ru-RU"/>
        </w:rPr>
        <w:t>»</w:t>
      </w: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ind w:firstLine="567"/>
        <w:jc w:val="both"/>
        <w:rPr>
          <w:rFonts w:ascii="Arial" w:hAnsi="Arial" w:cs="Arial"/>
          <w:sz w:val="24"/>
          <w:szCs w:val="24"/>
        </w:rPr>
      </w:pPr>
    </w:p>
    <w:p w:rsidR="00571B79" w:rsidRDefault="00571B79" w:rsidP="00571B79">
      <w:pPr>
        <w:spacing w:after="0" w:line="240" w:lineRule="auto"/>
        <w:jc w:val="both"/>
      </w:pPr>
      <w:r>
        <w:t>Исполнительный директор</w:t>
      </w:r>
    </w:p>
    <w:p w:rsidR="00571B79" w:rsidRDefault="00571B79" w:rsidP="00571B79">
      <w:pPr>
        <w:spacing w:after="0" w:line="240" w:lineRule="auto"/>
        <w:jc w:val="both"/>
      </w:pPr>
      <w:r>
        <w:t xml:space="preserve">ГКУ ЛО «ГЭИРЗ»          </w:t>
      </w:r>
      <w:r>
        <w:tab/>
      </w:r>
      <w:r>
        <w:tab/>
      </w:r>
      <w:r>
        <w:tab/>
        <w:t xml:space="preserve">       </w:t>
      </w:r>
      <w:r>
        <w:tab/>
        <w:t xml:space="preserve">                          Ф.Г. Замятин</w:t>
      </w:r>
    </w:p>
    <w:p w:rsidR="00571B79" w:rsidRDefault="00571B79" w:rsidP="00571B79">
      <w:r>
        <w:br w:type="page"/>
      </w:r>
    </w:p>
    <w:p w:rsidR="00571B79" w:rsidRPr="001F19C7" w:rsidRDefault="00571B79" w:rsidP="00571B79">
      <w:pPr>
        <w:spacing w:after="0" w:line="240" w:lineRule="auto"/>
        <w:ind w:right="-1" w:firstLine="567"/>
        <w:jc w:val="right"/>
        <w:rPr>
          <w:b/>
        </w:rPr>
      </w:pPr>
      <w:r w:rsidRPr="001F19C7">
        <w:rPr>
          <w:b/>
        </w:rPr>
        <w:lastRenderedPageBreak/>
        <w:t>ПРОЕКТ</w:t>
      </w:r>
    </w:p>
    <w:p w:rsidR="00571B79" w:rsidRDefault="00571B79" w:rsidP="00571B79">
      <w:pPr>
        <w:spacing w:after="0" w:line="240" w:lineRule="auto"/>
        <w:ind w:right="-1" w:firstLine="567"/>
        <w:jc w:val="right"/>
        <w:rPr>
          <w:b/>
        </w:rPr>
      </w:pPr>
    </w:p>
    <w:p w:rsidR="00571B79" w:rsidRDefault="00571B79" w:rsidP="00571B79">
      <w:pPr>
        <w:spacing w:after="0" w:line="240" w:lineRule="auto"/>
        <w:ind w:right="-1" w:firstLine="567"/>
        <w:jc w:val="right"/>
      </w:pPr>
      <w:r w:rsidRPr="005B1E3D">
        <w:t>«</w:t>
      </w:r>
      <w:r>
        <w:t>Веерное» согласование</w:t>
      </w:r>
    </w:p>
    <w:p w:rsidR="00571B79" w:rsidRDefault="00571B79" w:rsidP="00571B79">
      <w:pPr>
        <w:spacing w:after="0" w:line="240" w:lineRule="auto"/>
        <w:ind w:right="-1" w:firstLine="567"/>
        <w:jc w:val="right"/>
      </w:pPr>
      <w:r>
        <w:t>вице-губернатор</w:t>
      </w:r>
    </w:p>
    <w:p w:rsidR="00571B79" w:rsidRDefault="00571B79" w:rsidP="00571B79">
      <w:pPr>
        <w:spacing w:after="0" w:line="240" w:lineRule="auto"/>
        <w:ind w:right="-1" w:firstLine="567"/>
        <w:jc w:val="right"/>
      </w:pPr>
      <w:r>
        <w:t>Ленинградской области</w:t>
      </w:r>
    </w:p>
    <w:p w:rsidR="00571B79" w:rsidRDefault="00571B79" w:rsidP="00571B79">
      <w:pPr>
        <w:spacing w:after="0" w:line="240" w:lineRule="auto"/>
        <w:ind w:right="-1" w:firstLine="567"/>
        <w:jc w:val="right"/>
      </w:pPr>
      <w:r>
        <w:t>по внутренней политике</w:t>
      </w:r>
    </w:p>
    <w:p w:rsidR="00571B79" w:rsidRDefault="00571B79" w:rsidP="00571B79">
      <w:pPr>
        <w:spacing w:after="0" w:line="240" w:lineRule="auto"/>
        <w:ind w:right="-1" w:firstLine="567"/>
        <w:jc w:val="right"/>
      </w:pPr>
      <w:r>
        <w:t>_____________С.Н. Перминов</w:t>
      </w:r>
    </w:p>
    <w:p w:rsidR="00571B79" w:rsidRDefault="00571B79" w:rsidP="00571B79">
      <w:pPr>
        <w:spacing w:after="0" w:line="240" w:lineRule="auto"/>
        <w:ind w:right="-1" w:firstLine="567"/>
        <w:jc w:val="right"/>
      </w:pPr>
      <w:r>
        <w:t>«___»________________2018 г.</w:t>
      </w:r>
    </w:p>
    <w:p w:rsidR="00571B79" w:rsidRDefault="00571B79" w:rsidP="00571B79">
      <w:pPr>
        <w:suppressAutoHyphens/>
        <w:spacing w:after="0" w:line="240" w:lineRule="auto"/>
        <w:jc w:val="right"/>
        <w:rPr>
          <w:rFonts w:eastAsia="Times New Roman"/>
          <w:bCs/>
          <w:kern w:val="2"/>
          <w:lang w:eastAsia="ar-SA"/>
        </w:rPr>
      </w:pPr>
    </w:p>
    <w:p w:rsidR="00571B79" w:rsidRDefault="00571B79" w:rsidP="00571B79">
      <w:pPr>
        <w:suppressAutoHyphens/>
        <w:spacing w:after="0" w:line="240" w:lineRule="auto"/>
        <w:jc w:val="center"/>
        <w:rPr>
          <w:rFonts w:eastAsia="Times New Roman"/>
          <w:bCs/>
          <w:kern w:val="2"/>
          <w:lang w:eastAsia="ar-SA"/>
        </w:rPr>
      </w:pPr>
    </w:p>
    <w:p w:rsidR="00571B79" w:rsidRDefault="00571B79" w:rsidP="00571B79">
      <w:pPr>
        <w:suppressAutoHyphens/>
        <w:spacing w:after="0" w:line="240" w:lineRule="auto"/>
        <w:jc w:val="center"/>
        <w:rPr>
          <w:rFonts w:eastAsia="Times New Roman"/>
          <w:bCs/>
          <w:kern w:val="2"/>
          <w:lang w:eastAsia="ar-SA"/>
        </w:rPr>
      </w:pPr>
      <w:r>
        <w:rPr>
          <w:rFonts w:eastAsia="Times New Roman"/>
          <w:bCs/>
          <w:kern w:val="2"/>
          <w:lang w:eastAsia="ar-SA"/>
        </w:rPr>
        <w:t>ПРАВИТЕЛЬСТВО  ЛЕНИНГРАДСКОЙ ОБЛАСТИ</w:t>
      </w:r>
    </w:p>
    <w:p w:rsidR="00571B79" w:rsidRDefault="00571B79" w:rsidP="00571B79">
      <w:pPr>
        <w:suppressAutoHyphens/>
        <w:spacing w:after="0" w:line="240" w:lineRule="auto"/>
        <w:jc w:val="center"/>
        <w:rPr>
          <w:rFonts w:eastAsia="Times New Roman"/>
          <w:bCs/>
          <w:kern w:val="2"/>
          <w:lang w:eastAsia="ar-SA"/>
        </w:rPr>
      </w:pPr>
    </w:p>
    <w:p w:rsidR="00571B79" w:rsidRDefault="00571B79" w:rsidP="00571B79">
      <w:pPr>
        <w:suppressAutoHyphens/>
        <w:spacing w:after="0" w:line="240" w:lineRule="auto"/>
        <w:jc w:val="center"/>
        <w:rPr>
          <w:rFonts w:eastAsia="Times New Roman"/>
          <w:bCs/>
          <w:kern w:val="2"/>
          <w:lang w:eastAsia="ar-SA"/>
        </w:rPr>
      </w:pPr>
      <w:r>
        <w:rPr>
          <w:rFonts w:eastAsia="Times New Roman"/>
          <w:bCs/>
          <w:kern w:val="2"/>
          <w:lang w:eastAsia="ar-SA"/>
        </w:rPr>
        <w:t>РАСПОРЯЖЕНИЕ</w:t>
      </w:r>
    </w:p>
    <w:p w:rsidR="00571B79" w:rsidRDefault="00571B79" w:rsidP="00571B79">
      <w:pPr>
        <w:suppressAutoHyphens/>
        <w:spacing w:after="0" w:line="240" w:lineRule="auto"/>
        <w:jc w:val="center"/>
        <w:rPr>
          <w:rFonts w:eastAsia="Times New Roman"/>
          <w:bCs/>
          <w:kern w:val="2"/>
          <w:lang w:eastAsia="ar-SA"/>
        </w:rPr>
      </w:pPr>
    </w:p>
    <w:p w:rsidR="00571B79" w:rsidRPr="0039199C" w:rsidRDefault="00571B79" w:rsidP="00571B79">
      <w:pPr>
        <w:suppressAutoHyphens/>
        <w:spacing w:after="0" w:line="240" w:lineRule="auto"/>
        <w:jc w:val="center"/>
        <w:rPr>
          <w:rFonts w:eastAsia="Times New Roman"/>
          <w:bCs/>
          <w:kern w:val="2"/>
          <w:lang w:eastAsia="ar-SA"/>
        </w:rPr>
      </w:pPr>
      <w:r>
        <w:rPr>
          <w:rFonts w:eastAsia="Times New Roman"/>
          <w:bCs/>
          <w:kern w:val="2"/>
          <w:lang w:eastAsia="ar-SA"/>
        </w:rPr>
        <w:t>от «___»__________№________</w:t>
      </w:r>
    </w:p>
    <w:p w:rsidR="00571B79" w:rsidRDefault="00571B79" w:rsidP="00571B79">
      <w:pPr>
        <w:spacing w:after="0" w:line="240" w:lineRule="auto"/>
        <w:rPr>
          <w:rFonts w:ascii="Arial" w:hAnsi="Arial" w:cs="Arial"/>
          <w:sz w:val="24"/>
          <w:szCs w:val="24"/>
        </w:rPr>
      </w:pPr>
    </w:p>
    <w:p w:rsidR="00571B79" w:rsidRDefault="00571B79" w:rsidP="00571B79">
      <w:pPr>
        <w:spacing w:after="0" w:line="240" w:lineRule="auto"/>
        <w:jc w:val="center"/>
      </w:pPr>
    </w:p>
    <w:p w:rsidR="00571B79" w:rsidRDefault="00571B79" w:rsidP="00571B79">
      <w:pPr>
        <w:spacing w:after="0" w:line="240" w:lineRule="auto"/>
        <w:jc w:val="center"/>
      </w:pPr>
      <w:r>
        <w:t xml:space="preserve">О </w:t>
      </w:r>
      <w:r w:rsidRPr="0039199C">
        <w:t>проект</w:t>
      </w:r>
      <w:r>
        <w:t>е</w:t>
      </w:r>
      <w:r w:rsidRPr="0039199C">
        <w:t xml:space="preserve"> областного закона </w:t>
      </w:r>
      <w:r w:rsidRPr="00BD3704">
        <w:t>«О внесении изменений в стать</w:t>
      </w:r>
      <w:r>
        <w:t>ю</w:t>
      </w:r>
      <w:r w:rsidRPr="00BD3704">
        <w:t xml:space="preserve"> </w:t>
      </w:r>
      <w:r>
        <w:t>12</w:t>
      </w:r>
      <w:r w:rsidRPr="00BD3704">
        <w:t xml:space="preserve">  областного закона «Об Общественной палате Ленинградской области и признании </w:t>
      </w:r>
      <w:proofErr w:type="gramStart"/>
      <w:r w:rsidRPr="00BD3704">
        <w:t>утратившими</w:t>
      </w:r>
      <w:proofErr w:type="gramEnd"/>
      <w:r w:rsidRPr="00BD3704">
        <w:t xml:space="preserve"> силу некоторых областных законов»</w:t>
      </w:r>
    </w:p>
    <w:p w:rsidR="00571B79" w:rsidRDefault="00571B79" w:rsidP="00571B79">
      <w:pPr>
        <w:spacing w:after="0" w:line="240" w:lineRule="auto"/>
        <w:jc w:val="center"/>
      </w:pPr>
    </w:p>
    <w:p w:rsidR="00571B79" w:rsidRDefault="00571B79" w:rsidP="00571B79">
      <w:pPr>
        <w:spacing w:after="0" w:line="240" w:lineRule="auto"/>
        <w:ind w:firstLine="567"/>
        <w:jc w:val="both"/>
      </w:pPr>
      <w:r>
        <w:t xml:space="preserve">1. Одобрить проект </w:t>
      </w:r>
      <w:r w:rsidRPr="0010401F">
        <w:t>областного закона</w:t>
      </w:r>
      <w:r>
        <w:t xml:space="preserve"> </w:t>
      </w:r>
      <w:r w:rsidRPr="00BD3704">
        <w:t>«О внесении изменений в стать</w:t>
      </w:r>
      <w:r>
        <w:t>ю</w:t>
      </w:r>
      <w:r w:rsidRPr="00BD3704">
        <w:t xml:space="preserve"> </w:t>
      </w:r>
      <w:r>
        <w:br/>
        <w:t>12</w:t>
      </w:r>
      <w:r w:rsidRPr="00BD3704">
        <w:t xml:space="preserve">  областного закона «Об Общественной палате Ленинградской области и признании </w:t>
      </w:r>
      <w:proofErr w:type="gramStart"/>
      <w:r w:rsidRPr="00BD3704">
        <w:t>утратившими</w:t>
      </w:r>
      <w:proofErr w:type="gramEnd"/>
      <w:r w:rsidRPr="00BD3704">
        <w:t xml:space="preserve"> силу некоторых областных законов»</w:t>
      </w:r>
      <w:r>
        <w:t>.</w:t>
      </w:r>
    </w:p>
    <w:p w:rsidR="00571B79" w:rsidRDefault="00571B79" w:rsidP="00571B79">
      <w:pPr>
        <w:spacing w:after="0" w:line="240" w:lineRule="auto"/>
        <w:ind w:firstLine="567"/>
        <w:jc w:val="both"/>
      </w:pPr>
      <w:r>
        <w:t>2. Предложить Губернатору Ленинградской области внести на рассмотрение</w:t>
      </w:r>
      <w:r w:rsidRPr="0010401F">
        <w:t xml:space="preserve"> Законодательного собрания Ленинградской области проект областного закона</w:t>
      </w:r>
      <w:r>
        <w:t xml:space="preserve"> </w:t>
      </w:r>
      <w:r w:rsidRPr="00BD3704">
        <w:t>«О внесении изменений в стать</w:t>
      </w:r>
      <w:r>
        <w:t>ю</w:t>
      </w:r>
      <w:r w:rsidRPr="00BD3704">
        <w:t xml:space="preserve"> </w:t>
      </w:r>
      <w:r>
        <w:t>12</w:t>
      </w:r>
      <w:r w:rsidRPr="00BD3704">
        <w:t xml:space="preserve">  областного закона «Об Общественной палате Ленинградской области и признании </w:t>
      </w:r>
      <w:proofErr w:type="gramStart"/>
      <w:r w:rsidRPr="00BD3704">
        <w:t>утратившими</w:t>
      </w:r>
      <w:proofErr w:type="gramEnd"/>
      <w:r w:rsidRPr="00BD3704">
        <w:t xml:space="preserve"> силу некоторых областных законов»</w:t>
      </w:r>
      <w:r>
        <w:t>.</w:t>
      </w:r>
    </w:p>
    <w:p w:rsidR="00571B79" w:rsidRDefault="00571B79" w:rsidP="00571B79">
      <w:pPr>
        <w:spacing w:after="0" w:line="240" w:lineRule="auto"/>
        <w:ind w:firstLine="567"/>
        <w:jc w:val="both"/>
      </w:pPr>
    </w:p>
    <w:p w:rsidR="00571B79" w:rsidRDefault="00571B79" w:rsidP="00571B79">
      <w:pPr>
        <w:spacing w:after="0" w:line="240" w:lineRule="auto"/>
        <w:ind w:firstLine="567"/>
        <w:jc w:val="both"/>
      </w:pPr>
    </w:p>
    <w:p w:rsidR="00571B79" w:rsidRPr="0039199C" w:rsidRDefault="00571B79" w:rsidP="00571B79">
      <w:pPr>
        <w:spacing w:after="0" w:line="240" w:lineRule="auto"/>
        <w:ind w:firstLine="567"/>
        <w:jc w:val="both"/>
      </w:pPr>
    </w:p>
    <w:p w:rsidR="00571B79" w:rsidRPr="001F19C7" w:rsidRDefault="00571B79" w:rsidP="00571B79">
      <w:pPr>
        <w:spacing w:after="0" w:line="240" w:lineRule="auto"/>
        <w:rPr>
          <w:rFonts w:ascii="Arial" w:hAnsi="Arial" w:cs="Arial"/>
          <w:sz w:val="24"/>
          <w:szCs w:val="24"/>
        </w:rPr>
      </w:pPr>
    </w:p>
    <w:p w:rsidR="00571B79" w:rsidRPr="00181261" w:rsidRDefault="00571B79" w:rsidP="00571B79">
      <w:pPr>
        <w:spacing w:after="0" w:line="240" w:lineRule="auto"/>
        <w:jc w:val="right"/>
        <w:rPr>
          <w:szCs w:val="24"/>
        </w:rPr>
      </w:pPr>
      <w:r w:rsidRPr="00181261">
        <w:rPr>
          <w:szCs w:val="24"/>
        </w:rPr>
        <w:t>Губернатор</w:t>
      </w:r>
    </w:p>
    <w:p w:rsidR="00571B79" w:rsidRPr="00181261" w:rsidRDefault="00571B79" w:rsidP="00571B79">
      <w:pPr>
        <w:spacing w:after="0" w:line="240" w:lineRule="auto"/>
        <w:jc w:val="right"/>
        <w:rPr>
          <w:szCs w:val="24"/>
        </w:rPr>
      </w:pPr>
      <w:r w:rsidRPr="00181261">
        <w:rPr>
          <w:szCs w:val="24"/>
        </w:rPr>
        <w:t>Ленинградской области</w:t>
      </w:r>
    </w:p>
    <w:p w:rsidR="00571B79" w:rsidRDefault="00571B79" w:rsidP="00571B79">
      <w:pPr>
        <w:spacing w:after="0" w:line="240" w:lineRule="auto"/>
        <w:jc w:val="right"/>
        <w:rPr>
          <w:szCs w:val="24"/>
        </w:rPr>
      </w:pPr>
      <w:proofErr w:type="spellStart"/>
      <w:r w:rsidRPr="00181261">
        <w:rPr>
          <w:szCs w:val="24"/>
        </w:rPr>
        <w:t>А.Дрозденко</w:t>
      </w:r>
      <w:proofErr w:type="spellEnd"/>
    </w:p>
    <w:p w:rsidR="00571B79" w:rsidRDefault="00571B79" w:rsidP="00571B79">
      <w:pPr>
        <w:rPr>
          <w:szCs w:val="24"/>
        </w:rPr>
      </w:pPr>
      <w:r>
        <w:rPr>
          <w:szCs w:val="24"/>
        </w:rPr>
        <w:br w:type="page"/>
      </w:r>
    </w:p>
    <w:p w:rsidR="00571B79" w:rsidRPr="00E04793" w:rsidRDefault="00571B79" w:rsidP="00571B79">
      <w:pPr>
        <w:spacing w:after="0" w:line="240" w:lineRule="auto"/>
        <w:jc w:val="right"/>
      </w:pPr>
      <w:r w:rsidRPr="00E04793">
        <w:lastRenderedPageBreak/>
        <w:t xml:space="preserve">Председателю </w:t>
      </w:r>
    </w:p>
    <w:p w:rsidR="00571B79" w:rsidRPr="00E04793" w:rsidRDefault="00571B79" w:rsidP="00571B79">
      <w:pPr>
        <w:spacing w:after="0" w:line="240" w:lineRule="auto"/>
        <w:jc w:val="right"/>
      </w:pPr>
      <w:r w:rsidRPr="00E04793">
        <w:t>Законодательного собрания</w:t>
      </w:r>
    </w:p>
    <w:p w:rsidR="00571B79" w:rsidRPr="00E04793" w:rsidRDefault="00571B79" w:rsidP="00571B79">
      <w:pPr>
        <w:spacing w:after="0" w:line="240" w:lineRule="auto"/>
        <w:jc w:val="right"/>
      </w:pPr>
      <w:r>
        <w:t>Ленинградс</w:t>
      </w:r>
      <w:r w:rsidRPr="00E04793">
        <w:t>кой области</w:t>
      </w:r>
    </w:p>
    <w:p w:rsidR="00571B79" w:rsidRPr="00E04793" w:rsidRDefault="00571B79" w:rsidP="00571B79">
      <w:pPr>
        <w:spacing w:after="0" w:line="240" w:lineRule="auto"/>
        <w:jc w:val="right"/>
      </w:pPr>
    </w:p>
    <w:p w:rsidR="00571B79" w:rsidRPr="00E04793" w:rsidRDefault="00571B79" w:rsidP="00571B79">
      <w:pPr>
        <w:spacing w:after="0" w:line="240" w:lineRule="auto"/>
        <w:jc w:val="right"/>
        <w:rPr>
          <w:b/>
        </w:rPr>
      </w:pPr>
      <w:r w:rsidRPr="00E04793">
        <w:rPr>
          <w:b/>
        </w:rPr>
        <w:t xml:space="preserve">С.М.  </w:t>
      </w:r>
      <w:proofErr w:type="spellStart"/>
      <w:r w:rsidRPr="00E04793">
        <w:rPr>
          <w:b/>
        </w:rPr>
        <w:t>Бебенину</w:t>
      </w:r>
      <w:proofErr w:type="spellEnd"/>
    </w:p>
    <w:p w:rsidR="00571B79" w:rsidRPr="00E04793" w:rsidRDefault="00571B79" w:rsidP="00571B79">
      <w:pPr>
        <w:spacing w:after="0" w:line="240" w:lineRule="auto"/>
        <w:jc w:val="right"/>
        <w:rPr>
          <w:b/>
        </w:rPr>
      </w:pPr>
    </w:p>
    <w:p w:rsidR="00571B79" w:rsidRPr="00E04793" w:rsidRDefault="00571B79" w:rsidP="00571B79">
      <w:pPr>
        <w:spacing w:after="0" w:line="240" w:lineRule="auto"/>
        <w:jc w:val="right"/>
        <w:rPr>
          <w:b/>
        </w:rPr>
      </w:pPr>
    </w:p>
    <w:p w:rsidR="00571B79" w:rsidRPr="00E04793" w:rsidRDefault="00571B79" w:rsidP="00571B79">
      <w:pPr>
        <w:spacing w:after="0" w:line="240" w:lineRule="auto"/>
        <w:jc w:val="right"/>
        <w:rPr>
          <w:b/>
        </w:rPr>
      </w:pPr>
    </w:p>
    <w:p w:rsidR="00571B79" w:rsidRPr="00E04793" w:rsidRDefault="00571B79" w:rsidP="00571B79">
      <w:pPr>
        <w:spacing w:after="0" w:line="240" w:lineRule="auto"/>
        <w:jc w:val="center"/>
        <w:rPr>
          <w:b/>
        </w:rPr>
      </w:pPr>
      <w:r w:rsidRPr="00E04793">
        <w:rPr>
          <w:b/>
        </w:rPr>
        <w:t>Уважаемый Сергей Михайлович!</w:t>
      </w:r>
    </w:p>
    <w:p w:rsidR="00571B79" w:rsidRPr="00E04793" w:rsidRDefault="00571B79" w:rsidP="00571B79">
      <w:pPr>
        <w:spacing w:after="0" w:line="240" w:lineRule="auto"/>
        <w:jc w:val="center"/>
        <w:rPr>
          <w:b/>
        </w:rPr>
      </w:pPr>
    </w:p>
    <w:p w:rsidR="00571B79" w:rsidRPr="00E04793" w:rsidRDefault="00571B79" w:rsidP="00571B79">
      <w:pPr>
        <w:spacing w:after="0" w:line="240" w:lineRule="auto"/>
        <w:ind w:firstLine="426"/>
        <w:jc w:val="both"/>
      </w:pPr>
    </w:p>
    <w:p w:rsidR="00571B79" w:rsidRPr="00E04793" w:rsidRDefault="00571B79" w:rsidP="00571B79">
      <w:pPr>
        <w:spacing w:after="0" w:line="240" w:lineRule="auto"/>
        <w:ind w:firstLine="426"/>
        <w:jc w:val="both"/>
      </w:pPr>
      <w:r w:rsidRPr="00E04793">
        <w:t>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w:t>
      </w:r>
      <w:r>
        <w:t xml:space="preserve"> </w:t>
      </w:r>
      <w:r w:rsidRPr="00BD3704">
        <w:t>«О внесении изменений в стать</w:t>
      </w:r>
      <w:r>
        <w:t>ю</w:t>
      </w:r>
      <w:r w:rsidRPr="00BD3704">
        <w:t xml:space="preserve"> </w:t>
      </w:r>
      <w:r>
        <w:t>12</w:t>
      </w:r>
      <w:r w:rsidRPr="00BD3704">
        <w:t xml:space="preserve">  областного закона «Об Общественной палате Ленинградской области и признании утратившими силу некоторых областных законов»</w:t>
      </w:r>
      <w:r w:rsidRPr="00E04793">
        <w:t>.</w:t>
      </w:r>
    </w:p>
    <w:p w:rsidR="00571B79" w:rsidRPr="00E04793" w:rsidRDefault="00571B79" w:rsidP="00571B79">
      <w:pPr>
        <w:spacing w:after="0" w:line="240" w:lineRule="auto"/>
        <w:ind w:firstLine="426"/>
        <w:jc w:val="both"/>
      </w:pPr>
    </w:p>
    <w:p w:rsidR="00571B79" w:rsidRPr="00E04793" w:rsidRDefault="00571B79" w:rsidP="00571B79">
      <w:pPr>
        <w:spacing w:after="0" w:line="240" w:lineRule="auto"/>
        <w:ind w:firstLine="426"/>
        <w:jc w:val="both"/>
      </w:pPr>
      <w:r w:rsidRPr="00E04793">
        <w:t>Приложения:</w:t>
      </w:r>
    </w:p>
    <w:p w:rsidR="00571B79" w:rsidRPr="00E04793" w:rsidRDefault="00571B79" w:rsidP="00571B79">
      <w:pPr>
        <w:spacing w:after="0" w:line="240" w:lineRule="auto"/>
        <w:ind w:firstLine="426"/>
        <w:jc w:val="both"/>
      </w:pPr>
      <w:r w:rsidRPr="00E04793">
        <w:t xml:space="preserve">1. Проект областного закона </w:t>
      </w:r>
      <w:r w:rsidRPr="00BD3704">
        <w:t>«О внесении изменений в стать</w:t>
      </w:r>
      <w:r>
        <w:t>ю</w:t>
      </w:r>
      <w:r w:rsidRPr="00BD3704">
        <w:t xml:space="preserve"> </w:t>
      </w:r>
      <w:r>
        <w:t>12</w:t>
      </w:r>
      <w:r w:rsidRPr="00BD3704">
        <w:t xml:space="preserve">  областного закона «Об Общественной палате Ленинградской области и признании утратившими силу некоторых областных законов»</w:t>
      </w:r>
      <w:r w:rsidRPr="00E04793">
        <w:t xml:space="preserve"> на </w:t>
      </w:r>
      <w:r>
        <w:t>1</w:t>
      </w:r>
      <w:r w:rsidRPr="00E04793">
        <w:t xml:space="preserve"> л.</w:t>
      </w:r>
    </w:p>
    <w:p w:rsidR="00571B79" w:rsidRDefault="00571B79" w:rsidP="00571B79">
      <w:pPr>
        <w:spacing w:after="0" w:line="240" w:lineRule="auto"/>
        <w:ind w:firstLine="426"/>
        <w:jc w:val="both"/>
      </w:pPr>
      <w:r w:rsidRPr="00E04793">
        <w:t>2.</w:t>
      </w:r>
      <w:r w:rsidRPr="008C0DA7">
        <w:t xml:space="preserve"> Обоснование необходимости принятия проекта</w:t>
      </w:r>
      <w:r w:rsidRPr="00E04793">
        <w:t xml:space="preserve"> областного закона на </w:t>
      </w:r>
      <w:r>
        <w:t>1</w:t>
      </w:r>
      <w:r w:rsidRPr="00E04793">
        <w:t xml:space="preserve"> л.</w:t>
      </w:r>
    </w:p>
    <w:p w:rsidR="00571B79" w:rsidRDefault="00571B79" w:rsidP="00571B79">
      <w:pPr>
        <w:spacing w:after="0" w:line="240" w:lineRule="auto"/>
        <w:ind w:firstLine="426"/>
        <w:jc w:val="both"/>
      </w:pPr>
      <w:r>
        <w:t xml:space="preserve">3. </w:t>
      </w:r>
      <w:r w:rsidRPr="00FD30AE">
        <w:t>Справка о состоянии законодательства в сфере правового регулирования проекта областного закона</w:t>
      </w:r>
      <w:r>
        <w:t xml:space="preserve"> на 1 л.</w:t>
      </w:r>
    </w:p>
    <w:p w:rsidR="00571B79" w:rsidRPr="00E04793" w:rsidRDefault="00571B79" w:rsidP="00571B79">
      <w:pPr>
        <w:spacing w:after="0" w:line="240" w:lineRule="auto"/>
        <w:ind w:firstLine="426"/>
        <w:jc w:val="both"/>
      </w:pPr>
      <w:r>
        <w:t xml:space="preserve">4. </w:t>
      </w:r>
      <w:r w:rsidRPr="00EB2ED6">
        <w:t>Предложения о разработке нормативных правовых актов Ленинградской области, принятие которых необходимо для реализации проекта областного закона</w:t>
      </w:r>
      <w:r>
        <w:t xml:space="preserve"> на 1 л.;</w:t>
      </w:r>
    </w:p>
    <w:p w:rsidR="00571B79" w:rsidRPr="00E04793" w:rsidRDefault="00571B79" w:rsidP="00571B79">
      <w:pPr>
        <w:spacing w:after="0" w:line="240" w:lineRule="auto"/>
        <w:ind w:firstLine="426"/>
        <w:jc w:val="both"/>
      </w:pPr>
      <w:r>
        <w:t>5</w:t>
      </w:r>
      <w:r w:rsidRPr="00E04793">
        <w:t xml:space="preserve">. </w:t>
      </w:r>
      <w:r w:rsidRPr="00FD30AE">
        <w:t xml:space="preserve">Финансово-экономическое обоснование </w:t>
      </w:r>
      <w:r w:rsidRPr="00E04793">
        <w:t>к проекту областного закона на 1 л.</w:t>
      </w:r>
    </w:p>
    <w:p w:rsidR="00571B79" w:rsidRPr="00E04793" w:rsidRDefault="00571B79" w:rsidP="00571B79">
      <w:pPr>
        <w:spacing w:after="0" w:line="240" w:lineRule="auto"/>
        <w:ind w:firstLine="426"/>
        <w:jc w:val="both"/>
      </w:pPr>
      <w:r>
        <w:t>6</w:t>
      </w:r>
      <w:r w:rsidRPr="00E04793">
        <w:t>. 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проекта областного закона на 1 л.</w:t>
      </w:r>
    </w:p>
    <w:p w:rsidR="00571B79" w:rsidRDefault="00571B79" w:rsidP="00571B79">
      <w:pPr>
        <w:spacing w:after="0" w:line="240" w:lineRule="auto"/>
        <w:ind w:firstLine="426"/>
        <w:jc w:val="both"/>
      </w:pPr>
      <w:r>
        <w:t xml:space="preserve">7. </w:t>
      </w:r>
      <w:r w:rsidRPr="00E04793">
        <w:t xml:space="preserve"> Распоряжение Правительства Ленинградской области на 1 л.</w:t>
      </w:r>
    </w:p>
    <w:p w:rsidR="00571B79" w:rsidRPr="00E04793" w:rsidRDefault="00571B79" w:rsidP="00571B79">
      <w:pPr>
        <w:spacing w:after="0" w:line="240" w:lineRule="auto"/>
        <w:ind w:firstLine="426"/>
        <w:jc w:val="both"/>
      </w:pPr>
      <w:r>
        <w:t xml:space="preserve">8. </w:t>
      </w:r>
      <w:r w:rsidRPr="00EB2ED6">
        <w:t>Текст закона, который отменяется либо в который вносятся изменения</w:t>
      </w:r>
      <w:r>
        <w:t>.</w:t>
      </w:r>
    </w:p>
    <w:p w:rsidR="00571B79" w:rsidRPr="00E04793" w:rsidRDefault="00571B79" w:rsidP="00571B79">
      <w:pPr>
        <w:spacing w:after="0" w:line="240" w:lineRule="auto"/>
        <w:ind w:firstLine="426"/>
        <w:jc w:val="both"/>
      </w:pPr>
    </w:p>
    <w:p w:rsidR="00571B79" w:rsidRPr="00E04793" w:rsidRDefault="00571B79" w:rsidP="00571B79">
      <w:pPr>
        <w:spacing w:after="0" w:line="240" w:lineRule="auto"/>
        <w:ind w:firstLine="426"/>
        <w:jc w:val="both"/>
      </w:pPr>
    </w:p>
    <w:p w:rsidR="00571B79" w:rsidRPr="00E04793" w:rsidRDefault="00571B79" w:rsidP="00571B79">
      <w:pPr>
        <w:spacing w:after="0" w:line="240" w:lineRule="auto"/>
        <w:ind w:firstLine="426"/>
        <w:jc w:val="both"/>
      </w:pPr>
    </w:p>
    <w:p w:rsidR="00571B79" w:rsidRPr="00E04793" w:rsidRDefault="00571B79" w:rsidP="00571B79">
      <w:pPr>
        <w:spacing w:after="0" w:line="240" w:lineRule="auto"/>
        <w:ind w:firstLine="426"/>
        <w:jc w:val="both"/>
      </w:pPr>
      <w:r w:rsidRPr="00E04793">
        <w:t xml:space="preserve">Губернатор </w:t>
      </w:r>
    </w:p>
    <w:p w:rsidR="00571B79" w:rsidRPr="00E04793" w:rsidRDefault="00571B79" w:rsidP="00571B79">
      <w:pPr>
        <w:spacing w:after="0" w:line="240" w:lineRule="auto"/>
        <w:ind w:firstLine="426"/>
        <w:jc w:val="both"/>
      </w:pPr>
      <w:r w:rsidRPr="00E04793">
        <w:t>Ленинградской области                                                         А. Ю. Дрозденко</w:t>
      </w:r>
    </w:p>
    <w:p w:rsidR="00571B79" w:rsidRDefault="00571B79" w:rsidP="00571B79">
      <w:pPr>
        <w:spacing w:after="0" w:line="240" w:lineRule="auto"/>
        <w:jc w:val="right"/>
        <w:rPr>
          <w:szCs w:val="24"/>
        </w:rPr>
      </w:pPr>
    </w:p>
    <w:p w:rsidR="00571B79" w:rsidRPr="00984B31" w:rsidRDefault="00571B79" w:rsidP="00571B79">
      <w:pPr>
        <w:spacing w:after="0" w:line="240" w:lineRule="auto"/>
        <w:ind w:firstLine="567"/>
        <w:jc w:val="right"/>
      </w:pPr>
    </w:p>
    <w:p w:rsidR="00571B79" w:rsidRDefault="00571B79" w:rsidP="00571B79">
      <w:r>
        <w:br w:type="page"/>
      </w:r>
    </w:p>
    <w:p w:rsidR="00571B79" w:rsidRDefault="00571B79" w:rsidP="00571B79">
      <w:pPr>
        <w:jc w:val="center"/>
        <w:rPr>
          <w:b/>
        </w:rPr>
      </w:pPr>
      <w:r w:rsidRPr="00B20402">
        <w:rPr>
          <w:b/>
        </w:rPr>
        <w:lastRenderedPageBreak/>
        <w:t>Текст закона, который отменяется либо в который вносятся изменения</w:t>
      </w:r>
    </w:p>
    <w:p w:rsidR="00571B79" w:rsidRPr="00CB0254" w:rsidRDefault="00571B79" w:rsidP="00571B79">
      <w:pPr>
        <w:spacing w:after="0" w:line="240" w:lineRule="auto"/>
        <w:ind w:firstLine="567"/>
        <w:jc w:val="center"/>
        <w:rPr>
          <w:sz w:val="24"/>
        </w:rPr>
      </w:pPr>
      <w:r w:rsidRPr="00CB0254">
        <w:rPr>
          <w:sz w:val="24"/>
        </w:rPr>
        <w:t>ЛЕНИНГРАДСКАЯ ОБЛАСТЬ</w:t>
      </w:r>
    </w:p>
    <w:p w:rsidR="00571B79" w:rsidRPr="00CB0254" w:rsidRDefault="00571B79" w:rsidP="00571B79">
      <w:pPr>
        <w:spacing w:after="0" w:line="240" w:lineRule="auto"/>
        <w:ind w:firstLine="567"/>
        <w:jc w:val="center"/>
        <w:rPr>
          <w:sz w:val="24"/>
        </w:rPr>
      </w:pPr>
    </w:p>
    <w:p w:rsidR="00571B79" w:rsidRPr="00CB0254" w:rsidRDefault="00571B79" w:rsidP="00571B79">
      <w:pPr>
        <w:spacing w:after="0" w:line="240" w:lineRule="auto"/>
        <w:ind w:firstLine="567"/>
        <w:jc w:val="center"/>
        <w:rPr>
          <w:sz w:val="24"/>
        </w:rPr>
      </w:pPr>
      <w:r w:rsidRPr="00CB0254">
        <w:rPr>
          <w:sz w:val="24"/>
        </w:rPr>
        <w:t>ОБЛАСТНОЙ ЗАКОН</w:t>
      </w:r>
    </w:p>
    <w:p w:rsidR="00571B79" w:rsidRPr="00CB0254" w:rsidRDefault="00571B79" w:rsidP="00571B79">
      <w:pPr>
        <w:spacing w:after="0" w:line="240" w:lineRule="auto"/>
        <w:ind w:firstLine="567"/>
        <w:jc w:val="center"/>
        <w:rPr>
          <w:sz w:val="24"/>
        </w:rPr>
      </w:pPr>
    </w:p>
    <w:p w:rsidR="00571B79" w:rsidRPr="00CB0254" w:rsidRDefault="00571B79" w:rsidP="00571B79">
      <w:pPr>
        <w:spacing w:after="0" w:line="240" w:lineRule="auto"/>
        <w:ind w:firstLine="567"/>
        <w:jc w:val="center"/>
        <w:rPr>
          <w:sz w:val="24"/>
        </w:rPr>
      </w:pPr>
      <w:r w:rsidRPr="00CB0254">
        <w:rPr>
          <w:sz w:val="24"/>
        </w:rPr>
        <w:t>ОБ ОБЩЕСТВЕННОЙ ПАЛАТЕ ЛЕНИНГРАДСКОЙ ОБЛАСТИ И ПРИЗНАНИИ</w:t>
      </w:r>
    </w:p>
    <w:p w:rsidR="00571B79" w:rsidRPr="00CB0254" w:rsidRDefault="00571B79" w:rsidP="00571B79">
      <w:pPr>
        <w:spacing w:after="0" w:line="240" w:lineRule="auto"/>
        <w:ind w:firstLine="567"/>
        <w:jc w:val="center"/>
        <w:rPr>
          <w:sz w:val="24"/>
        </w:rPr>
      </w:pPr>
      <w:proofErr w:type="gramStart"/>
      <w:r w:rsidRPr="00CB0254">
        <w:rPr>
          <w:sz w:val="24"/>
        </w:rPr>
        <w:t>УТРАТИВШИМИ</w:t>
      </w:r>
      <w:proofErr w:type="gramEnd"/>
      <w:r w:rsidRPr="00CB0254">
        <w:rPr>
          <w:sz w:val="24"/>
        </w:rPr>
        <w:t xml:space="preserve"> СИЛУ НЕКОТОРЫХ ОБЛАСТНЫХ ЗАКОНОВ</w:t>
      </w:r>
    </w:p>
    <w:p w:rsidR="00571B79" w:rsidRPr="00CB0254" w:rsidRDefault="00571B79" w:rsidP="00571B79">
      <w:pPr>
        <w:spacing w:after="0" w:line="240" w:lineRule="auto"/>
        <w:ind w:firstLine="567"/>
        <w:jc w:val="center"/>
        <w:rPr>
          <w:sz w:val="24"/>
        </w:rPr>
      </w:pPr>
    </w:p>
    <w:p w:rsidR="00571B79" w:rsidRPr="00CB0254" w:rsidRDefault="00571B79" w:rsidP="00571B79">
      <w:pPr>
        <w:spacing w:after="0" w:line="240" w:lineRule="auto"/>
        <w:ind w:firstLine="567"/>
        <w:jc w:val="center"/>
        <w:rPr>
          <w:sz w:val="24"/>
        </w:rPr>
      </w:pPr>
      <w:proofErr w:type="gramStart"/>
      <w:r w:rsidRPr="00CB0254">
        <w:rPr>
          <w:sz w:val="24"/>
        </w:rPr>
        <w:t>(Принят Законодательным собранием Ленинградской области</w:t>
      </w:r>
      <w:proofErr w:type="gramEnd"/>
    </w:p>
    <w:p w:rsidR="00571B79" w:rsidRPr="00CB0254" w:rsidRDefault="00571B79" w:rsidP="00571B79">
      <w:pPr>
        <w:spacing w:after="0" w:line="240" w:lineRule="auto"/>
        <w:ind w:firstLine="567"/>
        <w:jc w:val="center"/>
        <w:rPr>
          <w:sz w:val="24"/>
        </w:rPr>
      </w:pPr>
      <w:proofErr w:type="gramStart"/>
      <w:r w:rsidRPr="00CB0254">
        <w:rPr>
          <w:sz w:val="24"/>
        </w:rPr>
        <w:t>22 февраля 2017 года)</w:t>
      </w:r>
      <w:proofErr w:type="gramEnd"/>
    </w:p>
    <w:p w:rsidR="00571B79" w:rsidRPr="00CB0254" w:rsidRDefault="00571B79" w:rsidP="00571B79">
      <w:pPr>
        <w:spacing w:after="0" w:line="240" w:lineRule="auto"/>
        <w:ind w:firstLine="567"/>
        <w:jc w:val="center"/>
        <w:rPr>
          <w:sz w:val="24"/>
        </w:rPr>
      </w:pPr>
      <w:r w:rsidRPr="00CB0254">
        <w:rPr>
          <w:sz w:val="24"/>
        </w:rPr>
        <w:t>Список изменяющих документов</w:t>
      </w:r>
    </w:p>
    <w:p w:rsidR="00571B79" w:rsidRPr="00CB0254" w:rsidRDefault="00571B79" w:rsidP="00571B79">
      <w:pPr>
        <w:spacing w:after="0" w:line="240" w:lineRule="auto"/>
        <w:ind w:firstLine="567"/>
        <w:jc w:val="center"/>
        <w:rPr>
          <w:sz w:val="24"/>
        </w:rPr>
      </w:pPr>
      <w:r w:rsidRPr="00CB0254">
        <w:rPr>
          <w:sz w:val="24"/>
        </w:rPr>
        <w:t>(в ред. Закона Ленинградской области от 31.07.2018 N 91-оз)</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 Общие положения</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 xml:space="preserve">1. </w:t>
      </w:r>
      <w:proofErr w:type="gramStart"/>
      <w:r w:rsidRPr="00CB0254">
        <w:rPr>
          <w:sz w:val="24"/>
        </w:rPr>
        <w:t>Общественная палата Ленинградской области (далее - Общественная палата) обеспечивает взаимодействие граждан Российской Федерации, проживающих на территории Ленинградской области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Ленинградской области (далее - некоммерческие организации), с территориальными органами федеральных органов исполнительной власти, органами государственной власти Ленинградской области и органами местного самоуправления</w:t>
      </w:r>
      <w:proofErr w:type="gramEnd"/>
      <w:r w:rsidRPr="00CB0254">
        <w:rPr>
          <w:sz w:val="24"/>
        </w:rPr>
        <w:t xml:space="preserve"> </w:t>
      </w:r>
      <w:proofErr w:type="gramStart"/>
      <w:r w:rsidRPr="00CB0254">
        <w:rPr>
          <w:sz w:val="24"/>
        </w:rPr>
        <w:t>муниципальных образований Ленинградской области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Ленинградской области и органов местного самоуправления, государственных и муниципальных организаций, иных организаций</w:t>
      </w:r>
      <w:proofErr w:type="gramEnd"/>
      <w:r w:rsidRPr="00CB0254">
        <w:rPr>
          <w:sz w:val="24"/>
        </w:rPr>
        <w:t xml:space="preserve">, </w:t>
      </w:r>
      <w:proofErr w:type="gramStart"/>
      <w:r w:rsidRPr="00CB0254">
        <w:rPr>
          <w:sz w:val="24"/>
        </w:rPr>
        <w:t>осуществляющих</w:t>
      </w:r>
      <w:proofErr w:type="gramEnd"/>
      <w:r w:rsidRPr="00CB0254">
        <w:rPr>
          <w:sz w:val="24"/>
        </w:rPr>
        <w:t xml:space="preserve"> в соответствии с федеральными законами отдельные публичные полномочия на территории Ленинградской области.</w:t>
      </w:r>
    </w:p>
    <w:p w:rsidR="00571B79" w:rsidRPr="00CB0254" w:rsidRDefault="00571B79" w:rsidP="00571B79">
      <w:pPr>
        <w:spacing w:after="0" w:line="240" w:lineRule="auto"/>
        <w:ind w:firstLine="567"/>
        <w:jc w:val="both"/>
        <w:rPr>
          <w:sz w:val="24"/>
        </w:rPr>
      </w:pPr>
      <w:r w:rsidRPr="00CB0254">
        <w:rPr>
          <w:sz w:val="24"/>
        </w:rPr>
        <w:t xml:space="preserve">2. </w:t>
      </w:r>
      <w:proofErr w:type="gramStart"/>
      <w:r w:rsidRPr="00CB0254">
        <w:rPr>
          <w:sz w:val="24"/>
        </w:rPr>
        <w:t>Общественная</w:t>
      </w:r>
      <w:proofErr w:type="gramEnd"/>
      <w:r w:rsidRPr="00CB0254">
        <w:rPr>
          <w:sz w:val="24"/>
        </w:rPr>
        <w:t xml:space="preserve"> палата формируется на основе добровольного участия в ее деятельности граждан и некоммерческих организаций.</w:t>
      </w:r>
    </w:p>
    <w:p w:rsidR="00571B79" w:rsidRPr="00CB0254" w:rsidRDefault="00571B79" w:rsidP="00571B79">
      <w:pPr>
        <w:spacing w:after="0" w:line="240" w:lineRule="auto"/>
        <w:ind w:firstLine="567"/>
        <w:jc w:val="both"/>
        <w:rPr>
          <w:sz w:val="24"/>
        </w:rPr>
      </w:pPr>
      <w:r w:rsidRPr="00CB0254">
        <w:rPr>
          <w:sz w:val="24"/>
        </w:rPr>
        <w:t>3. Наименование "</w:t>
      </w:r>
      <w:proofErr w:type="gramStart"/>
      <w:r w:rsidRPr="00CB0254">
        <w:rPr>
          <w:sz w:val="24"/>
        </w:rPr>
        <w:t>Общественная</w:t>
      </w:r>
      <w:proofErr w:type="gramEnd"/>
      <w:r w:rsidRPr="00CB0254">
        <w:rPr>
          <w:sz w:val="24"/>
        </w:rPr>
        <w:t xml:space="preserve"> палата Ленинградской области" не может быть использовано в наименованиях органов государственной власти Ленинградской области, органов местного самоуправления, а также в наименованиях организаций.</w:t>
      </w:r>
    </w:p>
    <w:p w:rsidR="00571B79" w:rsidRPr="00CB0254" w:rsidRDefault="00571B79" w:rsidP="00571B79">
      <w:pPr>
        <w:spacing w:after="0" w:line="240" w:lineRule="auto"/>
        <w:ind w:firstLine="567"/>
        <w:jc w:val="both"/>
        <w:rPr>
          <w:sz w:val="24"/>
        </w:rPr>
      </w:pPr>
      <w:r w:rsidRPr="00CB0254">
        <w:rPr>
          <w:sz w:val="24"/>
        </w:rPr>
        <w:t xml:space="preserve">4. </w:t>
      </w:r>
      <w:proofErr w:type="gramStart"/>
      <w:r w:rsidRPr="00CB0254">
        <w:rPr>
          <w:sz w:val="24"/>
        </w:rPr>
        <w:t>Общественная</w:t>
      </w:r>
      <w:proofErr w:type="gramEnd"/>
      <w:r w:rsidRPr="00CB0254">
        <w:rPr>
          <w:sz w:val="24"/>
        </w:rPr>
        <w:t xml:space="preserve"> палата не является юридическим лицом.</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2. Цели и задачи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Ленинградской области и органов местного самоуправления для решения наиболее важных вопросов экономического и социального развития Ленинградской области, защиты прав и свобод граждан и прав некоммерческих организаций путем:</w:t>
      </w:r>
    </w:p>
    <w:p w:rsidR="00571B79" w:rsidRPr="00CB0254" w:rsidRDefault="00571B79" w:rsidP="00571B79">
      <w:pPr>
        <w:spacing w:after="0" w:line="240" w:lineRule="auto"/>
        <w:ind w:firstLine="567"/>
        <w:jc w:val="both"/>
        <w:rPr>
          <w:sz w:val="24"/>
        </w:rPr>
      </w:pPr>
      <w:r w:rsidRPr="00CB0254">
        <w:rPr>
          <w:sz w:val="24"/>
        </w:rPr>
        <w:t>1) привлечения граждан и некоммерческих организаций;</w:t>
      </w:r>
    </w:p>
    <w:p w:rsidR="00571B79" w:rsidRPr="00CB0254" w:rsidRDefault="00571B79" w:rsidP="00571B79">
      <w:pPr>
        <w:spacing w:after="0" w:line="240" w:lineRule="auto"/>
        <w:ind w:firstLine="567"/>
        <w:jc w:val="both"/>
        <w:rPr>
          <w:sz w:val="24"/>
        </w:rPr>
      </w:pPr>
      <w:r w:rsidRPr="00CB0254">
        <w:rPr>
          <w:sz w:val="24"/>
        </w:rP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571B79" w:rsidRPr="00CB0254" w:rsidRDefault="00571B79" w:rsidP="00571B79">
      <w:pPr>
        <w:spacing w:after="0" w:line="240" w:lineRule="auto"/>
        <w:ind w:firstLine="567"/>
        <w:jc w:val="both"/>
        <w:rPr>
          <w:sz w:val="24"/>
        </w:rPr>
      </w:pPr>
      <w:r w:rsidRPr="00CB0254">
        <w:rPr>
          <w:sz w:val="24"/>
        </w:rPr>
        <w:lastRenderedPageBreak/>
        <w:t>3) выработки рекомендаций органам государственной власти Ленинградской области при определении приоритетов в сфере государственной поддержки некоммерческих организаций, деятельность которых направлена на развитие гражданского общества в Ленинградской области;</w:t>
      </w:r>
    </w:p>
    <w:p w:rsidR="00571B79" w:rsidRPr="00CB0254" w:rsidRDefault="00571B79" w:rsidP="00571B79">
      <w:pPr>
        <w:spacing w:after="0" w:line="240" w:lineRule="auto"/>
        <w:ind w:firstLine="567"/>
        <w:jc w:val="both"/>
        <w:rPr>
          <w:sz w:val="24"/>
        </w:rPr>
      </w:pPr>
      <w:r w:rsidRPr="00CB0254">
        <w:rPr>
          <w:sz w:val="24"/>
        </w:rPr>
        <w:t>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Законодательном собрании Ленинградской области, органах исполнительной власти Ленинградской области;</w:t>
      </w:r>
    </w:p>
    <w:p w:rsidR="00571B79" w:rsidRPr="00CB0254" w:rsidRDefault="00571B79" w:rsidP="00571B79">
      <w:pPr>
        <w:spacing w:after="0" w:line="240" w:lineRule="auto"/>
        <w:ind w:firstLine="567"/>
        <w:jc w:val="both"/>
        <w:rPr>
          <w:sz w:val="24"/>
        </w:rPr>
      </w:pPr>
      <w:r w:rsidRPr="00CB0254">
        <w:rPr>
          <w:sz w:val="24"/>
        </w:rPr>
        <w:t>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Ленинградской области, органах исполнительной власти Ленинградской области, некоммерческим организациям, деятельность которых направлена на развитие гражданского общества в Ленинградской области.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3. Правовая основа деятельности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proofErr w:type="gramStart"/>
      <w:r w:rsidRPr="00CB0254">
        <w:rPr>
          <w:sz w:val="24"/>
        </w:rPr>
        <w:t>Общественная палата осуществляет свою деятельность на основании Конституции Российской Федерации, федеральных конституционных законов, Федерального закона от 23 июня 2016 года N 183-ФЗ "Об общих принципах организации и деятельности общественных палат субъектов Российской Федерации" (далее - Федеральный закон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а также Устава Ленинградской</w:t>
      </w:r>
      <w:proofErr w:type="gramEnd"/>
      <w:r w:rsidRPr="00CB0254">
        <w:rPr>
          <w:sz w:val="24"/>
        </w:rPr>
        <w:t xml:space="preserve"> области, настоящего областного закона, иных нормативных правовых актов Ленинградской области, регламента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4. Принципы формирования и деятельности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proofErr w:type="gramStart"/>
      <w:r w:rsidRPr="00CB0254">
        <w:rPr>
          <w:sz w:val="24"/>
        </w:rPr>
        <w:t>Общественная палата формируется и осуществляет свою деятельность в соответствии с принципами:</w:t>
      </w:r>
      <w:proofErr w:type="gramEnd"/>
    </w:p>
    <w:p w:rsidR="00571B79" w:rsidRPr="00CB0254" w:rsidRDefault="00571B79" w:rsidP="00571B79">
      <w:pPr>
        <w:spacing w:after="0" w:line="240" w:lineRule="auto"/>
        <w:ind w:firstLine="567"/>
        <w:jc w:val="both"/>
        <w:rPr>
          <w:sz w:val="24"/>
        </w:rPr>
      </w:pPr>
      <w:r w:rsidRPr="00CB0254">
        <w:rPr>
          <w:sz w:val="24"/>
        </w:rPr>
        <w:t>1) приоритета прав и законных интересов человека и гражданина;</w:t>
      </w:r>
    </w:p>
    <w:p w:rsidR="00571B79" w:rsidRPr="00CB0254" w:rsidRDefault="00571B79" w:rsidP="00571B79">
      <w:pPr>
        <w:spacing w:after="0" w:line="240" w:lineRule="auto"/>
        <w:ind w:firstLine="567"/>
        <w:jc w:val="both"/>
        <w:rPr>
          <w:sz w:val="24"/>
        </w:rPr>
      </w:pPr>
      <w:r w:rsidRPr="00CB0254">
        <w:rPr>
          <w:sz w:val="24"/>
        </w:rPr>
        <w:t>2) законности;</w:t>
      </w:r>
    </w:p>
    <w:p w:rsidR="00571B79" w:rsidRPr="00CB0254" w:rsidRDefault="00571B79" w:rsidP="00571B79">
      <w:pPr>
        <w:spacing w:after="0" w:line="240" w:lineRule="auto"/>
        <w:ind w:firstLine="567"/>
        <w:jc w:val="both"/>
        <w:rPr>
          <w:sz w:val="24"/>
        </w:rPr>
      </w:pPr>
      <w:r w:rsidRPr="00CB0254">
        <w:rPr>
          <w:sz w:val="24"/>
        </w:rPr>
        <w:t>3) равенства прав институтов гражданского общества;</w:t>
      </w:r>
    </w:p>
    <w:p w:rsidR="00571B79" w:rsidRPr="00CB0254" w:rsidRDefault="00571B79" w:rsidP="00571B79">
      <w:pPr>
        <w:spacing w:after="0" w:line="240" w:lineRule="auto"/>
        <w:ind w:firstLine="567"/>
        <w:jc w:val="both"/>
        <w:rPr>
          <w:sz w:val="24"/>
        </w:rPr>
      </w:pPr>
      <w:r w:rsidRPr="00CB0254">
        <w:rPr>
          <w:sz w:val="24"/>
        </w:rPr>
        <w:t>4) самоуправления;</w:t>
      </w:r>
    </w:p>
    <w:p w:rsidR="00571B79" w:rsidRPr="00CB0254" w:rsidRDefault="00571B79" w:rsidP="00571B79">
      <w:pPr>
        <w:spacing w:after="0" w:line="240" w:lineRule="auto"/>
        <w:ind w:firstLine="567"/>
        <w:jc w:val="both"/>
        <w:rPr>
          <w:sz w:val="24"/>
        </w:rPr>
      </w:pPr>
      <w:r w:rsidRPr="00CB0254">
        <w:rPr>
          <w:sz w:val="24"/>
        </w:rPr>
        <w:t>5) независимости;</w:t>
      </w:r>
    </w:p>
    <w:p w:rsidR="00571B79" w:rsidRPr="00CB0254" w:rsidRDefault="00571B79" w:rsidP="00571B79">
      <w:pPr>
        <w:spacing w:after="0" w:line="240" w:lineRule="auto"/>
        <w:ind w:firstLine="567"/>
        <w:jc w:val="both"/>
        <w:rPr>
          <w:sz w:val="24"/>
        </w:rPr>
      </w:pPr>
      <w:r w:rsidRPr="00CB0254">
        <w:rPr>
          <w:sz w:val="24"/>
        </w:rPr>
        <w:t>6) открытости и гласности.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5. Регламент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 xml:space="preserve">1. </w:t>
      </w:r>
      <w:proofErr w:type="gramStart"/>
      <w:r w:rsidRPr="00CB0254">
        <w:rPr>
          <w:sz w:val="24"/>
        </w:rPr>
        <w:t>Общественная</w:t>
      </w:r>
      <w:proofErr w:type="gramEnd"/>
      <w:r w:rsidRPr="00CB0254">
        <w:rPr>
          <w:sz w:val="24"/>
        </w:rPr>
        <w:t xml:space="preserve"> палата утверждает регламент Общественной палаты (далее - Регламент).</w:t>
      </w:r>
    </w:p>
    <w:p w:rsidR="00571B79" w:rsidRPr="00CB0254" w:rsidRDefault="00571B79" w:rsidP="00571B79">
      <w:pPr>
        <w:spacing w:after="0" w:line="240" w:lineRule="auto"/>
        <w:ind w:firstLine="567"/>
        <w:jc w:val="both"/>
        <w:rPr>
          <w:sz w:val="24"/>
        </w:rPr>
      </w:pPr>
      <w:r w:rsidRPr="00CB0254">
        <w:rPr>
          <w:sz w:val="24"/>
        </w:rPr>
        <w:t>2. В Регламенте устанавливаются:</w:t>
      </w:r>
    </w:p>
    <w:p w:rsidR="00571B79" w:rsidRPr="00CB0254" w:rsidRDefault="00571B79" w:rsidP="00571B79">
      <w:pPr>
        <w:spacing w:after="0" w:line="240" w:lineRule="auto"/>
        <w:ind w:firstLine="567"/>
        <w:jc w:val="both"/>
        <w:rPr>
          <w:sz w:val="24"/>
        </w:rPr>
      </w:pPr>
      <w:r w:rsidRPr="00CB0254">
        <w:rPr>
          <w:sz w:val="24"/>
        </w:rPr>
        <w:t>1) порядок участия членов Общественной палаты в ее деятельности;</w:t>
      </w:r>
    </w:p>
    <w:p w:rsidR="00571B79" w:rsidRPr="00CB0254" w:rsidRDefault="00571B79" w:rsidP="00571B79">
      <w:pPr>
        <w:spacing w:after="0" w:line="240" w:lineRule="auto"/>
        <w:ind w:firstLine="567"/>
        <w:jc w:val="both"/>
        <w:rPr>
          <w:sz w:val="24"/>
        </w:rPr>
      </w:pPr>
      <w:r w:rsidRPr="00CB0254">
        <w:rPr>
          <w:sz w:val="24"/>
        </w:rPr>
        <w:t>2) сроки и порядок проведения заседаний Общественной палаты;</w:t>
      </w:r>
    </w:p>
    <w:p w:rsidR="00571B79" w:rsidRPr="00CB0254" w:rsidRDefault="00571B79" w:rsidP="00571B79">
      <w:pPr>
        <w:spacing w:after="0" w:line="240" w:lineRule="auto"/>
        <w:ind w:firstLine="567"/>
        <w:jc w:val="both"/>
        <w:rPr>
          <w:sz w:val="24"/>
        </w:rPr>
      </w:pPr>
      <w:r w:rsidRPr="00CB0254">
        <w:rPr>
          <w:sz w:val="24"/>
        </w:rPr>
        <w:t>3) состав, полномочия и порядок деятельности Совета Общественной палаты;</w:t>
      </w:r>
    </w:p>
    <w:p w:rsidR="00571B79" w:rsidRPr="00CB0254" w:rsidRDefault="00571B79" w:rsidP="00571B79">
      <w:pPr>
        <w:spacing w:after="0" w:line="240" w:lineRule="auto"/>
        <w:ind w:firstLine="567"/>
        <w:jc w:val="both"/>
        <w:rPr>
          <w:sz w:val="24"/>
        </w:rPr>
      </w:pPr>
      <w:r w:rsidRPr="00CB0254">
        <w:rPr>
          <w:sz w:val="24"/>
        </w:rPr>
        <w:t>4) полномочия и порядок деятельности председателя Общественной палаты и заместителя (заместителей) председателя Общественной палаты;</w:t>
      </w:r>
    </w:p>
    <w:p w:rsidR="00571B79" w:rsidRPr="00CB0254" w:rsidRDefault="00571B79" w:rsidP="00571B79">
      <w:pPr>
        <w:spacing w:after="0" w:line="240" w:lineRule="auto"/>
        <w:ind w:firstLine="567"/>
        <w:jc w:val="both"/>
        <w:rPr>
          <w:sz w:val="24"/>
        </w:rPr>
      </w:pPr>
      <w:r w:rsidRPr="00CB0254">
        <w:rPr>
          <w:sz w:val="24"/>
        </w:rPr>
        <w:t xml:space="preserve">4-1) полномочия совета Общественной палаты </w:t>
      </w:r>
      <w:proofErr w:type="gramStart"/>
      <w:r w:rsidRPr="00CB0254">
        <w:rPr>
          <w:sz w:val="24"/>
        </w:rPr>
        <w:t>и(</w:t>
      </w:r>
      <w:proofErr w:type="gramEnd"/>
      <w:r w:rsidRPr="00CB0254">
        <w:rPr>
          <w:sz w:val="24"/>
        </w:rPr>
        <w:t>или) председателя Общественной палаты по принятию решения о назначении наблюдателей от Общественной палаты в избирательные комиссии при проведении выборов Президента Российской Федерации, выборов в органы государственной власти Ленинградской области, органы местного самоуправления Ленинградской области;</w:t>
      </w:r>
    </w:p>
    <w:p w:rsidR="00571B79" w:rsidRPr="00CB0254" w:rsidRDefault="00571B79" w:rsidP="00571B79">
      <w:pPr>
        <w:spacing w:after="0" w:line="240" w:lineRule="auto"/>
        <w:ind w:firstLine="567"/>
        <w:jc w:val="both"/>
        <w:rPr>
          <w:sz w:val="24"/>
        </w:rPr>
      </w:pPr>
      <w:r w:rsidRPr="00CB0254">
        <w:rPr>
          <w:sz w:val="24"/>
        </w:rPr>
        <w:lastRenderedPageBreak/>
        <w:t xml:space="preserve">(п. 4-1 </w:t>
      </w:r>
      <w:proofErr w:type="gramStart"/>
      <w:r w:rsidRPr="00CB0254">
        <w:rPr>
          <w:sz w:val="24"/>
        </w:rPr>
        <w:t>введен</w:t>
      </w:r>
      <w:proofErr w:type="gramEnd"/>
      <w:r w:rsidRPr="00CB0254">
        <w:rPr>
          <w:sz w:val="24"/>
        </w:rPr>
        <w:t xml:space="preserve"> Законом Ленинградской области от 31.07.2018 N 91-оз)</w:t>
      </w:r>
    </w:p>
    <w:p w:rsidR="00571B79" w:rsidRPr="00CB0254" w:rsidRDefault="00571B79" w:rsidP="00571B79">
      <w:pPr>
        <w:spacing w:after="0" w:line="240" w:lineRule="auto"/>
        <w:ind w:firstLine="567"/>
        <w:jc w:val="both"/>
        <w:rPr>
          <w:sz w:val="24"/>
        </w:rPr>
      </w:pPr>
      <w:r w:rsidRPr="00CB0254">
        <w:rPr>
          <w:sz w:val="24"/>
        </w:rPr>
        <w:t>5) порядок формирования и деятельности комиссий и рабочих групп Общественной палаты, а также порядок избрания и полномочия их руководителей;</w:t>
      </w:r>
    </w:p>
    <w:p w:rsidR="00571B79" w:rsidRPr="00CB0254" w:rsidRDefault="00571B79" w:rsidP="00571B79">
      <w:pPr>
        <w:spacing w:after="0" w:line="240" w:lineRule="auto"/>
        <w:ind w:firstLine="567"/>
        <w:jc w:val="both"/>
        <w:rPr>
          <w:sz w:val="24"/>
        </w:rPr>
      </w:pPr>
      <w:r w:rsidRPr="00CB0254">
        <w:rPr>
          <w:sz w:val="24"/>
        </w:rPr>
        <w:t>6) порядок прекращения и приостановления полномочий членов Общественной палаты;</w:t>
      </w:r>
    </w:p>
    <w:p w:rsidR="00571B79" w:rsidRPr="00CB0254" w:rsidRDefault="00571B79" w:rsidP="00571B79">
      <w:pPr>
        <w:spacing w:after="0" w:line="240" w:lineRule="auto"/>
        <w:ind w:firstLine="567"/>
        <w:jc w:val="both"/>
        <w:rPr>
          <w:sz w:val="24"/>
        </w:rPr>
      </w:pPr>
      <w:r w:rsidRPr="00CB0254">
        <w:rPr>
          <w:sz w:val="24"/>
        </w:rPr>
        <w:t>7) порядок деятельности аппарата Общественной палаты;</w:t>
      </w:r>
    </w:p>
    <w:p w:rsidR="00571B79" w:rsidRPr="00CB0254" w:rsidRDefault="00571B79" w:rsidP="00571B79">
      <w:pPr>
        <w:spacing w:after="0" w:line="240" w:lineRule="auto"/>
        <w:ind w:firstLine="567"/>
        <w:jc w:val="both"/>
        <w:rPr>
          <w:sz w:val="24"/>
        </w:rPr>
      </w:pPr>
      <w:r w:rsidRPr="00CB0254">
        <w:rPr>
          <w:sz w:val="24"/>
        </w:rPr>
        <w:t>8) формы и порядок принятия решений Общественной палатой;</w:t>
      </w:r>
    </w:p>
    <w:p w:rsidR="00571B79" w:rsidRPr="00CB0254" w:rsidRDefault="00571B79" w:rsidP="00571B79">
      <w:pPr>
        <w:spacing w:after="0" w:line="240" w:lineRule="auto"/>
        <w:ind w:firstLine="567"/>
        <w:jc w:val="both"/>
        <w:rPr>
          <w:sz w:val="24"/>
        </w:rPr>
      </w:pPr>
      <w:r w:rsidRPr="00CB0254">
        <w:rPr>
          <w:sz w:val="24"/>
        </w:rP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sidR="00571B79" w:rsidRPr="00CB0254" w:rsidRDefault="00571B79" w:rsidP="00571B79">
      <w:pPr>
        <w:spacing w:after="0" w:line="240" w:lineRule="auto"/>
        <w:ind w:firstLine="567"/>
        <w:jc w:val="both"/>
        <w:rPr>
          <w:sz w:val="24"/>
        </w:rPr>
      </w:pPr>
      <w:r w:rsidRPr="00CB0254">
        <w:rPr>
          <w:sz w:val="24"/>
        </w:rPr>
        <w:t>10) иные вопросы внутренней организации и порядка деятельности Общественной палаты в соответствии с настоящим областным законом.</w:t>
      </w:r>
    </w:p>
    <w:p w:rsidR="00571B79" w:rsidRPr="00CB0254" w:rsidRDefault="00571B79" w:rsidP="00571B79">
      <w:pPr>
        <w:spacing w:after="0" w:line="240" w:lineRule="auto"/>
        <w:ind w:firstLine="567"/>
        <w:jc w:val="both"/>
        <w:rPr>
          <w:sz w:val="24"/>
        </w:rPr>
      </w:pPr>
      <w:r w:rsidRPr="00CB0254">
        <w:rPr>
          <w:sz w:val="24"/>
        </w:rPr>
        <w:t>3. Изменения в Регламент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6. Кодекс этики членов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Кодекс этики членов Общественной палаты (далее - Кодекс этики) определяет морально-этические стандарты общественной деятельности и личного поведения членов Общественной палаты.</w:t>
      </w:r>
    </w:p>
    <w:p w:rsidR="00571B79" w:rsidRPr="00CB0254" w:rsidRDefault="00571B79" w:rsidP="00571B79">
      <w:pPr>
        <w:spacing w:after="0" w:line="240" w:lineRule="auto"/>
        <w:ind w:firstLine="567"/>
        <w:jc w:val="both"/>
        <w:rPr>
          <w:sz w:val="24"/>
        </w:rPr>
      </w:pPr>
      <w:r w:rsidRPr="00CB0254">
        <w:rPr>
          <w:sz w:val="24"/>
        </w:rPr>
        <w:t>2. Кодекс этики разрабатывается Советом Общественной палаты и представляется на утверждение Общественной палаты.</w:t>
      </w:r>
    </w:p>
    <w:p w:rsidR="00571B79" w:rsidRPr="00CB0254" w:rsidRDefault="00571B79" w:rsidP="00571B79">
      <w:pPr>
        <w:spacing w:after="0" w:line="240" w:lineRule="auto"/>
        <w:ind w:firstLine="567"/>
        <w:jc w:val="both"/>
        <w:rPr>
          <w:sz w:val="24"/>
        </w:rPr>
      </w:pPr>
      <w:r w:rsidRPr="00CB0254">
        <w:rPr>
          <w:sz w:val="24"/>
        </w:rPr>
        <w:t>3. Выполнение требований, предусмотренных Кодексом этики, является обязательным для членов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7. Член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Членом Общественной палаты может быть гражданин, достигший восемнадцатилетнего возраста.</w:t>
      </w:r>
    </w:p>
    <w:p w:rsidR="00571B79" w:rsidRPr="00CB0254" w:rsidRDefault="00571B79" w:rsidP="00571B79">
      <w:pPr>
        <w:spacing w:after="0" w:line="240" w:lineRule="auto"/>
        <w:ind w:firstLine="567"/>
        <w:jc w:val="both"/>
        <w:rPr>
          <w:sz w:val="24"/>
        </w:rPr>
      </w:pPr>
      <w:r w:rsidRPr="00CB0254">
        <w:rPr>
          <w:sz w:val="24"/>
        </w:rPr>
        <w:t>2. Членами Общественной палаты не могут быть:</w:t>
      </w:r>
    </w:p>
    <w:p w:rsidR="00571B79" w:rsidRPr="00CB0254" w:rsidRDefault="00571B79" w:rsidP="00571B79">
      <w:pPr>
        <w:spacing w:after="0" w:line="240" w:lineRule="auto"/>
        <w:ind w:firstLine="567"/>
        <w:jc w:val="both"/>
        <w:rPr>
          <w:sz w:val="24"/>
        </w:rPr>
      </w:pPr>
      <w:proofErr w:type="gramStart"/>
      <w:r w:rsidRPr="00CB0254">
        <w:rPr>
          <w:sz w:val="24"/>
        </w:rPr>
        <w:t>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roofErr w:type="gramEnd"/>
    </w:p>
    <w:p w:rsidR="00571B79" w:rsidRPr="00CB0254" w:rsidRDefault="00571B79" w:rsidP="00571B79">
      <w:pPr>
        <w:spacing w:after="0" w:line="240" w:lineRule="auto"/>
        <w:ind w:firstLine="567"/>
        <w:jc w:val="both"/>
        <w:rPr>
          <w:sz w:val="24"/>
        </w:rPr>
      </w:pPr>
      <w:r w:rsidRPr="00CB0254">
        <w:rPr>
          <w:sz w:val="24"/>
        </w:rPr>
        <w:t>лица, признанные по решению суда недееспособными или ограниченно дееспособными;</w:t>
      </w:r>
    </w:p>
    <w:p w:rsidR="00571B79" w:rsidRPr="00CB0254" w:rsidRDefault="00571B79" w:rsidP="00571B79">
      <w:pPr>
        <w:spacing w:after="0" w:line="240" w:lineRule="auto"/>
        <w:ind w:firstLine="567"/>
        <w:jc w:val="both"/>
        <w:rPr>
          <w:sz w:val="24"/>
        </w:rPr>
      </w:pPr>
      <w:r w:rsidRPr="00CB0254">
        <w:rPr>
          <w:sz w:val="24"/>
        </w:rPr>
        <w:t>лица, имеющие непогашенную или неснятую судимость;</w:t>
      </w:r>
    </w:p>
    <w:p w:rsidR="00571B79" w:rsidRPr="00CB0254" w:rsidRDefault="00571B79" w:rsidP="00571B79">
      <w:pPr>
        <w:spacing w:after="0" w:line="240" w:lineRule="auto"/>
        <w:ind w:firstLine="567"/>
        <w:jc w:val="both"/>
        <w:rPr>
          <w:sz w:val="24"/>
        </w:rPr>
      </w:pPr>
      <w:r w:rsidRPr="00CB0254">
        <w:rPr>
          <w:sz w:val="24"/>
        </w:rPr>
        <w:t>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571B79" w:rsidRPr="00CB0254" w:rsidRDefault="00571B79" w:rsidP="00571B79">
      <w:pPr>
        <w:spacing w:after="0" w:line="240" w:lineRule="auto"/>
        <w:ind w:firstLine="567"/>
        <w:jc w:val="both"/>
        <w:rPr>
          <w:sz w:val="24"/>
        </w:rPr>
      </w:pPr>
      <w:r w:rsidRPr="00CB0254">
        <w:rPr>
          <w:sz w:val="24"/>
        </w:rPr>
        <w:t>лица, полномочия которых прекращены по решению Общественной палаты за грубое нарушение Кодекса этики в соответствии с пунктом 4 части 1 статьи 13 настоящего областного закона. В этом случае запрет на членство в Общественной палате относится только к работе Общественной палаты следующего состава.</w:t>
      </w:r>
    </w:p>
    <w:p w:rsidR="00571B79" w:rsidRPr="00CB0254" w:rsidRDefault="00571B79" w:rsidP="00571B79">
      <w:pPr>
        <w:spacing w:after="0" w:line="240" w:lineRule="auto"/>
        <w:ind w:firstLine="567"/>
        <w:jc w:val="both"/>
        <w:rPr>
          <w:sz w:val="24"/>
        </w:rPr>
      </w:pPr>
      <w:r w:rsidRPr="00CB0254">
        <w:rPr>
          <w:sz w:val="24"/>
        </w:rPr>
        <w:t>3. Члены Общественной палаты осуществляют свою деятельность на общественных началах.</w:t>
      </w:r>
    </w:p>
    <w:p w:rsidR="00571B79" w:rsidRPr="00CB0254" w:rsidRDefault="00571B79" w:rsidP="00571B79">
      <w:pPr>
        <w:spacing w:after="0" w:line="240" w:lineRule="auto"/>
        <w:ind w:firstLine="567"/>
        <w:jc w:val="both"/>
        <w:rPr>
          <w:sz w:val="24"/>
        </w:rPr>
      </w:pPr>
      <w:r w:rsidRPr="00CB0254">
        <w:rPr>
          <w:sz w:val="24"/>
        </w:rPr>
        <w:lastRenderedPageBreak/>
        <w:t>4. Член Общественной палаты приостанавливает членство в политической партии на срок осуществления своих полномочий.</w:t>
      </w:r>
    </w:p>
    <w:p w:rsidR="00571B79" w:rsidRPr="00CB0254" w:rsidRDefault="00571B79" w:rsidP="00571B79">
      <w:pPr>
        <w:spacing w:after="0" w:line="240" w:lineRule="auto"/>
        <w:ind w:firstLine="567"/>
        <w:jc w:val="both"/>
        <w:rPr>
          <w:sz w:val="24"/>
        </w:rPr>
      </w:pPr>
      <w:r w:rsidRPr="00CB0254">
        <w:rPr>
          <w:sz w:val="24"/>
        </w:rPr>
        <w:t>5. Объединение членов Общественной палаты по принципу национальной, религиозной, региональной или партийной принадлежности не допускается.</w:t>
      </w:r>
    </w:p>
    <w:p w:rsidR="00571B79" w:rsidRPr="00CB0254" w:rsidRDefault="00571B79" w:rsidP="00571B79">
      <w:pPr>
        <w:spacing w:after="0" w:line="240" w:lineRule="auto"/>
        <w:ind w:firstLine="567"/>
        <w:jc w:val="both"/>
        <w:rPr>
          <w:sz w:val="24"/>
        </w:rPr>
      </w:pPr>
      <w:r w:rsidRPr="00CB0254">
        <w:rPr>
          <w:sz w:val="24"/>
        </w:rPr>
        <w:t>6. Члены Общественной палаты при осуществлении своих полномочий не связаны решениями некоммерческих организаций.</w:t>
      </w:r>
    </w:p>
    <w:p w:rsidR="00571B79" w:rsidRPr="00CB0254" w:rsidRDefault="00571B79" w:rsidP="00571B79">
      <w:pPr>
        <w:spacing w:after="0" w:line="240" w:lineRule="auto"/>
        <w:ind w:firstLine="567"/>
        <w:jc w:val="both"/>
        <w:rPr>
          <w:sz w:val="24"/>
        </w:rPr>
      </w:pPr>
      <w:r w:rsidRPr="00CB0254">
        <w:rPr>
          <w:sz w:val="24"/>
        </w:rPr>
        <w:t>7. Отзыв члена Общественной палаты не допускается.</w:t>
      </w:r>
    </w:p>
    <w:p w:rsidR="00571B79" w:rsidRPr="00CB0254" w:rsidRDefault="00571B79" w:rsidP="00571B79">
      <w:pPr>
        <w:spacing w:after="0" w:line="240" w:lineRule="auto"/>
        <w:ind w:firstLine="567"/>
        <w:jc w:val="both"/>
        <w:rPr>
          <w:sz w:val="24"/>
        </w:rPr>
      </w:pPr>
      <w:r w:rsidRPr="00CB0254">
        <w:rPr>
          <w:sz w:val="24"/>
        </w:rPr>
        <w:t>8. Член Общественной палаты имеет удостоверение члена Общественной палаты, являющееся документом, подтверждающим его полномочия. Член Общественной палаты пользуется удостоверением в течение срока своих полномочий. Описание удостоверения утверждается правовым актом Губернатора Ленинградской области.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8. Состав, порядок и сроки формирования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В состав Общественной палаты входят 45 членов Общественной палаты.</w:t>
      </w:r>
    </w:p>
    <w:p w:rsidR="00571B79" w:rsidRPr="00CB0254" w:rsidRDefault="00571B79" w:rsidP="00571B79">
      <w:pPr>
        <w:spacing w:after="0" w:line="240" w:lineRule="auto"/>
        <w:ind w:firstLine="567"/>
        <w:jc w:val="both"/>
        <w:rPr>
          <w:sz w:val="24"/>
        </w:rPr>
      </w:pPr>
      <w:r w:rsidRPr="00CB0254">
        <w:rPr>
          <w:sz w:val="24"/>
        </w:rPr>
        <w:t>2. Правом на выдвижение кандидатов в члены Общественной палаты обладают некоммерческие организации.</w:t>
      </w:r>
    </w:p>
    <w:p w:rsidR="00571B79" w:rsidRPr="00CB0254" w:rsidRDefault="00571B79" w:rsidP="00571B79">
      <w:pPr>
        <w:spacing w:after="0" w:line="240" w:lineRule="auto"/>
        <w:ind w:firstLine="567"/>
        <w:jc w:val="both"/>
        <w:rPr>
          <w:sz w:val="24"/>
        </w:rPr>
      </w:pPr>
      <w:r w:rsidRPr="00CB0254">
        <w:rPr>
          <w:sz w:val="24"/>
        </w:rPr>
        <w:t>3. К выдвижению кандидатов в члены Общественной палаты не допускаются некоммерческие организации, которые в соответствии с Федеральным законом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rsidR="00571B79" w:rsidRPr="00CB0254" w:rsidRDefault="00571B79" w:rsidP="00571B79">
      <w:pPr>
        <w:spacing w:after="0" w:line="240" w:lineRule="auto"/>
        <w:ind w:firstLine="567"/>
        <w:jc w:val="both"/>
        <w:rPr>
          <w:sz w:val="24"/>
        </w:rPr>
      </w:pPr>
      <w:r w:rsidRPr="00CB0254">
        <w:rPr>
          <w:sz w:val="24"/>
        </w:rPr>
        <w:t xml:space="preserve">4. </w:t>
      </w:r>
      <w:proofErr w:type="gramStart"/>
      <w:r w:rsidRPr="00CB0254">
        <w:rPr>
          <w:sz w:val="24"/>
        </w:rPr>
        <w:t>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roofErr w:type="gramEnd"/>
    </w:p>
    <w:p w:rsidR="00571B79" w:rsidRPr="00CB0254" w:rsidRDefault="00571B79" w:rsidP="00571B79">
      <w:pPr>
        <w:spacing w:after="0" w:line="240" w:lineRule="auto"/>
        <w:ind w:firstLine="567"/>
        <w:jc w:val="both"/>
        <w:rPr>
          <w:sz w:val="24"/>
        </w:rPr>
      </w:pPr>
      <w:r w:rsidRPr="00CB0254">
        <w:rPr>
          <w:sz w:val="24"/>
        </w:rPr>
        <w:t>К решению о выдвижении кандидатов в члены Общественной палаты прилагаются основные сведения биографического характера о кандидате (фамилия, имя, отчество, дата рождения, информация об образовании, семейном положении, месте работы, роде занятий, месте жительства), а также заявление кандидата о согласии быть выдвинутым в члены Общественной палаты.</w:t>
      </w:r>
    </w:p>
    <w:p w:rsidR="00571B79" w:rsidRPr="00CB0254" w:rsidRDefault="00571B79" w:rsidP="00571B79">
      <w:pPr>
        <w:spacing w:after="0" w:line="240" w:lineRule="auto"/>
        <w:ind w:firstLine="567"/>
        <w:jc w:val="both"/>
        <w:rPr>
          <w:sz w:val="24"/>
        </w:rPr>
      </w:pPr>
      <w:r w:rsidRPr="00CB0254">
        <w:rPr>
          <w:sz w:val="24"/>
        </w:rPr>
        <w:t>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в члены Общественной палаты.</w:t>
      </w:r>
    </w:p>
    <w:p w:rsidR="00571B79" w:rsidRPr="00CB0254" w:rsidRDefault="00571B79" w:rsidP="00571B79">
      <w:pPr>
        <w:spacing w:after="0" w:line="240" w:lineRule="auto"/>
        <w:ind w:firstLine="567"/>
        <w:jc w:val="both"/>
        <w:rPr>
          <w:sz w:val="24"/>
        </w:rPr>
      </w:pPr>
      <w:r w:rsidRPr="00CB0254">
        <w:rPr>
          <w:sz w:val="24"/>
        </w:rPr>
        <w:t>6. Одна треть состава Общественной палаты утверждается Губернатором Ленинградской области по представлению зарегистрированных на территории Ленинградской области структурных подразделений общероссийских и межрегиональных общественных объединений.</w:t>
      </w:r>
    </w:p>
    <w:p w:rsidR="00571B79" w:rsidRPr="00CB0254" w:rsidRDefault="00571B79" w:rsidP="00571B79">
      <w:pPr>
        <w:spacing w:after="0" w:line="240" w:lineRule="auto"/>
        <w:ind w:firstLine="567"/>
        <w:jc w:val="both"/>
        <w:rPr>
          <w:sz w:val="24"/>
        </w:rPr>
      </w:pPr>
      <w:r w:rsidRPr="00CB0254">
        <w:rPr>
          <w:sz w:val="24"/>
        </w:rPr>
        <w:t>7. Одна треть состава Общественной палаты утверждается Законодательным собранием Ленинградской области по представлению зарегистрированных на территории Ленинградской области некоммерческих организаций, в том числе региональных общественных объединений.</w:t>
      </w:r>
    </w:p>
    <w:p w:rsidR="00571B79" w:rsidRPr="00CB0254" w:rsidRDefault="00571B79" w:rsidP="00571B79">
      <w:pPr>
        <w:spacing w:after="0" w:line="240" w:lineRule="auto"/>
        <w:ind w:firstLine="567"/>
        <w:jc w:val="both"/>
        <w:rPr>
          <w:sz w:val="24"/>
        </w:rPr>
      </w:pPr>
      <w:r w:rsidRPr="00CB0254">
        <w:rPr>
          <w:sz w:val="24"/>
        </w:rPr>
        <w:t xml:space="preserve">8. </w:t>
      </w:r>
      <w:proofErr w:type="gramStart"/>
      <w:r w:rsidRPr="00CB0254">
        <w:rPr>
          <w:sz w:val="24"/>
        </w:rPr>
        <w:t>Члены Общественной палаты, утвержденные Губернатором Ленинградской области и Законодательным собранием Ленинградской области,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Ленинградской области.</w:t>
      </w:r>
      <w:proofErr w:type="gramEnd"/>
    </w:p>
    <w:p w:rsidR="00571B79" w:rsidRPr="00CB0254" w:rsidRDefault="00571B79" w:rsidP="00571B79">
      <w:pPr>
        <w:spacing w:after="0" w:line="240" w:lineRule="auto"/>
        <w:ind w:firstLine="567"/>
        <w:jc w:val="both"/>
        <w:rPr>
          <w:sz w:val="24"/>
        </w:rPr>
      </w:pPr>
      <w:r w:rsidRPr="00CB0254">
        <w:rPr>
          <w:sz w:val="24"/>
        </w:rPr>
        <w:t xml:space="preserve">9. Не </w:t>
      </w:r>
      <w:proofErr w:type="gramStart"/>
      <w:r w:rsidRPr="00CB0254">
        <w:rPr>
          <w:sz w:val="24"/>
        </w:rPr>
        <w:t>позднее</w:t>
      </w:r>
      <w:proofErr w:type="gramEnd"/>
      <w:r w:rsidRPr="00CB0254">
        <w:rPr>
          <w:sz w:val="24"/>
        </w:rPr>
        <w:t xml:space="preserve"> чем за три месяца до истечения срока полномочий членов Общественной палаты Законодательное собрание Ленинградской области размещает на своем официальном сайте в информационно-телекоммуникационной сети "Интернет" </w:t>
      </w:r>
      <w:r w:rsidRPr="00CB0254">
        <w:rPr>
          <w:sz w:val="24"/>
        </w:rPr>
        <w:lastRenderedPageBreak/>
        <w:t>информацию о начале процедуры формирования нового состава Общественной палаты, установленной настоящей статьей.</w:t>
      </w:r>
    </w:p>
    <w:p w:rsidR="00571B79" w:rsidRPr="00CB0254" w:rsidRDefault="00571B79" w:rsidP="00571B79">
      <w:pPr>
        <w:spacing w:after="0" w:line="240" w:lineRule="auto"/>
        <w:ind w:firstLine="567"/>
        <w:jc w:val="both"/>
        <w:rPr>
          <w:sz w:val="24"/>
        </w:rPr>
      </w:pPr>
      <w:r w:rsidRPr="00CB0254">
        <w:rPr>
          <w:sz w:val="24"/>
        </w:rPr>
        <w:t xml:space="preserve">10. </w:t>
      </w:r>
      <w:proofErr w:type="gramStart"/>
      <w:r w:rsidRPr="00CB0254">
        <w:rPr>
          <w:sz w:val="24"/>
        </w:rPr>
        <w:t>В течение одного месяца со дня размещения Законодательным собранием Ленинградской области информации о начале процедуры формирования нового состава Общественной палаты документы о выдвижении кандидатов в члены</w:t>
      </w:r>
      <w:proofErr w:type="gramEnd"/>
      <w:r w:rsidRPr="00CB0254">
        <w:rPr>
          <w:sz w:val="24"/>
        </w:rPr>
        <w:t xml:space="preserve"> Общественной палаты направляются:</w:t>
      </w:r>
    </w:p>
    <w:p w:rsidR="00571B79" w:rsidRPr="00CB0254" w:rsidRDefault="00571B79" w:rsidP="00571B79">
      <w:pPr>
        <w:spacing w:after="0" w:line="240" w:lineRule="auto"/>
        <w:ind w:firstLine="567"/>
        <w:jc w:val="both"/>
        <w:rPr>
          <w:sz w:val="24"/>
        </w:rPr>
      </w:pPr>
      <w:r w:rsidRPr="00CB0254">
        <w:rPr>
          <w:sz w:val="24"/>
        </w:rPr>
        <w:t>структурными подразделениями общероссийских и межрегиональных общественных объединений, указанными в части 6 настоящей статьи, - Губернатору Ленинградской области;</w:t>
      </w:r>
    </w:p>
    <w:p w:rsidR="00571B79" w:rsidRPr="00CB0254" w:rsidRDefault="00571B79" w:rsidP="00571B79">
      <w:pPr>
        <w:spacing w:after="0" w:line="240" w:lineRule="auto"/>
        <w:ind w:firstLine="567"/>
        <w:jc w:val="both"/>
        <w:rPr>
          <w:sz w:val="24"/>
        </w:rPr>
      </w:pPr>
      <w:r w:rsidRPr="00CB0254">
        <w:rPr>
          <w:sz w:val="24"/>
        </w:rPr>
        <w:t>некоммерческими организациями, в том числе региональными общественными объединениями, указанными в части 7 настоящей статьи, - в Законодательное собрание Ленинградской области;</w:t>
      </w:r>
    </w:p>
    <w:p w:rsidR="00571B79" w:rsidRPr="00CB0254" w:rsidRDefault="00571B79" w:rsidP="00571B79">
      <w:pPr>
        <w:spacing w:after="0" w:line="240" w:lineRule="auto"/>
        <w:ind w:firstLine="567"/>
        <w:jc w:val="both"/>
        <w:rPr>
          <w:sz w:val="24"/>
        </w:rPr>
      </w:pPr>
      <w:r w:rsidRPr="00CB0254">
        <w:rPr>
          <w:sz w:val="24"/>
        </w:rPr>
        <w:t>местными общественными объединениями, указанными в части 8 настоящей статьи, - в аппарат Общественной палаты.</w:t>
      </w:r>
    </w:p>
    <w:p w:rsidR="00571B79" w:rsidRPr="00CB0254" w:rsidRDefault="00571B79" w:rsidP="00571B79">
      <w:pPr>
        <w:spacing w:after="0" w:line="240" w:lineRule="auto"/>
        <w:ind w:firstLine="567"/>
        <w:jc w:val="both"/>
        <w:rPr>
          <w:sz w:val="24"/>
        </w:rPr>
      </w:pPr>
      <w:r w:rsidRPr="00CB0254">
        <w:rPr>
          <w:sz w:val="24"/>
        </w:rPr>
        <w:t>11. Рассмотрение документов о выдвижении кандидатов в члены Общественной палаты, представленных Губернатору Ленинградской области, осуществляется в порядке, установленном правовым актом Губернатора Ленинградской области.</w:t>
      </w:r>
    </w:p>
    <w:p w:rsidR="00571B79" w:rsidRPr="00CB0254" w:rsidRDefault="00571B79" w:rsidP="00571B79">
      <w:pPr>
        <w:spacing w:after="0" w:line="240" w:lineRule="auto"/>
        <w:ind w:firstLine="567"/>
        <w:jc w:val="both"/>
        <w:rPr>
          <w:sz w:val="24"/>
        </w:rPr>
      </w:pPr>
      <w:r w:rsidRPr="00CB0254">
        <w:rPr>
          <w:sz w:val="24"/>
        </w:rPr>
        <w:t xml:space="preserve">12. </w:t>
      </w:r>
      <w:proofErr w:type="gramStart"/>
      <w:r w:rsidRPr="00CB0254">
        <w:rPr>
          <w:sz w:val="24"/>
        </w:rPr>
        <w:t>Предварительное рассмотрение документов о выдвижении кандидатов в члены Общественной палаты, представленных в Законодательное собрание Ленинградской области, осуществляется постоянной комиссией Законодательного собрания Ленинградской области, к компетенции которой постановлением Законодательного собрания Ленинградской области о распределении направлений деятельности постоянных комиссий Законодательного собрания Ленинградской области отнесены вопросы формирования Общественной палаты Ленинградской области (далее - постоянная комиссия), которая принимает решение о соответствии кандидатов в члены Общественной</w:t>
      </w:r>
      <w:proofErr w:type="gramEnd"/>
      <w:r w:rsidRPr="00CB0254">
        <w:rPr>
          <w:sz w:val="24"/>
        </w:rPr>
        <w:t xml:space="preserve"> палаты требованиям, установленным Федеральным законом "Об общих принципах организации и деятельности общественных палат субъектов Российской Федерации" и настоящим областным законом.</w:t>
      </w:r>
    </w:p>
    <w:p w:rsidR="00571B79" w:rsidRPr="00CB0254" w:rsidRDefault="00571B79" w:rsidP="00571B79">
      <w:pPr>
        <w:spacing w:after="0" w:line="240" w:lineRule="auto"/>
        <w:ind w:firstLine="567"/>
        <w:jc w:val="both"/>
        <w:rPr>
          <w:sz w:val="24"/>
        </w:rPr>
      </w:pPr>
      <w:r w:rsidRPr="00CB0254">
        <w:rPr>
          <w:sz w:val="24"/>
        </w:rPr>
        <w:t>13. Решение постоянной комиссии в установленном порядке направляется Председателю Законодательного собрания Ленинградской области для включения вопроса об утверждении членов Общественной палаты в повестку дня очередного заседания Законодательного собрания Ленинградской области.</w:t>
      </w:r>
    </w:p>
    <w:p w:rsidR="00571B79" w:rsidRPr="00CB0254" w:rsidRDefault="00571B79" w:rsidP="00571B79">
      <w:pPr>
        <w:spacing w:after="0" w:line="240" w:lineRule="auto"/>
        <w:ind w:firstLine="567"/>
        <w:jc w:val="both"/>
        <w:rPr>
          <w:sz w:val="24"/>
        </w:rPr>
      </w:pPr>
      <w:r w:rsidRPr="00CB0254">
        <w:rPr>
          <w:sz w:val="24"/>
        </w:rPr>
        <w:t>14. Решение об утверждении членов Общественной палаты принимается большинством голосов от установленного числа депутатов Законодательного собрания Ленинградской области. В случае</w:t>
      </w:r>
      <w:proofErr w:type="gramStart"/>
      <w:r w:rsidRPr="00CB0254">
        <w:rPr>
          <w:sz w:val="24"/>
        </w:rPr>
        <w:t>,</w:t>
      </w:r>
      <w:proofErr w:type="gramEnd"/>
      <w:r w:rsidRPr="00CB0254">
        <w:rPr>
          <w:sz w:val="24"/>
        </w:rPr>
        <w:t xml:space="preserve"> если количество представленных некоммерческими организациями кандидатур превышает количество членов Общественной палаты, которых Законодательное собрание Ленинградской области вправе утвердить в соответствии с частью 7 настоящей статьи, их утверждение осуществляется путем проведения рейтингового голосования.</w:t>
      </w:r>
    </w:p>
    <w:p w:rsidR="00571B79" w:rsidRPr="00CB0254" w:rsidRDefault="00571B79" w:rsidP="00571B79">
      <w:pPr>
        <w:spacing w:after="0" w:line="240" w:lineRule="auto"/>
        <w:ind w:firstLine="567"/>
        <w:jc w:val="both"/>
        <w:rPr>
          <w:sz w:val="24"/>
        </w:rPr>
      </w:pPr>
      <w:r w:rsidRPr="00CB0254">
        <w:rPr>
          <w:sz w:val="24"/>
        </w:rPr>
        <w:t>15. Решения Губернатора Ленинградской области и Законодательного собрания Ленинградской области об утверждении членов Общественной палаты оформляются соответственно правовым актом Губернатора Ленинградской области и постановлением Законодательного собрания Ленинградской области.</w:t>
      </w:r>
    </w:p>
    <w:p w:rsidR="00571B79" w:rsidRPr="00CB0254" w:rsidRDefault="00571B79" w:rsidP="00571B79">
      <w:pPr>
        <w:spacing w:after="0" w:line="240" w:lineRule="auto"/>
        <w:ind w:firstLine="567"/>
        <w:jc w:val="both"/>
        <w:rPr>
          <w:sz w:val="24"/>
        </w:rPr>
      </w:pPr>
      <w:r w:rsidRPr="00CB0254">
        <w:rPr>
          <w:sz w:val="24"/>
        </w:rPr>
        <w:t>16. Правовой акт Губернатора Ленинградской области и постановление Законодательного собрания Ленинградской области об утверждении членов Общественной палаты должны быть приняты не позднее одного месяца со дня окончания срока, установленного для направления некоммерческими организациями предложений о выдвижении кандидатов в члены Общественной палаты.</w:t>
      </w:r>
    </w:p>
    <w:p w:rsidR="00571B79" w:rsidRPr="00CB0254" w:rsidRDefault="00571B79" w:rsidP="00571B79">
      <w:pPr>
        <w:spacing w:after="0" w:line="240" w:lineRule="auto"/>
        <w:ind w:firstLine="567"/>
        <w:jc w:val="both"/>
        <w:rPr>
          <w:sz w:val="24"/>
        </w:rPr>
      </w:pPr>
      <w:r w:rsidRPr="00CB0254">
        <w:rPr>
          <w:sz w:val="24"/>
        </w:rPr>
        <w:t xml:space="preserve">17. </w:t>
      </w:r>
      <w:proofErr w:type="gramStart"/>
      <w:r w:rsidRPr="00CB0254">
        <w:rPr>
          <w:sz w:val="24"/>
        </w:rPr>
        <w:t xml:space="preserve">Решение об утверждении состава остальной части членов Общественной палаты принимается большинством голосов от числа членов Общественной палаты, утвержденных Губернатором Ленинградской области и Законодательным собранием Ленинградской области, не позднее одного месяца со дня окончания срока, </w:t>
      </w:r>
      <w:r w:rsidRPr="00CB0254">
        <w:rPr>
          <w:sz w:val="24"/>
        </w:rPr>
        <w:lastRenderedPageBreak/>
        <w:t>установленного для принятия Губернатором Ленинградской области и Законодательным собранием Ленинградской области решений об утверждении членов Общественной палаты.</w:t>
      </w:r>
      <w:proofErr w:type="gramEnd"/>
    </w:p>
    <w:p w:rsidR="00571B79" w:rsidRPr="00CB0254" w:rsidRDefault="00571B79" w:rsidP="00571B79">
      <w:pPr>
        <w:spacing w:after="0" w:line="240" w:lineRule="auto"/>
        <w:ind w:firstLine="567"/>
        <w:jc w:val="both"/>
        <w:rPr>
          <w:sz w:val="24"/>
        </w:rPr>
      </w:pPr>
      <w:r w:rsidRPr="00CB0254">
        <w:rPr>
          <w:sz w:val="24"/>
        </w:rPr>
        <w:t xml:space="preserve">18. </w:t>
      </w:r>
      <w:proofErr w:type="gramStart"/>
      <w:r w:rsidRPr="00CB0254">
        <w:rPr>
          <w:sz w:val="24"/>
        </w:rPr>
        <w:t>Общественная</w:t>
      </w:r>
      <w:proofErr w:type="gramEnd"/>
      <w:r w:rsidRPr="00CB0254">
        <w:rPr>
          <w:sz w:val="24"/>
        </w:rPr>
        <w:t xml:space="preserve"> палата является правомочной, если в ее состав вошло более трех четвертых установленного настоящим областным законом числа членов Общественной палаты.</w:t>
      </w:r>
    </w:p>
    <w:p w:rsidR="00571B79" w:rsidRPr="00CB0254" w:rsidRDefault="00571B79" w:rsidP="00571B79">
      <w:pPr>
        <w:spacing w:after="0" w:line="240" w:lineRule="auto"/>
        <w:ind w:firstLine="567"/>
        <w:jc w:val="both"/>
        <w:rPr>
          <w:sz w:val="24"/>
        </w:rPr>
      </w:pPr>
      <w:r w:rsidRPr="00CB0254">
        <w:rPr>
          <w:sz w:val="24"/>
        </w:rPr>
        <w:t>19. Губернатор Ленинградской области, Законодательное собрание Ленинградской области или члены Общественной палаты, утвержденные в порядке, предусмотренном частью 15 настоящей статьи (в зависимости от того, кем должно быть принято решение о замещении вакантных мест):</w:t>
      </w:r>
    </w:p>
    <w:p w:rsidR="00571B79" w:rsidRPr="00CB0254" w:rsidRDefault="00571B79" w:rsidP="00571B79">
      <w:pPr>
        <w:spacing w:after="0" w:line="240" w:lineRule="auto"/>
        <w:ind w:firstLine="567"/>
        <w:jc w:val="both"/>
        <w:rPr>
          <w:sz w:val="24"/>
        </w:rPr>
      </w:pPr>
      <w:proofErr w:type="gramStart"/>
      <w:r w:rsidRPr="00CB0254">
        <w:rPr>
          <w:sz w:val="24"/>
        </w:rPr>
        <w:t>1) обеспечивают проведение дополнительных мероприятий, направленных на формирование Общественной палаты в правомочном составе, в порядке, определенном настоящей статьей, в случаях, если в результате проведения процедур, предусмотренных настоящей статьей, Общественная палата не будет сформирована в правомочном составе либо досрочного прекращения полномочий члена (членов) Общественной палаты, в результате которого Общественная палата станет неправомочной.</w:t>
      </w:r>
      <w:proofErr w:type="gramEnd"/>
      <w:r w:rsidRPr="00CB0254">
        <w:rPr>
          <w:sz w:val="24"/>
        </w:rPr>
        <w:t xml:space="preserve"> В этом случае сроки проведения предусмотренных настоящей статьей процедур сокращаются наполовину;</w:t>
      </w:r>
    </w:p>
    <w:p w:rsidR="00571B79" w:rsidRPr="00CB0254" w:rsidRDefault="00571B79" w:rsidP="00571B79">
      <w:pPr>
        <w:spacing w:after="0" w:line="240" w:lineRule="auto"/>
        <w:ind w:firstLine="567"/>
        <w:jc w:val="both"/>
        <w:rPr>
          <w:sz w:val="24"/>
        </w:rPr>
      </w:pPr>
      <w:r w:rsidRPr="00CB0254">
        <w:rPr>
          <w:sz w:val="24"/>
        </w:rPr>
        <w:t>2) могут принять решение о дополнительном приеме и утверждении новых членов Общественной палаты в случае, если Общественная палата нового состава будет сформирована в правомочном составе, но не в количестве, установленном частью 1 настоящей статьи (далее - дополнительный прием).</w:t>
      </w:r>
    </w:p>
    <w:p w:rsidR="00571B79" w:rsidRPr="00CB0254" w:rsidRDefault="00571B79" w:rsidP="00571B79">
      <w:pPr>
        <w:spacing w:after="0" w:line="240" w:lineRule="auto"/>
        <w:ind w:firstLine="567"/>
        <w:jc w:val="both"/>
        <w:rPr>
          <w:sz w:val="24"/>
        </w:rPr>
      </w:pPr>
      <w:r w:rsidRPr="00CB0254">
        <w:rPr>
          <w:sz w:val="24"/>
        </w:rPr>
        <w:t>Документы о выдвижении кандидатов в члены Общественной палаты направляются Губернатору Ленинградской области, в Законодательное собрание Ленинградской области либо в аппарат Общественной палаты в течение 14 дней со дня размещения соответственно Губернатором Ленинградской области, Законодательным собранием Ленинградской области либо аппаратом Общественной палаты информации о начале процедуры дополнительного приема.</w:t>
      </w:r>
    </w:p>
    <w:p w:rsidR="00571B79" w:rsidRPr="00CB0254" w:rsidRDefault="00571B79" w:rsidP="00571B79">
      <w:pPr>
        <w:spacing w:after="0" w:line="240" w:lineRule="auto"/>
        <w:ind w:firstLine="567"/>
        <w:jc w:val="both"/>
        <w:rPr>
          <w:sz w:val="24"/>
        </w:rPr>
      </w:pPr>
      <w:r w:rsidRPr="00CB0254">
        <w:rPr>
          <w:sz w:val="24"/>
        </w:rPr>
        <w:t>Дополнительный прием проводится в порядке, определенном настоящей статьей, с учетом особенностей, предусмотренных настоящим пунктом.</w:t>
      </w:r>
    </w:p>
    <w:p w:rsidR="00571B79" w:rsidRPr="00CB0254" w:rsidRDefault="00571B79" w:rsidP="00571B79">
      <w:pPr>
        <w:spacing w:after="0" w:line="240" w:lineRule="auto"/>
        <w:ind w:firstLine="567"/>
        <w:jc w:val="both"/>
        <w:rPr>
          <w:sz w:val="24"/>
        </w:rPr>
      </w:pPr>
      <w:r w:rsidRPr="00CB0254">
        <w:rPr>
          <w:sz w:val="24"/>
        </w:rPr>
        <w:t>(часть 19 в ред. Закона Ленинградской области от 31.07.2018 N 91-оз)</w:t>
      </w:r>
    </w:p>
    <w:p w:rsidR="00571B79" w:rsidRPr="00CB0254" w:rsidRDefault="00571B79" w:rsidP="00571B79">
      <w:pPr>
        <w:spacing w:after="0" w:line="240" w:lineRule="auto"/>
        <w:ind w:firstLine="567"/>
        <w:jc w:val="both"/>
        <w:rPr>
          <w:sz w:val="24"/>
        </w:rPr>
      </w:pPr>
      <w:r w:rsidRPr="00CB0254">
        <w:rPr>
          <w:sz w:val="24"/>
        </w:rPr>
        <w:t xml:space="preserve">20. Первое заседание Общественной палаты, образованной в правомочном составе, должно быть проведено не позднее чем через 10 дней со дня </w:t>
      </w:r>
      <w:proofErr w:type="gramStart"/>
      <w:r w:rsidRPr="00CB0254">
        <w:rPr>
          <w:sz w:val="24"/>
        </w:rPr>
        <w:t>истечения срока полномочий членов Общественной палаты действующего состава</w:t>
      </w:r>
      <w:proofErr w:type="gramEnd"/>
      <w:r w:rsidRPr="00CB0254">
        <w:rPr>
          <w:sz w:val="24"/>
        </w:rPr>
        <w:t>.</w:t>
      </w:r>
    </w:p>
    <w:p w:rsidR="00571B79" w:rsidRPr="00CB0254" w:rsidRDefault="00571B79" w:rsidP="00571B79">
      <w:pPr>
        <w:spacing w:after="0" w:line="240" w:lineRule="auto"/>
        <w:ind w:firstLine="567"/>
        <w:jc w:val="both"/>
        <w:rPr>
          <w:sz w:val="24"/>
        </w:rPr>
      </w:pPr>
      <w:r w:rsidRPr="00CB0254">
        <w:rPr>
          <w:sz w:val="24"/>
        </w:rPr>
        <w:t>21. Срок полномочий членов Общественной палаты составляет три года и исчисляется со дня первого заседания Общественной палаты нового состава.</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9. Органы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Органами Общественной палаты являются:</w:t>
      </w:r>
    </w:p>
    <w:p w:rsidR="00571B79" w:rsidRPr="00CB0254" w:rsidRDefault="00571B79" w:rsidP="00571B79">
      <w:pPr>
        <w:spacing w:after="0" w:line="240" w:lineRule="auto"/>
        <w:ind w:firstLine="567"/>
        <w:jc w:val="both"/>
        <w:rPr>
          <w:sz w:val="24"/>
        </w:rPr>
      </w:pPr>
      <w:r w:rsidRPr="00CB0254">
        <w:rPr>
          <w:sz w:val="24"/>
        </w:rPr>
        <w:t>Совет Общественной палаты;</w:t>
      </w:r>
    </w:p>
    <w:p w:rsidR="00571B79" w:rsidRPr="00CB0254" w:rsidRDefault="00571B79" w:rsidP="00571B79">
      <w:pPr>
        <w:spacing w:after="0" w:line="240" w:lineRule="auto"/>
        <w:ind w:firstLine="567"/>
        <w:jc w:val="both"/>
        <w:rPr>
          <w:sz w:val="24"/>
        </w:rPr>
      </w:pPr>
      <w:r w:rsidRPr="00CB0254">
        <w:rPr>
          <w:sz w:val="24"/>
        </w:rPr>
        <w:t>председатель Общественной палаты;</w:t>
      </w:r>
    </w:p>
    <w:p w:rsidR="00571B79" w:rsidRPr="00CB0254" w:rsidRDefault="00571B79" w:rsidP="00571B79">
      <w:pPr>
        <w:spacing w:after="0" w:line="240" w:lineRule="auto"/>
        <w:ind w:firstLine="567"/>
        <w:jc w:val="both"/>
        <w:rPr>
          <w:sz w:val="24"/>
        </w:rPr>
      </w:pPr>
      <w:r w:rsidRPr="00CB0254">
        <w:rPr>
          <w:sz w:val="24"/>
        </w:rPr>
        <w:t>комиссии Общественной палаты.</w:t>
      </w:r>
    </w:p>
    <w:p w:rsidR="00571B79" w:rsidRPr="00CB0254" w:rsidRDefault="00571B79" w:rsidP="00571B79">
      <w:pPr>
        <w:spacing w:after="0" w:line="240" w:lineRule="auto"/>
        <w:ind w:firstLine="567"/>
        <w:jc w:val="both"/>
        <w:rPr>
          <w:sz w:val="24"/>
        </w:rPr>
      </w:pPr>
      <w:r w:rsidRPr="00CB0254">
        <w:rPr>
          <w:sz w:val="24"/>
        </w:rPr>
        <w:t>Рабочими органами Общественной палаты являются рабочие группы.</w:t>
      </w:r>
    </w:p>
    <w:p w:rsidR="00571B79" w:rsidRPr="00CB0254" w:rsidRDefault="00571B79" w:rsidP="00571B79">
      <w:pPr>
        <w:spacing w:after="0" w:line="240" w:lineRule="auto"/>
        <w:ind w:firstLine="567"/>
        <w:jc w:val="both"/>
        <w:rPr>
          <w:sz w:val="24"/>
        </w:rPr>
      </w:pPr>
      <w:r w:rsidRPr="00CB0254">
        <w:rPr>
          <w:sz w:val="24"/>
        </w:rPr>
        <w:t>2. К исключительной компетенции Общественной палаты относится решение следующих вопросов:</w:t>
      </w:r>
    </w:p>
    <w:p w:rsidR="00571B79" w:rsidRPr="00CB0254" w:rsidRDefault="00571B79" w:rsidP="00571B79">
      <w:pPr>
        <w:spacing w:after="0" w:line="240" w:lineRule="auto"/>
        <w:ind w:firstLine="567"/>
        <w:jc w:val="both"/>
        <w:rPr>
          <w:sz w:val="24"/>
        </w:rPr>
      </w:pPr>
      <w:r w:rsidRPr="00CB0254">
        <w:rPr>
          <w:sz w:val="24"/>
        </w:rPr>
        <w:t>1) утверждение Регламента и внесение в него изменений;</w:t>
      </w:r>
    </w:p>
    <w:p w:rsidR="00571B79" w:rsidRPr="00CB0254" w:rsidRDefault="00571B79" w:rsidP="00571B79">
      <w:pPr>
        <w:spacing w:after="0" w:line="240" w:lineRule="auto"/>
        <w:ind w:firstLine="567"/>
        <w:jc w:val="both"/>
        <w:rPr>
          <w:sz w:val="24"/>
        </w:rPr>
      </w:pPr>
      <w:r w:rsidRPr="00CB0254">
        <w:rPr>
          <w:sz w:val="24"/>
        </w:rPr>
        <w:t>2) избрание председателя Общественной палаты и заместителя (заместителей) председателя Общественной палаты;</w:t>
      </w:r>
    </w:p>
    <w:p w:rsidR="00571B79" w:rsidRPr="00CB0254" w:rsidRDefault="00571B79" w:rsidP="00571B79">
      <w:pPr>
        <w:spacing w:after="0" w:line="240" w:lineRule="auto"/>
        <w:ind w:firstLine="567"/>
        <w:jc w:val="both"/>
        <w:rPr>
          <w:sz w:val="24"/>
        </w:rPr>
      </w:pPr>
      <w:r w:rsidRPr="00CB0254">
        <w:rPr>
          <w:sz w:val="24"/>
        </w:rPr>
        <w:t>3) утверждение количества комиссий и рабочих групп Общественной палаты, их наименований и определение направлений их деятельности;</w:t>
      </w:r>
    </w:p>
    <w:p w:rsidR="00571B79" w:rsidRPr="00CB0254" w:rsidRDefault="00571B79" w:rsidP="00571B79">
      <w:pPr>
        <w:spacing w:after="0" w:line="240" w:lineRule="auto"/>
        <w:ind w:firstLine="567"/>
        <w:jc w:val="both"/>
        <w:rPr>
          <w:sz w:val="24"/>
        </w:rPr>
      </w:pPr>
      <w:r w:rsidRPr="00CB0254">
        <w:rPr>
          <w:sz w:val="24"/>
        </w:rPr>
        <w:t>4) избрание председателей комиссий Общественной палаты и их заместителей.</w:t>
      </w:r>
    </w:p>
    <w:p w:rsidR="00571B79" w:rsidRPr="00CB0254" w:rsidRDefault="00571B79" w:rsidP="00571B79">
      <w:pPr>
        <w:spacing w:after="0" w:line="240" w:lineRule="auto"/>
        <w:ind w:firstLine="567"/>
        <w:jc w:val="both"/>
        <w:rPr>
          <w:sz w:val="24"/>
        </w:rPr>
      </w:pPr>
      <w:r w:rsidRPr="00CB0254">
        <w:rPr>
          <w:sz w:val="24"/>
        </w:rPr>
        <w:lastRenderedPageBreak/>
        <w:t xml:space="preserve">3. </w:t>
      </w:r>
      <w:proofErr w:type="gramStart"/>
      <w:r w:rsidRPr="00CB0254">
        <w:rPr>
          <w:sz w:val="24"/>
        </w:rPr>
        <w:t>Общественная</w:t>
      </w:r>
      <w:proofErr w:type="gramEnd"/>
      <w:r w:rsidRPr="00CB0254">
        <w:rPr>
          <w:sz w:val="24"/>
        </w:rPr>
        <w:t xml:space="preserve"> палата в период своей работы вправе рассматривать и принимать решения по вопросам, входящим в компетенцию Совета Общественной палаты.</w:t>
      </w:r>
    </w:p>
    <w:p w:rsidR="00571B79" w:rsidRPr="00CB0254" w:rsidRDefault="00571B79" w:rsidP="00571B79">
      <w:pPr>
        <w:spacing w:after="0" w:line="240" w:lineRule="auto"/>
        <w:ind w:firstLine="567"/>
        <w:jc w:val="both"/>
        <w:rPr>
          <w:sz w:val="24"/>
        </w:rPr>
      </w:pPr>
      <w:r w:rsidRPr="00CB0254">
        <w:rPr>
          <w:sz w:val="24"/>
        </w:rPr>
        <w:t>4. Вопросы, указанные в пунктах 2, 3 и 4 части 2 настоящей статьи, должны быть рассмотрены на первом заседании Общественной палаты, образованной в правомочном составе.</w:t>
      </w:r>
    </w:p>
    <w:p w:rsidR="00571B79" w:rsidRPr="00CB0254" w:rsidRDefault="00571B79" w:rsidP="00571B79">
      <w:pPr>
        <w:spacing w:after="0" w:line="240" w:lineRule="auto"/>
        <w:ind w:firstLine="567"/>
        <w:jc w:val="both"/>
        <w:rPr>
          <w:sz w:val="24"/>
        </w:rPr>
      </w:pPr>
      <w:r w:rsidRPr="00CB0254">
        <w:rPr>
          <w:sz w:val="24"/>
        </w:rP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w:t>
      </w:r>
    </w:p>
    <w:p w:rsidR="00571B79" w:rsidRPr="00CB0254" w:rsidRDefault="00571B79" w:rsidP="00571B79">
      <w:pPr>
        <w:spacing w:after="0" w:line="240" w:lineRule="auto"/>
        <w:ind w:firstLine="567"/>
        <w:jc w:val="both"/>
        <w:rPr>
          <w:sz w:val="24"/>
        </w:rPr>
      </w:pPr>
      <w:r w:rsidRPr="00CB0254">
        <w:rPr>
          <w:sz w:val="24"/>
        </w:rPr>
        <w:t>Совет Общественной палаты является постоянно действующим органом.</w:t>
      </w:r>
    </w:p>
    <w:p w:rsidR="00571B79" w:rsidRPr="00CB0254" w:rsidRDefault="00571B79" w:rsidP="00571B79">
      <w:pPr>
        <w:spacing w:after="0" w:line="240" w:lineRule="auto"/>
        <w:ind w:firstLine="567"/>
        <w:jc w:val="both"/>
        <w:rPr>
          <w:sz w:val="24"/>
        </w:rPr>
      </w:pPr>
      <w:r w:rsidRPr="00CB0254">
        <w:rPr>
          <w:sz w:val="24"/>
        </w:rPr>
        <w:t>Председателем Совета Общественной палаты является председатель Общественной палаты.</w:t>
      </w:r>
    </w:p>
    <w:p w:rsidR="00571B79" w:rsidRPr="00CB0254" w:rsidRDefault="00571B79" w:rsidP="00571B79">
      <w:pPr>
        <w:spacing w:after="0" w:line="240" w:lineRule="auto"/>
        <w:ind w:firstLine="567"/>
        <w:jc w:val="both"/>
        <w:rPr>
          <w:sz w:val="24"/>
        </w:rPr>
      </w:pPr>
      <w:r w:rsidRPr="00CB0254">
        <w:rPr>
          <w:sz w:val="24"/>
        </w:rPr>
        <w:t>6. Совет Общественной палаты:</w:t>
      </w:r>
    </w:p>
    <w:p w:rsidR="00571B79" w:rsidRPr="00CB0254" w:rsidRDefault="00571B79" w:rsidP="00571B79">
      <w:pPr>
        <w:spacing w:after="0" w:line="240" w:lineRule="auto"/>
        <w:ind w:firstLine="567"/>
        <w:jc w:val="both"/>
        <w:rPr>
          <w:sz w:val="24"/>
        </w:rPr>
      </w:pPr>
      <w:r w:rsidRPr="00CB0254">
        <w:rPr>
          <w:sz w:val="24"/>
        </w:rPr>
        <w:t>1) утверждает план работы Общественной палаты на год и вносит в него изменения;</w:t>
      </w:r>
    </w:p>
    <w:p w:rsidR="00571B79" w:rsidRPr="00CB0254" w:rsidRDefault="00571B79" w:rsidP="00571B79">
      <w:pPr>
        <w:spacing w:after="0" w:line="240" w:lineRule="auto"/>
        <w:ind w:firstLine="567"/>
        <w:jc w:val="both"/>
        <w:rPr>
          <w:sz w:val="24"/>
        </w:rPr>
      </w:pPr>
      <w:r w:rsidRPr="00CB0254">
        <w:rPr>
          <w:sz w:val="24"/>
        </w:rPr>
        <w:t>2) принимает решение о проведении внеочередного заседания Общественной палаты;</w:t>
      </w:r>
    </w:p>
    <w:p w:rsidR="00571B79" w:rsidRPr="00CB0254" w:rsidRDefault="00571B79" w:rsidP="00571B79">
      <w:pPr>
        <w:spacing w:after="0" w:line="240" w:lineRule="auto"/>
        <w:ind w:firstLine="567"/>
        <w:jc w:val="both"/>
        <w:rPr>
          <w:sz w:val="24"/>
        </w:rPr>
      </w:pPr>
      <w:r w:rsidRPr="00CB0254">
        <w:rPr>
          <w:sz w:val="24"/>
        </w:rPr>
        <w:t>3) определяет дату проведения и утверждает проект повестки дня заседания Общественной палаты;</w:t>
      </w:r>
    </w:p>
    <w:p w:rsidR="00571B79" w:rsidRPr="00CB0254" w:rsidRDefault="00571B79" w:rsidP="00571B79">
      <w:pPr>
        <w:spacing w:after="0" w:line="240" w:lineRule="auto"/>
        <w:ind w:firstLine="567"/>
        <w:jc w:val="both"/>
        <w:rPr>
          <w:sz w:val="24"/>
        </w:rPr>
      </w:pPr>
      <w:r w:rsidRPr="00CB0254">
        <w:rPr>
          <w:sz w:val="24"/>
        </w:rPr>
        <w:t>4) вносит в порядке, установленном частью 3 статьи 18 настоящего областного закона, предложение по кандидатуре на должность руководителя аппарата Общественной палаты;</w:t>
      </w:r>
    </w:p>
    <w:p w:rsidR="00571B79" w:rsidRPr="00CB0254" w:rsidRDefault="00571B79" w:rsidP="00571B79">
      <w:pPr>
        <w:spacing w:after="0" w:line="240" w:lineRule="auto"/>
        <w:ind w:firstLine="567"/>
        <w:jc w:val="both"/>
        <w:rPr>
          <w:sz w:val="24"/>
        </w:rPr>
      </w:pPr>
      <w:r w:rsidRPr="00CB0254">
        <w:rPr>
          <w:sz w:val="24"/>
        </w:rPr>
        <w:t>5) принимает решение о привлечении к работе Общественной палаты граждан и некоммерческих организаций, представители которых не вошли в ее состав;</w:t>
      </w:r>
    </w:p>
    <w:p w:rsidR="00571B79" w:rsidRPr="00CB0254" w:rsidRDefault="00571B79" w:rsidP="00571B79">
      <w:pPr>
        <w:spacing w:after="0" w:line="240" w:lineRule="auto"/>
        <w:ind w:firstLine="567"/>
        <w:jc w:val="both"/>
        <w:rPr>
          <w:sz w:val="24"/>
        </w:rPr>
      </w:pPr>
      <w:r w:rsidRPr="00CB0254">
        <w:rPr>
          <w:sz w:val="24"/>
        </w:rPr>
        <w:t>6) направляет запросы Общественной палаты в территориальные органы федеральных органов исполнительной власти, органы государственной власти Ленинградской области,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Ленинградской области;</w:t>
      </w:r>
    </w:p>
    <w:p w:rsidR="00571B79" w:rsidRPr="00CB0254" w:rsidRDefault="00571B79" w:rsidP="00571B79">
      <w:pPr>
        <w:spacing w:after="0" w:line="240" w:lineRule="auto"/>
        <w:ind w:firstLine="567"/>
        <w:jc w:val="both"/>
        <w:rPr>
          <w:sz w:val="24"/>
        </w:rPr>
      </w:pPr>
      <w:r w:rsidRPr="00CB0254">
        <w:rPr>
          <w:sz w:val="24"/>
        </w:rPr>
        <w:t>7) разрабатывает и представляет на утверждение Общественной палаты Кодекс этики;</w:t>
      </w:r>
    </w:p>
    <w:p w:rsidR="00571B79" w:rsidRPr="00CB0254" w:rsidRDefault="00571B79" w:rsidP="00571B79">
      <w:pPr>
        <w:spacing w:after="0" w:line="240" w:lineRule="auto"/>
        <w:ind w:firstLine="567"/>
        <w:jc w:val="both"/>
        <w:rPr>
          <w:sz w:val="24"/>
        </w:rPr>
      </w:pPr>
      <w:r w:rsidRPr="00CB0254">
        <w:rPr>
          <w:sz w:val="24"/>
        </w:rP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rsidR="00571B79" w:rsidRPr="00CB0254" w:rsidRDefault="00571B79" w:rsidP="00571B79">
      <w:pPr>
        <w:spacing w:after="0" w:line="240" w:lineRule="auto"/>
        <w:ind w:firstLine="567"/>
        <w:jc w:val="both"/>
        <w:rPr>
          <w:sz w:val="24"/>
        </w:rPr>
      </w:pPr>
      <w:r w:rsidRPr="00CB0254">
        <w:rPr>
          <w:sz w:val="24"/>
        </w:rPr>
        <w:t>9) вносит предложения по изменению Регламента;</w:t>
      </w:r>
    </w:p>
    <w:p w:rsidR="00571B79" w:rsidRPr="00CB0254" w:rsidRDefault="00571B79" w:rsidP="00571B79">
      <w:pPr>
        <w:spacing w:after="0" w:line="240" w:lineRule="auto"/>
        <w:ind w:firstLine="567"/>
        <w:jc w:val="both"/>
        <w:rPr>
          <w:sz w:val="24"/>
        </w:rPr>
      </w:pPr>
      <w:r w:rsidRPr="00CB0254">
        <w:rPr>
          <w:sz w:val="24"/>
        </w:rPr>
        <w:t>10) осуществляет иные полномочия в соответствии с Регламентом.</w:t>
      </w:r>
    </w:p>
    <w:p w:rsidR="00571B79" w:rsidRPr="00CB0254" w:rsidRDefault="00571B79" w:rsidP="00571B79">
      <w:pPr>
        <w:spacing w:after="0" w:line="240" w:lineRule="auto"/>
        <w:ind w:firstLine="567"/>
        <w:jc w:val="both"/>
        <w:rPr>
          <w:sz w:val="24"/>
        </w:rPr>
      </w:pPr>
      <w:r w:rsidRPr="00CB0254">
        <w:rPr>
          <w:sz w:val="24"/>
        </w:rPr>
        <w:t>7. Председатель Общественной палаты избирается из числа членов Общественной палаты открытым голосованием.</w:t>
      </w:r>
    </w:p>
    <w:p w:rsidR="00571B79" w:rsidRPr="00CB0254" w:rsidRDefault="00571B79" w:rsidP="00571B79">
      <w:pPr>
        <w:spacing w:after="0" w:line="240" w:lineRule="auto"/>
        <w:ind w:firstLine="567"/>
        <w:jc w:val="both"/>
        <w:rPr>
          <w:sz w:val="24"/>
        </w:rPr>
      </w:pPr>
      <w:r w:rsidRPr="00CB0254">
        <w:rPr>
          <w:sz w:val="24"/>
        </w:rPr>
        <w:t>8. Председатель Общественной палаты:</w:t>
      </w:r>
    </w:p>
    <w:p w:rsidR="00571B79" w:rsidRPr="00CB0254" w:rsidRDefault="00571B79" w:rsidP="00571B79">
      <w:pPr>
        <w:spacing w:after="0" w:line="240" w:lineRule="auto"/>
        <w:ind w:firstLine="567"/>
        <w:jc w:val="both"/>
        <w:rPr>
          <w:sz w:val="24"/>
        </w:rPr>
      </w:pPr>
      <w:r w:rsidRPr="00CB0254">
        <w:rPr>
          <w:sz w:val="24"/>
        </w:rPr>
        <w:t>1) организует работу Совета Общественной палаты;</w:t>
      </w:r>
    </w:p>
    <w:p w:rsidR="00571B79" w:rsidRPr="00CB0254" w:rsidRDefault="00571B79" w:rsidP="00571B79">
      <w:pPr>
        <w:spacing w:after="0" w:line="240" w:lineRule="auto"/>
        <w:ind w:firstLine="567"/>
        <w:jc w:val="both"/>
        <w:rPr>
          <w:sz w:val="24"/>
        </w:rPr>
      </w:pPr>
      <w:r w:rsidRPr="00CB0254">
        <w:rPr>
          <w:sz w:val="24"/>
        </w:rPr>
        <w:t>2) определяет обязанности заместителя (заместителей) председателя Общественной палаты по согласованию с Советом Общественной палаты;</w:t>
      </w:r>
    </w:p>
    <w:p w:rsidR="00571B79" w:rsidRPr="00CB0254" w:rsidRDefault="00571B79" w:rsidP="00571B79">
      <w:pPr>
        <w:spacing w:after="0" w:line="240" w:lineRule="auto"/>
        <w:ind w:firstLine="567"/>
        <w:jc w:val="both"/>
        <w:rPr>
          <w:sz w:val="24"/>
        </w:rPr>
      </w:pPr>
      <w:r w:rsidRPr="00CB0254">
        <w:rPr>
          <w:sz w:val="24"/>
        </w:rPr>
        <w:t>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sidR="00571B79" w:rsidRPr="00CB0254" w:rsidRDefault="00571B79" w:rsidP="00571B79">
      <w:pPr>
        <w:spacing w:after="0" w:line="240" w:lineRule="auto"/>
        <w:ind w:firstLine="567"/>
        <w:jc w:val="both"/>
        <w:rPr>
          <w:sz w:val="24"/>
        </w:rPr>
      </w:pPr>
      <w:r w:rsidRPr="00CB0254">
        <w:rPr>
          <w:sz w:val="24"/>
        </w:rPr>
        <w:t>4) выступает с предложением о проведении внеочередного заседания Совета Общественной палаты;</w:t>
      </w:r>
    </w:p>
    <w:p w:rsidR="00571B79" w:rsidRPr="00CB0254" w:rsidRDefault="00571B79" w:rsidP="00571B79">
      <w:pPr>
        <w:spacing w:after="0" w:line="240" w:lineRule="auto"/>
        <w:ind w:firstLine="567"/>
        <w:jc w:val="both"/>
        <w:rPr>
          <w:sz w:val="24"/>
        </w:rPr>
      </w:pPr>
      <w:r w:rsidRPr="00CB0254">
        <w:rPr>
          <w:sz w:val="24"/>
        </w:rP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571B79" w:rsidRPr="00CB0254" w:rsidRDefault="00571B79" w:rsidP="00571B79">
      <w:pPr>
        <w:spacing w:after="0" w:line="240" w:lineRule="auto"/>
        <w:ind w:firstLine="567"/>
        <w:jc w:val="both"/>
        <w:rPr>
          <w:sz w:val="24"/>
        </w:rPr>
      </w:pPr>
      <w:r w:rsidRPr="00CB0254">
        <w:rPr>
          <w:sz w:val="24"/>
        </w:rPr>
        <w:t>6) осуществляет общее руководство деятельностью аппарата Общественной палаты;</w:t>
      </w:r>
    </w:p>
    <w:p w:rsidR="00571B79" w:rsidRPr="00CB0254" w:rsidRDefault="00571B79" w:rsidP="00571B79">
      <w:pPr>
        <w:spacing w:after="0" w:line="240" w:lineRule="auto"/>
        <w:ind w:firstLine="567"/>
        <w:jc w:val="both"/>
        <w:rPr>
          <w:sz w:val="24"/>
        </w:rPr>
      </w:pPr>
      <w:r w:rsidRPr="00CB0254">
        <w:rPr>
          <w:sz w:val="24"/>
        </w:rPr>
        <w:t>7) осуществляет иные полномочия в соответствии с Регламентом.</w:t>
      </w:r>
    </w:p>
    <w:p w:rsidR="00571B79" w:rsidRPr="00CB0254" w:rsidRDefault="00571B79" w:rsidP="00571B79">
      <w:pPr>
        <w:spacing w:after="0" w:line="240" w:lineRule="auto"/>
        <w:ind w:firstLine="567"/>
        <w:jc w:val="both"/>
        <w:rPr>
          <w:sz w:val="24"/>
        </w:rPr>
      </w:pPr>
      <w:r w:rsidRPr="00CB0254">
        <w:rPr>
          <w:sz w:val="24"/>
        </w:rPr>
        <w:lastRenderedPageBreak/>
        <w:t>9.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571B79" w:rsidRPr="00CB0254" w:rsidRDefault="00571B79" w:rsidP="00571B79">
      <w:pPr>
        <w:spacing w:after="0" w:line="240" w:lineRule="auto"/>
        <w:ind w:firstLine="567"/>
        <w:jc w:val="both"/>
        <w:rPr>
          <w:sz w:val="24"/>
        </w:rPr>
      </w:pPr>
      <w:r w:rsidRPr="00CB0254">
        <w:rPr>
          <w:sz w:val="24"/>
        </w:rPr>
        <w:t>10. Председатель Общественной палаты, заместитель (заместители) председателя Общественной палаты, председатели комиссий Общественной палаты могут иметь помощников, которые осуществляют свою деятельность на общественных началах. Полномочия помощников определяются Регламентом.</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10. Привлечение к работе Общественной палаты граждан и некоммерческих организаций</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 xml:space="preserve">1. </w:t>
      </w:r>
      <w:proofErr w:type="gramStart"/>
      <w:r w:rsidRPr="00CB0254">
        <w:rPr>
          <w:sz w:val="24"/>
        </w:rPr>
        <w:t>Общественная</w:t>
      </w:r>
      <w:proofErr w:type="gramEnd"/>
      <w:r w:rsidRPr="00CB0254">
        <w:rPr>
          <w:sz w:val="24"/>
        </w:rPr>
        <w:t xml:space="preserve"> палата может привлекать к своей работе с правом совещательного голоса граждан и некоммерческие организации, представители которых не вошли в ее состав.</w:t>
      </w:r>
    </w:p>
    <w:p w:rsidR="00571B79" w:rsidRPr="00CB0254" w:rsidRDefault="00571B79" w:rsidP="00571B79">
      <w:pPr>
        <w:spacing w:after="0" w:line="240" w:lineRule="auto"/>
        <w:ind w:firstLine="567"/>
        <w:jc w:val="both"/>
        <w:rPr>
          <w:sz w:val="24"/>
        </w:rPr>
      </w:pPr>
      <w:r w:rsidRPr="00CB0254">
        <w:rPr>
          <w:sz w:val="24"/>
        </w:rPr>
        <w:t>2.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 устанавливаются Регламентом.</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11. Участие членов Общественной палаты в ее работе</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Члены Общественной палаты принимают личное участие в заседаниях Общественной палаты, Совета Общественной палаты, заседаниях комиссий и рабочих групп Общественной палаты.</w:t>
      </w:r>
    </w:p>
    <w:p w:rsidR="00571B79" w:rsidRPr="00CB0254" w:rsidRDefault="00571B79" w:rsidP="00571B79">
      <w:pPr>
        <w:spacing w:after="0" w:line="240" w:lineRule="auto"/>
        <w:ind w:firstLine="567"/>
        <w:jc w:val="both"/>
        <w:rPr>
          <w:sz w:val="24"/>
        </w:rPr>
      </w:pPr>
      <w:r w:rsidRPr="00CB0254">
        <w:rPr>
          <w:sz w:val="24"/>
        </w:rPr>
        <w:t>2. Член Общественной палаты вправе:</w:t>
      </w:r>
    </w:p>
    <w:p w:rsidR="00571B79" w:rsidRPr="00CB0254" w:rsidRDefault="00571B79" w:rsidP="00571B79">
      <w:pPr>
        <w:spacing w:after="0" w:line="240" w:lineRule="auto"/>
        <w:ind w:firstLine="567"/>
        <w:jc w:val="both"/>
        <w:rPr>
          <w:sz w:val="24"/>
        </w:rPr>
      </w:pPr>
      <w:r w:rsidRPr="00CB0254">
        <w:rPr>
          <w:sz w:val="24"/>
        </w:rPr>
        <w:t>1)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rsidR="00571B79" w:rsidRPr="00CB0254" w:rsidRDefault="00571B79" w:rsidP="00571B79">
      <w:pPr>
        <w:spacing w:after="0" w:line="240" w:lineRule="auto"/>
        <w:ind w:firstLine="567"/>
        <w:jc w:val="both"/>
        <w:rPr>
          <w:sz w:val="24"/>
        </w:rPr>
      </w:pPr>
      <w:r w:rsidRPr="00CB0254">
        <w:rPr>
          <w:sz w:val="24"/>
        </w:rPr>
        <w:t>2) в порядке, установленном Регламентом, вносить на рассмотрение Общественной палаты проекты решений Общественной палаты по рассматриваемым Общественной палатой вопросам, а также выступать с инициативой о рассмотрении на заседании Общественной палаты вопросов, отнесенных к ее компетенции;</w:t>
      </w:r>
    </w:p>
    <w:p w:rsidR="00571B79" w:rsidRPr="00CB0254" w:rsidRDefault="00571B79" w:rsidP="00571B79">
      <w:pPr>
        <w:spacing w:after="0" w:line="240" w:lineRule="auto"/>
        <w:ind w:firstLine="567"/>
        <w:jc w:val="both"/>
        <w:rPr>
          <w:sz w:val="24"/>
        </w:rPr>
      </w:pPr>
      <w:r w:rsidRPr="00CB0254">
        <w:rPr>
          <w:sz w:val="24"/>
        </w:rPr>
        <w:t>3) запрашивать и получать от органов Общественной палаты любые документы и материалы, касающиеся деятельности Общественной палаты и ее органов;</w:t>
      </w:r>
    </w:p>
    <w:p w:rsidR="00571B79" w:rsidRPr="00CB0254" w:rsidRDefault="00571B79" w:rsidP="00571B79">
      <w:pPr>
        <w:spacing w:after="0" w:line="240" w:lineRule="auto"/>
        <w:ind w:firstLine="567"/>
        <w:jc w:val="both"/>
        <w:rPr>
          <w:sz w:val="24"/>
        </w:rPr>
      </w:pPr>
      <w:r w:rsidRPr="00CB0254">
        <w:rPr>
          <w:sz w:val="24"/>
        </w:rPr>
        <w:t>4) присутствовать на заседаниях Правительства Ленинградской области, Законодательного собрания Ленинградской области, участвовать в работе общественных советов при органах государственной власти Ленинградской области.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b/>
          <w:sz w:val="24"/>
        </w:rPr>
      </w:pPr>
      <w:r w:rsidRPr="00CB0254">
        <w:rPr>
          <w:b/>
          <w:sz w:val="24"/>
        </w:rPr>
        <w:t>Статья 12. Гарантии деятельности членов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Член Общественной палаты вправе получать компенсацию понесенных за счет собственных средств расходов в связи с осуществлением полномочий члена Общественной палаты (далее - компенсация).</w:t>
      </w:r>
    </w:p>
    <w:p w:rsidR="00571B79" w:rsidRPr="00CB0254" w:rsidRDefault="00571B79" w:rsidP="00571B79">
      <w:pPr>
        <w:spacing w:after="0" w:line="240" w:lineRule="auto"/>
        <w:ind w:firstLine="567"/>
        <w:jc w:val="both"/>
        <w:rPr>
          <w:sz w:val="24"/>
        </w:rPr>
      </w:pPr>
      <w:r w:rsidRPr="00CB0254">
        <w:rPr>
          <w:sz w:val="24"/>
        </w:rPr>
        <w:t>2. Члену Общественной палаты, понесшему за счет собственных средств расходы в связи с осуществлением им полномочий члена Общественной палаты, компенсируются:</w:t>
      </w:r>
    </w:p>
    <w:p w:rsidR="00571B79" w:rsidRPr="00CB0254" w:rsidRDefault="00571B79" w:rsidP="00571B79">
      <w:pPr>
        <w:spacing w:after="0" w:line="240" w:lineRule="auto"/>
        <w:ind w:firstLine="567"/>
        <w:jc w:val="both"/>
        <w:rPr>
          <w:sz w:val="24"/>
        </w:rPr>
      </w:pPr>
      <w:r w:rsidRPr="00CB0254">
        <w:rPr>
          <w:sz w:val="24"/>
        </w:rPr>
        <w:t>1) расходы, связанные с проездом до места участия в мероприятии в пределах Российской Федерации и обратно до постоянного места жительства;</w:t>
      </w:r>
    </w:p>
    <w:p w:rsidR="00571B79" w:rsidRPr="00CB0254" w:rsidRDefault="00571B79" w:rsidP="00571B79">
      <w:pPr>
        <w:spacing w:after="0" w:line="240" w:lineRule="auto"/>
        <w:ind w:firstLine="567"/>
        <w:jc w:val="both"/>
        <w:rPr>
          <w:sz w:val="24"/>
        </w:rPr>
      </w:pPr>
      <w:r w:rsidRPr="00CB0254">
        <w:rPr>
          <w:sz w:val="24"/>
        </w:rPr>
        <w:t>2) расходы, связанные с проездом из одного населенного пункта в другой, если член Общественной палаты направлен для участия в мероприятиях, проводимых в нескольких населенных пунктах;</w:t>
      </w:r>
    </w:p>
    <w:p w:rsidR="00571B79" w:rsidRPr="00CB0254" w:rsidRDefault="00571B79" w:rsidP="00571B79">
      <w:pPr>
        <w:spacing w:after="0" w:line="240" w:lineRule="auto"/>
        <w:ind w:firstLine="567"/>
        <w:jc w:val="both"/>
        <w:rPr>
          <w:sz w:val="24"/>
        </w:rPr>
      </w:pPr>
      <w:r w:rsidRPr="00CB0254">
        <w:rPr>
          <w:sz w:val="24"/>
        </w:rPr>
        <w:t>3) расходы, связанные с наймом жилого помещения.</w:t>
      </w:r>
    </w:p>
    <w:p w:rsidR="00571B79" w:rsidRPr="00CB0254" w:rsidRDefault="00571B79" w:rsidP="00571B79">
      <w:pPr>
        <w:spacing w:after="0" w:line="240" w:lineRule="auto"/>
        <w:ind w:firstLine="567"/>
        <w:jc w:val="both"/>
        <w:rPr>
          <w:sz w:val="24"/>
        </w:rPr>
      </w:pPr>
      <w:r w:rsidRPr="00CB0254">
        <w:rPr>
          <w:sz w:val="24"/>
        </w:rPr>
        <w:lastRenderedPageBreak/>
        <w:t>3. Компенсация предоставляется на основании документов, подтверждающих понесенные членом Общественной палаты расходы, и в пределах норм, утверждаемых Правительством Ленинградской области.</w:t>
      </w:r>
    </w:p>
    <w:p w:rsidR="00571B79" w:rsidRPr="00CB0254" w:rsidRDefault="00571B79" w:rsidP="00571B79">
      <w:pPr>
        <w:spacing w:after="0" w:line="240" w:lineRule="auto"/>
        <w:ind w:firstLine="567"/>
        <w:jc w:val="both"/>
        <w:rPr>
          <w:sz w:val="24"/>
        </w:rPr>
      </w:pPr>
      <w:r w:rsidRPr="00CB0254">
        <w:rPr>
          <w:sz w:val="24"/>
        </w:rPr>
        <w:t>4. Процедура предоставления компенсации определяется Правительством Ленинградской области.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13. Прекращение и приостановление полномочий члена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Полномочия члена Общественной палаты прекращаются в порядке, предусмотренном Регламентом, в случае:</w:t>
      </w:r>
    </w:p>
    <w:p w:rsidR="00571B79" w:rsidRPr="00CB0254" w:rsidRDefault="00571B79" w:rsidP="00571B79">
      <w:pPr>
        <w:spacing w:after="0" w:line="240" w:lineRule="auto"/>
        <w:ind w:firstLine="567"/>
        <w:jc w:val="both"/>
        <w:rPr>
          <w:sz w:val="24"/>
        </w:rPr>
      </w:pPr>
      <w:r w:rsidRPr="00CB0254">
        <w:rPr>
          <w:sz w:val="24"/>
        </w:rPr>
        <w:t>1) истечения срока его полномочий;</w:t>
      </w:r>
    </w:p>
    <w:p w:rsidR="00571B79" w:rsidRPr="00CB0254" w:rsidRDefault="00571B79" w:rsidP="00571B79">
      <w:pPr>
        <w:spacing w:after="0" w:line="240" w:lineRule="auto"/>
        <w:ind w:firstLine="567"/>
        <w:jc w:val="both"/>
        <w:rPr>
          <w:sz w:val="24"/>
        </w:rPr>
      </w:pPr>
      <w:r w:rsidRPr="00CB0254">
        <w:rPr>
          <w:sz w:val="24"/>
        </w:rPr>
        <w:t>2) подачи им заявления о выходе из состава Общественной палаты;</w:t>
      </w:r>
    </w:p>
    <w:p w:rsidR="00571B79" w:rsidRPr="00CB0254" w:rsidRDefault="00571B79" w:rsidP="00571B79">
      <w:pPr>
        <w:spacing w:after="0" w:line="240" w:lineRule="auto"/>
        <w:ind w:firstLine="567"/>
        <w:jc w:val="both"/>
        <w:rPr>
          <w:sz w:val="24"/>
        </w:rPr>
      </w:pPr>
      <w:r w:rsidRPr="00CB0254">
        <w:rPr>
          <w:sz w:val="24"/>
        </w:rPr>
        <w:t>3) неспособности его в течение длительного времени по состоянию здоровья участвовать в работе Общественной палаты;</w:t>
      </w:r>
    </w:p>
    <w:p w:rsidR="00571B79" w:rsidRPr="00CB0254" w:rsidRDefault="00571B79" w:rsidP="00571B79">
      <w:pPr>
        <w:spacing w:after="0" w:line="240" w:lineRule="auto"/>
        <w:ind w:firstLine="567"/>
        <w:jc w:val="both"/>
        <w:rPr>
          <w:sz w:val="24"/>
        </w:rPr>
      </w:pPr>
      <w:r w:rsidRPr="00CB0254">
        <w:rPr>
          <w:sz w:val="24"/>
        </w:rPr>
        <w:t>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571B79" w:rsidRPr="00CB0254" w:rsidRDefault="00571B79" w:rsidP="00571B79">
      <w:pPr>
        <w:spacing w:after="0" w:line="240" w:lineRule="auto"/>
        <w:ind w:firstLine="567"/>
        <w:jc w:val="both"/>
        <w:rPr>
          <w:sz w:val="24"/>
        </w:rPr>
      </w:pPr>
      <w:r w:rsidRPr="00CB0254">
        <w:rPr>
          <w:sz w:val="24"/>
        </w:rPr>
        <w:t>5) смерти члена Общественной палаты;</w:t>
      </w:r>
    </w:p>
    <w:p w:rsidR="00571B79" w:rsidRPr="00CB0254" w:rsidRDefault="00571B79" w:rsidP="00571B79">
      <w:pPr>
        <w:spacing w:after="0" w:line="240" w:lineRule="auto"/>
        <w:ind w:firstLine="567"/>
        <w:jc w:val="both"/>
        <w:rPr>
          <w:sz w:val="24"/>
        </w:rPr>
      </w:pPr>
      <w:r w:rsidRPr="00CB0254">
        <w:rPr>
          <w:sz w:val="24"/>
        </w:rPr>
        <w:t>6) систематического в соответствии с Регламентом неучастия без уважительных причин в заседаниях Общественной палаты, работе ее органов;</w:t>
      </w:r>
    </w:p>
    <w:p w:rsidR="00571B79" w:rsidRPr="00CB0254" w:rsidRDefault="00571B79" w:rsidP="00571B79">
      <w:pPr>
        <w:spacing w:after="0" w:line="240" w:lineRule="auto"/>
        <w:ind w:firstLine="567"/>
        <w:jc w:val="both"/>
        <w:rPr>
          <w:sz w:val="24"/>
        </w:rPr>
      </w:pPr>
      <w:r w:rsidRPr="00CB0254">
        <w:rPr>
          <w:sz w:val="24"/>
        </w:rPr>
        <w:t>7) выявления обстоятельств, несовместимых в соответствии с частью 2 статьи 7 настоящего областного закона со статусом члена Общественной палаты;</w:t>
      </w:r>
    </w:p>
    <w:p w:rsidR="00571B79" w:rsidRPr="00CB0254" w:rsidRDefault="00571B79" w:rsidP="00571B79">
      <w:pPr>
        <w:spacing w:after="0" w:line="240" w:lineRule="auto"/>
        <w:ind w:firstLine="567"/>
        <w:jc w:val="both"/>
        <w:rPr>
          <w:sz w:val="24"/>
        </w:rPr>
      </w:pPr>
      <w:r w:rsidRPr="00CB0254">
        <w:rPr>
          <w:sz w:val="24"/>
        </w:rPr>
        <w:t>8) если по истечении 30 дней со дня первого заседания Общественной палаты член Общественной палаты не выполнил требование, предусмотренное частью 4 статьи 7 настоящего областного закона.</w:t>
      </w:r>
    </w:p>
    <w:p w:rsidR="00571B79" w:rsidRPr="00CB0254" w:rsidRDefault="00571B79" w:rsidP="00571B79">
      <w:pPr>
        <w:spacing w:after="0" w:line="240" w:lineRule="auto"/>
        <w:ind w:firstLine="567"/>
        <w:jc w:val="both"/>
        <w:rPr>
          <w:sz w:val="24"/>
        </w:rPr>
      </w:pPr>
      <w:r w:rsidRPr="00CB0254">
        <w:rPr>
          <w:sz w:val="24"/>
        </w:rPr>
        <w:t>2. Полномочия члена Общественной палаты приостанавливаются в порядке, предусмотренном Регламентом, в случае:</w:t>
      </w:r>
    </w:p>
    <w:p w:rsidR="00571B79" w:rsidRPr="00CB0254" w:rsidRDefault="00571B79" w:rsidP="00571B79">
      <w:pPr>
        <w:spacing w:after="0" w:line="240" w:lineRule="auto"/>
        <w:ind w:firstLine="567"/>
        <w:jc w:val="both"/>
        <w:rPr>
          <w:sz w:val="24"/>
        </w:rPr>
      </w:pPr>
      <w:r w:rsidRPr="00CB0254">
        <w:rPr>
          <w:sz w:val="24"/>
        </w:rP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571B79" w:rsidRPr="00CB0254" w:rsidRDefault="00571B79" w:rsidP="00571B79">
      <w:pPr>
        <w:spacing w:after="0" w:line="240" w:lineRule="auto"/>
        <w:ind w:firstLine="567"/>
        <w:jc w:val="both"/>
        <w:rPr>
          <w:sz w:val="24"/>
        </w:rPr>
      </w:pPr>
      <w:r w:rsidRPr="00CB0254">
        <w:rPr>
          <w:sz w:val="24"/>
        </w:rPr>
        <w:t>2) назначения ему административного наказания в виде административного ареста;</w:t>
      </w:r>
    </w:p>
    <w:p w:rsidR="00571B79" w:rsidRPr="00CB0254" w:rsidRDefault="00571B79" w:rsidP="00571B79">
      <w:pPr>
        <w:spacing w:after="0" w:line="240" w:lineRule="auto"/>
        <w:ind w:firstLine="567"/>
        <w:jc w:val="both"/>
        <w:rPr>
          <w:sz w:val="24"/>
        </w:rPr>
      </w:pPr>
      <w:r w:rsidRPr="00CB0254">
        <w:rPr>
          <w:sz w:val="24"/>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14. Организация деятельности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Основными формами работы Общественной палаты являются заседание Общественной палаты, заседания Совета Общественной палаты, заседания комиссий и рабочих групп Общественной палаты.</w:t>
      </w:r>
    </w:p>
    <w:p w:rsidR="00571B79" w:rsidRPr="00CB0254" w:rsidRDefault="00571B79" w:rsidP="00571B79">
      <w:pPr>
        <w:spacing w:after="0" w:line="240" w:lineRule="auto"/>
        <w:ind w:firstLine="567"/>
        <w:jc w:val="both"/>
        <w:rPr>
          <w:sz w:val="24"/>
        </w:rPr>
      </w:pPr>
      <w:r w:rsidRPr="00CB0254">
        <w:rPr>
          <w:sz w:val="24"/>
        </w:rPr>
        <w:t>2. Первое заседание Общественной палаты нового состава созывается Губернатором Ленинградской области и открывается старейшим членом Общественной палаты.</w:t>
      </w:r>
    </w:p>
    <w:p w:rsidR="00571B79" w:rsidRPr="00CB0254" w:rsidRDefault="00571B79" w:rsidP="00571B79">
      <w:pPr>
        <w:spacing w:after="0" w:line="240" w:lineRule="auto"/>
        <w:ind w:firstLine="567"/>
        <w:jc w:val="both"/>
        <w:rPr>
          <w:sz w:val="24"/>
        </w:rPr>
      </w:pPr>
      <w:r w:rsidRPr="00CB0254">
        <w:rPr>
          <w:sz w:val="24"/>
        </w:rPr>
        <w:t>3. Заседания Общественной палаты проводятся в соответствии с планом работы Общественной палаты, но не реже одного раза в четыре месяца. По решению Совета Общественной палаты может быть проведено внеочередное заседание.</w:t>
      </w:r>
    </w:p>
    <w:p w:rsidR="00571B79" w:rsidRPr="00CB0254" w:rsidRDefault="00571B79" w:rsidP="00571B79">
      <w:pPr>
        <w:spacing w:after="0" w:line="240" w:lineRule="auto"/>
        <w:ind w:firstLine="567"/>
        <w:jc w:val="both"/>
        <w:rPr>
          <w:sz w:val="24"/>
        </w:rPr>
      </w:pPr>
      <w:r w:rsidRPr="00CB0254">
        <w:rPr>
          <w:sz w:val="24"/>
        </w:rPr>
        <w:t>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571B79" w:rsidRPr="00CB0254" w:rsidRDefault="00571B79" w:rsidP="00571B79">
      <w:pPr>
        <w:spacing w:after="0" w:line="240" w:lineRule="auto"/>
        <w:ind w:firstLine="567"/>
        <w:jc w:val="both"/>
        <w:rPr>
          <w:sz w:val="24"/>
        </w:rPr>
      </w:pPr>
      <w:r w:rsidRPr="00CB0254">
        <w:rPr>
          <w:sz w:val="24"/>
        </w:rPr>
        <w:lastRenderedPageBreak/>
        <w:t>5. Решения Общественной палаты принимаются в форме заключений, предложений и обращений и носят рекомендательный характер.</w:t>
      </w:r>
    </w:p>
    <w:p w:rsidR="00571B79" w:rsidRPr="00CB0254" w:rsidRDefault="00571B79" w:rsidP="00571B79">
      <w:pPr>
        <w:spacing w:after="0" w:line="240" w:lineRule="auto"/>
        <w:ind w:firstLine="567"/>
        <w:jc w:val="both"/>
        <w:rPr>
          <w:sz w:val="24"/>
        </w:rPr>
      </w:pPr>
      <w:r w:rsidRPr="00CB0254">
        <w:rPr>
          <w:sz w:val="24"/>
        </w:rPr>
        <w:t xml:space="preserve">6. В целях реализации функций, возложенных на Общественную палату настоящим областным законом, </w:t>
      </w:r>
      <w:proofErr w:type="gramStart"/>
      <w:r w:rsidRPr="00CB0254">
        <w:rPr>
          <w:sz w:val="24"/>
        </w:rPr>
        <w:t>Общественная</w:t>
      </w:r>
      <w:proofErr w:type="gramEnd"/>
      <w:r w:rsidRPr="00CB0254">
        <w:rPr>
          <w:sz w:val="24"/>
        </w:rPr>
        <w:t xml:space="preserve"> палата вправе:</w:t>
      </w:r>
    </w:p>
    <w:p w:rsidR="00571B79" w:rsidRPr="00CB0254" w:rsidRDefault="00571B79" w:rsidP="00571B79">
      <w:pPr>
        <w:spacing w:after="0" w:line="240" w:lineRule="auto"/>
        <w:ind w:firstLine="567"/>
        <w:jc w:val="both"/>
        <w:rPr>
          <w:sz w:val="24"/>
        </w:rPr>
      </w:pPr>
      <w:proofErr w:type="gramStart"/>
      <w:r w:rsidRPr="00CB0254">
        <w:rPr>
          <w:sz w:val="24"/>
        </w:rPr>
        <w:t>1) осуществлять в соответствии с Федеральным законом от 21 июля 2014 года N 212-ФЗ "Об основах общественного контроля в Российской Федерации", областным законом от 13 ноября 2015 года N 114-оз "Об общественном контроле в Ленинградской области", настоящим областным законом и иными нормативными правовыми актами Ленинградской области общественный контроль за деятельностью территориальных органов федеральных органов исполнительной власти, органов исполнительной власти Ленинградской</w:t>
      </w:r>
      <w:proofErr w:type="gramEnd"/>
      <w:r w:rsidRPr="00CB0254">
        <w:rPr>
          <w:sz w:val="24"/>
        </w:rPr>
        <w:t xml:space="preserve"> области,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Ленинградской области;</w:t>
      </w:r>
    </w:p>
    <w:p w:rsidR="00571B79" w:rsidRPr="00CB0254" w:rsidRDefault="00571B79" w:rsidP="00571B79">
      <w:pPr>
        <w:spacing w:after="0" w:line="240" w:lineRule="auto"/>
        <w:ind w:firstLine="567"/>
        <w:jc w:val="both"/>
        <w:rPr>
          <w:sz w:val="24"/>
        </w:rPr>
      </w:pPr>
      <w:r w:rsidRPr="00CB0254">
        <w:rPr>
          <w:sz w:val="24"/>
        </w:rPr>
        <w:t>2) проводить гражданские форумы, слушания, "круглые столы" и иные мероприятия по общественно важным проблемам в порядке, установленном Регламентом;</w:t>
      </w:r>
    </w:p>
    <w:p w:rsidR="00571B79" w:rsidRPr="00CB0254" w:rsidRDefault="00571B79" w:rsidP="00571B79">
      <w:pPr>
        <w:spacing w:after="0" w:line="240" w:lineRule="auto"/>
        <w:ind w:firstLine="567"/>
        <w:jc w:val="both"/>
        <w:rPr>
          <w:sz w:val="24"/>
        </w:rPr>
      </w:pPr>
      <w:r w:rsidRPr="00CB0254">
        <w:rPr>
          <w:sz w:val="24"/>
        </w:rPr>
        <w:t>3) приглашать руководителей территориальных органов федеральных органов исполнительной власти, органов государственной власти Ленинградской области, органов местного самоуправления и иных лиц на заседания Общественной палаты;</w:t>
      </w:r>
    </w:p>
    <w:p w:rsidR="00571B79" w:rsidRPr="00CB0254" w:rsidRDefault="00571B79" w:rsidP="00571B79">
      <w:pPr>
        <w:spacing w:after="0" w:line="240" w:lineRule="auto"/>
        <w:ind w:firstLine="567"/>
        <w:jc w:val="both"/>
        <w:rPr>
          <w:sz w:val="24"/>
        </w:rPr>
      </w:pPr>
      <w:r w:rsidRPr="00CB0254">
        <w:rPr>
          <w:sz w:val="24"/>
        </w:rPr>
        <w:t>4) направлять в соответствии с Регламентом членов Общественной палаты для участия в заседаниях территориальных органов федеральных органов исполнительной власти, в работе постоянных комиссий Законодательного собрания Ленинградской области, его временных органов (временных комиссий, депутатских рабочих групп), заседаниях Правительства Ленинградской области, коллегий, иных органов исполнительной власти Ленинградской области, органов местного самоуправления;</w:t>
      </w:r>
    </w:p>
    <w:p w:rsidR="00571B79" w:rsidRPr="00CB0254" w:rsidRDefault="00571B79" w:rsidP="00571B79">
      <w:pPr>
        <w:spacing w:after="0" w:line="240" w:lineRule="auto"/>
        <w:ind w:firstLine="567"/>
        <w:jc w:val="both"/>
        <w:rPr>
          <w:sz w:val="24"/>
        </w:rPr>
      </w:pPr>
      <w:r w:rsidRPr="00CB0254">
        <w:rPr>
          <w:sz w:val="24"/>
        </w:rP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571B79" w:rsidRPr="00CB0254" w:rsidRDefault="00571B79" w:rsidP="00571B79">
      <w:pPr>
        <w:spacing w:after="0" w:line="240" w:lineRule="auto"/>
        <w:ind w:firstLine="567"/>
        <w:jc w:val="both"/>
        <w:rPr>
          <w:sz w:val="24"/>
        </w:rPr>
      </w:pPr>
      <w:r w:rsidRPr="00CB0254">
        <w:rPr>
          <w:sz w:val="24"/>
        </w:rPr>
        <w:t>6) оказывать некоммерческим организациям, деятельность которых направлена на развитие гражданского общества в Ленинградской области, содействие в обеспечении их методическими материалами;</w:t>
      </w:r>
    </w:p>
    <w:p w:rsidR="00571B79" w:rsidRPr="00CB0254" w:rsidRDefault="00571B79" w:rsidP="00571B79">
      <w:pPr>
        <w:spacing w:after="0" w:line="240" w:lineRule="auto"/>
        <w:ind w:firstLine="567"/>
        <w:jc w:val="both"/>
        <w:rPr>
          <w:sz w:val="24"/>
        </w:rPr>
      </w:pPr>
      <w:r w:rsidRPr="00CB0254">
        <w:rPr>
          <w:sz w:val="24"/>
        </w:rPr>
        <w:t>7) привлекать в соответствии с Регламентом экспертов;</w:t>
      </w:r>
    </w:p>
    <w:p w:rsidR="00571B79" w:rsidRPr="00CB0254" w:rsidRDefault="00571B79" w:rsidP="00571B79">
      <w:pPr>
        <w:spacing w:after="0" w:line="240" w:lineRule="auto"/>
        <w:ind w:firstLine="567"/>
        <w:jc w:val="both"/>
        <w:rPr>
          <w:sz w:val="24"/>
        </w:rPr>
      </w:pPr>
      <w:r w:rsidRPr="00CB0254">
        <w:rPr>
          <w:sz w:val="24"/>
        </w:rPr>
        <w:t>8) проводить мониторинг законодательства, правоприменительной практики и общественного мнения по общественно важным проблемам в порядке, установленном Регламентом;</w:t>
      </w:r>
    </w:p>
    <w:p w:rsidR="00571B79" w:rsidRPr="00CB0254" w:rsidRDefault="00571B79" w:rsidP="00571B79">
      <w:pPr>
        <w:spacing w:after="0" w:line="240" w:lineRule="auto"/>
        <w:ind w:firstLine="567"/>
        <w:jc w:val="both"/>
        <w:rPr>
          <w:sz w:val="24"/>
        </w:rPr>
      </w:pPr>
      <w:r w:rsidRPr="00CB0254">
        <w:rPr>
          <w:sz w:val="24"/>
        </w:rPr>
        <w:t>9) по результатам проведенных Общественной палатой мероприятий проводить консультации с территориальными органами федеральных органов исполнительной власти, органами государственной власти Ленинградской области, органами местного самоуправления муниципальных образований Ленинградской области об изменении законодательства и сложившейся правоприменительной практики.</w:t>
      </w:r>
    </w:p>
    <w:p w:rsidR="00571B79" w:rsidRPr="00CB0254" w:rsidRDefault="00571B79" w:rsidP="00571B79">
      <w:pPr>
        <w:spacing w:after="0" w:line="240" w:lineRule="auto"/>
        <w:ind w:firstLine="567"/>
        <w:jc w:val="both"/>
        <w:rPr>
          <w:sz w:val="24"/>
        </w:rPr>
      </w:pPr>
      <w:r w:rsidRPr="00CB0254">
        <w:rPr>
          <w:sz w:val="24"/>
        </w:rPr>
        <w:t xml:space="preserve">7. </w:t>
      </w:r>
      <w:proofErr w:type="gramStart"/>
      <w:r w:rsidRPr="00CB0254">
        <w:rPr>
          <w:sz w:val="24"/>
        </w:rPr>
        <w:t>Общественная</w:t>
      </w:r>
      <w:proofErr w:type="gramEnd"/>
      <w:r w:rsidRPr="00CB0254">
        <w:rPr>
          <w:sz w:val="24"/>
        </w:rPr>
        <w:t xml:space="preserve"> палата имеет также иные права, установленные федеральными и областными законами.</w:t>
      </w:r>
    </w:p>
    <w:p w:rsidR="00571B79" w:rsidRPr="00CB0254" w:rsidRDefault="00571B79" w:rsidP="00571B79">
      <w:pPr>
        <w:spacing w:after="0" w:line="240" w:lineRule="auto"/>
        <w:ind w:firstLine="567"/>
        <w:jc w:val="both"/>
        <w:rPr>
          <w:sz w:val="24"/>
        </w:rPr>
      </w:pPr>
      <w:r w:rsidRPr="00CB0254">
        <w:rPr>
          <w:sz w:val="24"/>
        </w:rPr>
        <w:t>8. Вопросы организации деятельности Общественной палаты в части, не урегулированной федеральным законодательством и настоящим областным законом, определяются Регламентом.</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15. Ежегодный отчет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proofErr w:type="gramStart"/>
      <w:r w:rsidRPr="00CB0254">
        <w:rPr>
          <w:sz w:val="24"/>
        </w:rPr>
        <w:t>Общественная</w:t>
      </w:r>
      <w:proofErr w:type="gramEnd"/>
      <w:r w:rsidRPr="00CB0254">
        <w:rPr>
          <w:sz w:val="24"/>
        </w:rPr>
        <w:t xml:space="preserve"> палата в течение первого квартала текущего календарного года направляет ежегодный доклад о своей деятельности за истекший календарный год Губернатору Ленинградской области, в Законодательное собрание Ленинградской </w:t>
      </w:r>
      <w:r w:rsidRPr="00CB0254">
        <w:rPr>
          <w:sz w:val="24"/>
        </w:rPr>
        <w:lastRenderedPageBreak/>
        <w:t>области, а также размещает его на официальном сайте Общественной палаты в информационно-телекоммуникационной сети "Интернет".</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16. Представление информации Общественной палате</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 xml:space="preserve">1. </w:t>
      </w:r>
      <w:proofErr w:type="gramStart"/>
      <w:r w:rsidRPr="00CB0254">
        <w:rPr>
          <w:sz w:val="24"/>
        </w:rPr>
        <w:t>Общественная палата вправе направлять в территориальные органы федеральных органов исполнительной власти, органы государственной власти Ленинградской области,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Ленинградской области, и их должностным лицам запросы по вопросам, входящим в компетенцию указанных органов и организаций.</w:t>
      </w:r>
      <w:proofErr w:type="gramEnd"/>
      <w:r w:rsidRPr="00CB0254">
        <w:rPr>
          <w:sz w:val="24"/>
        </w:rPr>
        <w:t xml:space="preserve"> Запросы Общественной палаты должны соответствовать ее целям и задачам, указанным в статье 2 настоящего областного закона.</w:t>
      </w:r>
    </w:p>
    <w:p w:rsidR="00571B79" w:rsidRPr="00CB0254" w:rsidRDefault="00571B79" w:rsidP="00571B79">
      <w:pPr>
        <w:spacing w:after="0" w:line="240" w:lineRule="auto"/>
        <w:ind w:firstLine="567"/>
        <w:jc w:val="both"/>
        <w:rPr>
          <w:sz w:val="24"/>
        </w:rPr>
      </w:pPr>
      <w:r w:rsidRPr="00CB0254">
        <w:rPr>
          <w:sz w:val="24"/>
        </w:rPr>
        <w:t xml:space="preserve">2. </w:t>
      </w:r>
      <w:proofErr w:type="gramStart"/>
      <w:r w:rsidRPr="00CB0254">
        <w:rPr>
          <w:sz w:val="24"/>
        </w:rPr>
        <w:t>Территориальные органы федеральных органов исполнительной власти, органы государственной власти Ленинградской области,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30 дней со дня его регистрации, а также представить необходимые ей для исполнения своих полномочий сведения, в том числе документы и материалы, за исключением сведений, которые</w:t>
      </w:r>
      <w:proofErr w:type="gramEnd"/>
      <w:r w:rsidRPr="00CB0254">
        <w:rPr>
          <w:sz w:val="24"/>
        </w:rPr>
        <w:t xml:space="preserve">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Ленинградской области,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30 дней, уведомив об этом Общественную палату.</w:t>
      </w:r>
    </w:p>
    <w:p w:rsidR="00571B79" w:rsidRPr="00CB0254" w:rsidRDefault="00571B79" w:rsidP="00571B79">
      <w:pPr>
        <w:spacing w:after="0" w:line="240" w:lineRule="auto"/>
        <w:ind w:firstLine="567"/>
        <w:jc w:val="both"/>
        <w:rPr>
          <w:sz w:val="24"/>
        </w:rPr>
      </w:pPr>
      <w:r w:rsidRPr="00CB0254">
        <w:rPr>
          <w:sz w:val="24"/>
        </w:rPr>
        <w:t>3. 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17. Содействие членам Общественной палаты в исполнении ими обязанностей, установленных настоящим областным законом</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proofErr w:type="gramStart"/>
      <w:r w:rsidRPr="00CB0254">
        <w:rPr>
          <w:sz w:val="24"/>
        </w:rPr>
        <w:t>Органы государственной власти Ленинградской области,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законодательством, настоящим областным законом и иными нормативными правовыми актами Ленинградской области, Регламентом.</w:t>
      </w:r>
      <w:proofErr w:type="gramEnd"/>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18. Аппарат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rsidR="00571B79" w:rsidRPr="00CB0254" w:rsidRDefault="00571B79" w:rsidP="00571B79">
      <w:pPr>
        <w:spacing w:after="0" w:line="240" w:lineRule="auto"/>
        <w:ind w:firstLine="567"/>
        <w:jc w:val="both"/>
        <w:rPr>
          <w:sz w:val="24"/>
        </w:rPr>
      </w:pPr>
      <w:r w:rsidRPr="00CB0254">
        <w:rPr>
          <w:sz w:val="24"/>
        </w:rPr>
        <w:t>2. Аппарат Общественной палаты является государственным учреждением Ленинградской области, имеющим печать с изображением герба Ленинградской области и со своим наименованием, либо подразделением государственного учреждения Ленинградской области.</w:t>
      </w:r>
    </w:p>
    <w:p w:rsidR="00571B79" w:rsidRPr="00CB0254" w:rsidRDefault="00571B79" w:rsidP="00571B79">
      <w:pPr>
        <w:spacing w:after="0" w:line="240" w:lineRule="auto"/>
        <w:ind w:firstLine="567"/>
        <w:jc w:val="both"/>
        <w:rPr>
          <w:sz w:val="24"/>
        </w:rPr>
      </w:pPr>
      <w:r w:rsidRPr="00CB0254">
        <w:rPr>
          <w:sz w:val="24"/>
        </w:rPr>
        <w:t>3. Руководитель аппарата Общественной палаты назначается на должность и освобождается от должности Правительством Ленинградской области по представлению Совета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19. Финансовое обеспечение деятельности Общественной палаты</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lastRenderedPageBreak/>
        <w:t>1. Финансирование деятельности Общественной палаты является расходным обязательством Ленинградской области.</w:t>
      </w:r>
    </w:p>
    <w:p w:rsidR="00571B79" w:rsidRPr="00CB0254" w:rsidRDefault="00571B79" w:rsidP="00571B79">
      <w:pPr>
        <w:spacing w:after="0" w:line="240" w:lineRule="auto"/>
        <w:ind w:firstLine="567"/>
        <w:jc w:val="both"/>
        <w:rPr>
          <w:sz w:val="24"/>
        </w:rPr>
      </w:pPr>
      <w:r w:rsidRPr="00CB0254">
        <w:rPr>
          <w:sz w:val="24"/>
        </w:rPr>
        <w:t>2. Финансовое обеспечение содержания аппарата Общественной палаты осуществляется за счет средств областного бюджета Ленинградской области.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20. Вступление в силу настоящего областного закона</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1. Настоящий областной закон вступает в силу со дня его официального опубликования.</w:t>
      </w:r>
    </w:p>
    <w:p w:rsidR="00571B79" w:rsidRPr="00CB0254" w:rsidRDefault="00571B79" w:rsidP="00571B79">
      <w:pPr>
        <w:spacing w:after="0" w:line="240" w:lineRule="auto"/>
        <w:ind w:firstLine="567"/>
        <w:jc w:val="both"/>
        <w:rPr>
          <w:sz w:val="24"/>
        </w:rPr>
      </w:pPr>
      <w:r w:rsidRPr="00CB0254">
        <w:rPr>
          <w:sz w:val="24"/>
        </w:rPr>
        <w:t>2. Со дня вступления в силу настоящего областного закона признать утратившими силу:</w:t>
      </w:r>
    </w:p>
    <w:p w:rsidR="00571B79" w:rsidRPr="00CB0254" w:rsidRDefault="00571B79" w:rsidP="00571B79">
      <w:pPr>
        <w:spacing w:after="0" w:line="240" w:lineRule="auto"/>
        <w:ind w:firstLine="567"/>
        <w:jc w:val="both"/>
        <w:rPr>
          <w:sz w:val="24"/>
        </w:rPr>
      </w:pPr>
      <w:r w:rsidRPr="00CB0254">
        <w:rPr>
          <w:sz w:val="24"/>
        </w:rPr>
        <w:t>областной закон от 17 марта 2009 года N 20-оз "Об Общественной палате Ленинградской области";</w:t>
      </w:r>
    </w:p>
    <w:p w:rsidR="00571B79" w:rsidRPr="00CB0254" w:rsidRDefault="00571B79" w:rsidP="00571B79">
      <w:pPr>
        <w:spacing w:after="0" w:line="240" w:lineRule="auto"/>
        <w:ind w:firstLine="567"/>
        <w:jc w:val="both"/>
        <w:rPr>
          <w:sz w:val="24"/>
        </w:rPr>
      </w:pPr>
      <w:r w:rsidRPr="00CB0254">
        <w:rPr>
          <w:sz w:val="24"/>
        </w:rPr>
        <w:t>областной закон от 13 мая 2011 года N 22-оз "О внесении изменения в статью 9 областного закона "Об Общественной палате Ленинградской области";</w:t>
      </w:r>
    </w:p>
    <w:p w:rsidR="00571B79" w:rsidRPr="00CB0254" w:rsidRDefault="00571B79" w:rsidP="00571B79">
      <w:pPr>
        <w:spacing w:after="0" w:line="240" w:lineRule="auto"/>
        <w:ind w:firstLine="567"/>
        <w:jc w:val="both"/>
        <w:rPr>
          <w:sz w:val="24"/>
        </w:rPr>
      </w:pPr>
      <w:r w:rsidRPr="00CB0254">
        <w:rPr>
          <w:sz w:val="24"/>
        </w:rPr>
        <w:t>областной закон от 11 мая 2012 года N 30-оз "О внесении изменений в областной закон "Об Общественной палате Ленинградской области";</w:t>
      </w:r>
    </w:p>
    <w:p w:rsidR="00571B79" w:rsidRPr="00CB0254" w:rsidRDefault="00571B79" w:rsidP="00571B79">
      <w:pPr>
        <w:spacing w:after="0" w:line="240" w:lineRule="auto"/>
        <w:ind w:firstLine="567"/>
        <w:jc w:val="both"/>
        <w:rPr>
          <w:sz w:val="24"/>
        </w:rPr>
      </w:pPr>
      <w:r w:rsidRPr="00CB0254">
        <w:rPr>
          <w:sz w:val="24"/>
        </w:rPr>
        <w:t>областной закон от 6 июня 2013 года N 34-оз "О внесении изменений в областной закон "Об Общественной палате Ленинградской области";</w:t>
      </w:r>
    </w:p>
    <w:p w:rsidR="00571B79" w:rsidRPr="00CB0254" w:rsidRDefault="00571B79" w:rsidP="00571B79">
      <w:pPr>
        <w:spacing w:after="0" w:line="240" w:lineRule="auto"/>
        <w:ind w:firstLine="567"/>
        <w:jc w:val="both"/>
        <w:rPr>
          <w:sz w:val="24"/>
        </w:rPr>
      </w:pPr>
      <w:r w:rsidRPr="00CB0254">
        <w:rPr>
          <w:sz w:val="24"/>
        </w:rPr>
        <w:t>статью 13 областного закона от 6 мая 2016 года N 27-оз "О внесении изменений в некоторые областные законы";</w:t>
      </w:r>
    </w:p>
    <w:p w:rsidR="00571B79" w:rsidRPr="00CB0254" w:rsidRDefault="00571B79" w:rsidP="00571B79">
      <w:pPr>
        <w:spacing w:after="0" w:line="240" w:lineRule="auto"/>
        <w:ind w:firstLine="567"/>
        <w:jc w:val="both"/>
        <w:rPr>
          <w:sz w:val="24"/>
        </w:rPr>
      </w:pPr>
      <w:r w:rsidRPr="00CB0254">
        <w:rPr>
          <w:sz w:val="24"/>
        </w:rPr>
        <w:t>статью 7 областного закона от 6 мая 2016 года N 34-оз "О внесении изменений в отдельные областные законы в сфере официального опубликования правовых актов Ленинградской области";</w:t>
      </w:r>
    </w:p>
    <w:p w:rsidR="00571B79" w:rsidRPr="00CB0254" w:rsidRDefault="00571B79" w:rsidP="00571B79">
      <w:pPr>
        <w:spacing w:after="0" w:line="240" w:lineRule="auto"/>
        <w:ind w:firstLine="567"/>
        <w:jc w:val="both"/>
        <w:rPr>
          <w:sz w:val="24"/>
        </w:rPr>
      </w:pPr>
      <w:r w:rsidRPr="00CB0254">
        <w:rPr>
          <w:sz w:val="24"/>
        </w:rPr>
        <w:t>областной закон от 14 июля 2016 года N 57-оз "О внесении изменений в областной закон "Об Общественной палате Ленинградской области".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Статья 21. Переходные положения</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В целях обеспечения проведения мероприятий, связанных с формированием нового состава Общественной палаты в соответствии с настоящим областным законом:</w:t>
      </w:r>
    </w:p>
    <w:p w:rsidR="00571B79" w:rsidRPr="00CB0254" w:rsidRDefault="00571B79" w:rsidP="00571B79">
      <w:pPr>
        <w:spacing w:after="0" w:line="240" w:lineRule="auto"/>
        <w:ind w:firstLine="567"/>
        <w:jc w:val="both"/>
        <w:rPr>
          <w:sz w:val="24"/>
        </w:rPr>
      </w:pPr>
      <w:r w:rsidRPr="00CB0254">
        <w:rPr>
          <w:sz w:val="24"/>
        </w:rPr>
        <w:t>1) Законодательное собрание Ленинградской области до 1 апреля 2017 года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w:t>
      </w:r>
    </w:p>
    <w:p w:rsidR="00571B79" w:rsidRPr="00CB0254" w:rsidRDefault="00571B79" w:rsidP="00571B79">
      <w:pPr>
        <w:spacing w:after="0" w:line="240" w:lineRule="auto"/>
        <w:ind w:firstLine="567"/>
        <w:jc w:val="both"/>
        <w:rPr>
          <w:sz w:val="24"/>
        </w:rPr>
      </w:pPr>
      <w:r w:rsidRPr="00CB0254">
        <w:rPr>
          <w:sz w:val="24"/>
        </w:rPr>
        <w:t>2) документы о выдвижении кандидатов в члены Общественной палаты до 1 мая 2017 года направляются:</w:t>
      </w:r>
    </w:p>
    <w:p w:rsidR="00571B79" w:rsidRPr="00CB0254" w:rsidRDefault="00571B79" w:rsidP="00571B79">
      <w:pPr>
        <w:spacing w:after="0" w:line="240" w:lineRule="auto"/>
        <w:ind w:firstLine="567"/>
        <w:jc w:val="both"/>
        <w:rPr>
          <w:sz w:val="24"/>
        </w:rPr>
      </w:pPr>
      <w:r w:rsidRPr="00CB0254">
        <w:rPr>
          <w:sz w:val="24"/>
        </w:rPr>
        <w:t>структурными подразделениями общероссийских и межрегиональных общественных объединений, указанными в части 6 статьи 8 настоящего областного закона, - Губернатору Ленинградской области;</w:t>
      </w:r>
    </w:p>
    <w:p w:rsidR="00571B79" w:rsidRPr="00CB0254" w:rsidRDefault="00571B79" w:rsidP="00571B79">
      <w:pPr>
        <w:spacing w:after="0" w:line="240" w:lineRule="auto"/>
        <w:ind w:firstLine="567"/>
        <w:jc w:val="both"/>
        <w:rPr>
          <w:sz w:val="24"/>
        </w:rPr>
      </w:pPr>
      <w:r w:rsidRPr="00CB0254">
        <w:rPr>
          <w:sz w:val="24"/>
        </w:rPr>
        <w:t>некоммерческими организациями, в том числе региональными общественными объединениями, указанными в части 7 статьи 8 настоящего областного закона, - в Законодательное собрание Ленинградской области;</w:t>
      </w:r>
    </w:p>
    <w:p w:rsidR="00571B79" w:rsidRPr="00CB0254" w:rsidRDefault="00571B79" w:rsidP="00571B79">
      <w:pPr>
        <w:spacing w:after="0" w:line="240" w:lineRule="auto"/>
        <w:ind w:firstLine="567"/>
        <w:jc w:val="both"/>
        <w:rPr>
          <w:sz w:val="24"/>
        </w:rPr>
      </w:pPr>
      <w:r w:rsidRPr="00CB0254">
        <w:rPr>
          <w:sz w:val="24"/>
        </w:rPr>
        <w:t>местными общественными объединениями, указанными в части 8 статьи 8 настоящего областного закона, - в отраслевой орган исполнительной власти Ленинградской области, к полномочиям которого отнесено обеспечение деятельности Общественной палаты Ленинградской области;</w:t>
      </w:r>
    </w:p>
    <w:p w:rsidR="00571B79" w:rsidRPr="00CB0254" w:rsidRDefault="00571B79" w:rsidP="00571B79">
      <w:pPr>
        <w:spacing w:after="0" w:line="240" w:lineRule="auto"/>
        <w:ind w:firstLine="567"/>
        <w:jc w:val="both"/>
        <w:rPr>
          <w:sz w:val="24"/>
        </w:rPr>
      </w:pPr>
      <w:r w:rsidRPr="00CB0254">
        <w:rPr>
          <w:sz w:val="24"/>
        </w:rPr>
        <w:t>3) Губернатор Ленинградской области и Законодательное собрание Ленинградской области до 1 июня 2017 года принимают решения об утверждении членов Общественной палаты нового состава;</w:t>
      </w:r>
    </w:p>
    <w:p w:rsidR="00571B79" w:rsidRPr="00CB0254" w:rsidRDefault="00571B79" w:rsidP="00571B79">
      <w:pPr>
        <w:spacing w:after="0" w:line="240" w:lineRule="auto"/>
        <w:ind w:firstLine="567"/>
        <w:jc w:val="both"/>
        <w:rPr>
          <w:sz w:val="24"/>
        </w:rPr>
      </w:pPr>
      <w:r w:rsidRPr="00CB0254">
        <w:rPr>
          <w:sz w:val="24"/>
        </w:rPr>
        <w:t xml:space="preserve">4) члены Общественной палаты, утвержденные Губернатором Ленинградской области и Законодательным собранием Ленинградской области, до 1 июля 2017 года </w:t>
      </w:r>
      <w:r w:rsidRPr="00CB0254">
        <w:rPr>
          <w:sz w:val="24"/>
        </w:rPr>
        <w:lastRenderedPageBreak/>
        <w:t xml:space="preserve">принимают решение об утверждении </w:t>
      </w:r>
      <w:proofErr w:type="gramStart"/>
      <w:r w:rsidRPr="00CB0254">
        <w:rPr>
          <w:sz w:val="24"/>
        </w:rPr>
        <w:t>состава оставшейся части членов Общественной палаты нового состава</w:t>
      </w:r>
      <w:proofErr w:type="gramEnd"/>
      <w:r w:rsidRPr="00CB0254">
        <w:rPr>
          <w:sz w:val="24"/>
        </w:rPr>
        <w:t>;</w:t>
      </w:r>
    </w:p>
    <w:p w:rsidR="00571B79" w:rsidRPr="00CB0254" w:rsidRDefault="00571B79" w:rsidP="00571B79">
      <w:pPr>
        <w:spacing w:after="0" w:line="240" w:lineRule="auto"/>
        <w:ind w:firstLine="567"/>
        <w:jc w:val="both"/>
        <w:rPr>
          <w:sz w:val="24"/>
        </w:rPr>
      </w:pPr>
      <w:r w:rsidRPr="00CB0254">
        <w:rPr>
          <w:sz w:val="24"/>
        </w:rPr>
        <w:t xml:space="preserve">5) первое заседание Общественной палаты нового состава должно быть проведено не позднее чем через 10 дней со дня </w:t>
      </w:r>
      <w:proofErr w:type="gramStart"/>
      <w:r w:rsidRPr="00CB0254">
        <w:rPr>
          <w:sz w:val="24"/>
        </w:rPr>
        <w:t>истечения срока полномочий членов Общественной палаты действующего состава</w:t>
      </w:r>
      <w:proofErr w:type="gramEnd"/>
      <w:r w:rsidRPr="00CB0254">
        <w:rPr>
          <w:sz w:val="24"/>
        </w:rPr>
        <w:t>;</w:t>
      </w:r>
    </w:p>
    <w:p w:rsidR="00571B79" w:rsidRPr="00CB0254" w:rsidRDefault="00571B79" w:rsidP="00571B79">
      <w:pPr>
        <w:spacing w:after="0" w:line="240" w:lineRule="auto"/>
        <w:ind w:firstLine="567"/>
        <w:jc w:val="both"/>
        <w:rPr>
          <w:sz w:val="24"/>
        </w:rPr>
      </w:pPr>
      <w:r w:rsidRPr="00CB0254">
        <w:rPr>
          <w:sz w:val="24"/>
        </w:rPr>
        <w:t>6) в период со дня вступления в силу настоящего областного закона до создания аппарата Общественной палаты в соответствии со статьей 18 настоящего областного закона, но не позднее дня первого заседания Общественной палаты нового состава обеспечение деятельности Общественной палаты осуществляется уполномоченным Правительством Ленинградской области органом исполнительной власти.</w:t>
      </w:r>
    </w:p>
    <w:p w:rsidR="00571B79" w:rsidRPr="00CB0254" w:rsidRDefault="00571B79" w:rsidP="00571B79">
      <w:pPr>
        <w:spacing w:after="0" w:line="240" w:lineRule="auto"/>
        <w:ind w:firstLine="567"/>
        <w:jc w:val="both"/>
        <w:rPr>
          <w:sz w:val="24"/>
        </w:rPr>
      </w:pPr>
    </w:p>
    <w:p w:rsidR="00571B79" w:rsidRPr="00CB0254" w:rsidRDefault="00571B79" w:rsidP="00571B79">
      <w:pPr>
        <w:spacing w:after="0" w:line="240" w:lineRule="auto"/>
        <w:ind w:firstLine="567"/>
        <w:jc w:val="both"/>
        <w:rPr>
          <w:sz w:val="24"/>
        </w:rPr>
      </w:pPr>
      <w:r w:rsidRPr="00CB0254">
        <w:rPr>
          <w:sz w:val="24"/>
        </w:rPr>
        <w:t>Губернатор</w:t>
      </w:r>
    </w:p>
    <w:p w:rsidR="00571B79" w:rsidRPr="00CB0254" w:rsidRDefault="00571B79" w:rsidP="00571B79">
      <w:pPr>
        <w:spacing w:after="0" w:line="240" w:lineRule="auto"/>
        <w:ind w:firstLine="567"/>
        <w:jc w:val="both"/>
        <w:rPr>
          <w:sz w:val="24"/>
        </w:rPr>
      </w:pPr>
      <w:r w:rsidRPr="00CB0254">
        <w:rPr>
          <w:sz w:val="24"/>
        </w:rPr>
        <w:t>Ленинградской области</w:t>
      </w:r>
    </w:p>
    <w:p w:rsidR="00571B79" w:rsidRPr="00CB0254" w:rsidRDefault="00571B79" w:rsidP="00571B79">
      <w:pPr>
        <w:spacing w:after="0" w:line="240" w:lineRule="auto"/>
        <w:ind w:firstLine="567"/>
        <w:jc w:val="both"/>
        <w:rPr>
          <w:sz w:val="24"/>
        </w:rPr>
      </w:pPr>
      <w:proofErr w:type="spellStart"/>
      <w:r w:rsidRPr="00CB0254">
        <w:rPr>
          <w:sz w:val="24"/>
        </w:rPr>
        <w:t>А.Дрозденко</w:t>
      </w:r>
      <w:proofErr w:type="spellEnd"/>
    </w:p>
    <w:p w:rsidR="00571B79" w:rsidRDefault="00571B79" w:rsidP="00571B79"/>
    <w:p w:rsidR="00571B79" w:rsidRDefault="00571B79" w:rsidP="00571B79"/>
    <w:p w:rsidR="00571B79" w:rsidRDefault="00571B79" w:rsidP="00571B79"/>
    <w:p w:rsidR="007644A4" w:rsidRDefault="007644A4"/>
    <w:sectPr w:rsidR="007644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B79"/>
    <w:rsid w:val="004B1D78"/>
    <w:rsid w:val="00571B79"/>
    <w:rsid w:val="007644A4"/>
    <w:rsid w:val="008A59A2"/>
    <w:rsid w:val="00F37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B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B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22</Pages>
  <Words>7232</Words>
  <Characters>41226</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Игоревна Костенко</dc:creator>
  <cp:lastModifiedBy>Оксана Игоревна Костенко</cp:lastModifiedBy>
  <cp:revision>3</cp:revision>
  <dcterms:created xsi:type="dcterms:W3CDTF">2018-11-13T11:08:00Z</dcterms:created>
  <dcterms:modified xsi:type="dcterms:W3CDTF">2018-11-26T07:56:00Z</dcterms:modified>
</cp:coreProperties>
</file>