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64D" w:rsidRPr="00075BC8" w:rsidRDefault="008A564D" w:rsidP="008A564D">
      <w:pPr>
        <w:ind w:left="5103"/>
        <w:rPr>
          <w:sz w:val="28"/>
          <w:szCs w:val="28"/>
        </w:rPr>
      </w:pPr>
      <w:r w:rsidRPr="00075BC8">
        <w:rPr>
          <w:sz w:val="28"/>
          <w:szCs w:val="28"/>
        </w:rPr>
        <w:t>«Веерное согласование»</w:t>
      </w:r>
    </w:p>
    <w:p w:rsidR="008A564D" w:rsidRPr="00075BC8" w:rsidRDefault="008A564D" w:rsidP="008A564D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Правительства Ленинградкой области  </w:t>
      </w:r>
      <w:r w:rsidRPr="00075BC8">
        <w:rPr>
          <w:sz w:val="28"/>
          <w:szCs w:val="28"/>
        </w:rPr>
        <w:t>– председ</w:t>
      </w:r>
      <w:r>
        <w:rPr>
          <w:sz w:val="28"/>
          <w:szCs w:val="28"/>
        </w:rPr>
        <w:t xml:space="preserve">атель комитета экономического </w:t>
      </w:r>
      <w:r w:rsidRPr="00075BC8">
        <w:rPr>
          <w:sz w:val="28"/>
          <w:szCs w:val="28"/>
        </w:rPr>
        <w:t xml:space="preserve">развития и инвестиционной деятельности                       </w:t>
      </w:r>
      <w:r w:rsidR="001C46BB">
        <w:rPr>
          <w:sz w:val="28"/>
          <w:szCs w:val="28"/>
        </w:rPr>
        <w:t>________________________</w:t>
      </w:r>
      <w:proofErr w:type="spellStart"/>
      <w:r w:rsidRPr="00075BC8">
        <w:rPr>
          <w:sz w:val="28"/>
          <w:szCs w:val="28"/>
        </w:rPr>
        <w:t>Д.Ялов</w:t>
      </w:r>
      <w:proofErr w:type="spellEnd"/>
    </w:p>
    <w:p w:rsidR="008A564D" w:rsidRPr="00075BC8" w:rsidRDefault="008A564D" w:rsidP="008A564D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     </w:t>
      </w:r>
    </w:p>
    <w:p w:rsidR="008A564D" w:rsidRPr="00075BC8" w:rsidRDefault="008A564D" w:rsidP="001C46BB">
      <w:pPr>
        <w:ind w:left="5103" w:right="-1"/>
        <w:jc w:val="right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Проект</w:t>
      </w:r>
    </w:p>
    <w:p w:rsidR="008A564D" w:rsidRDefault="008A564D" w:rsidP="008A564D">
      <w:pPr>
        <w:ind w:right="-1"/>
        <w:jc w:val="center"/>
        <w:rPr>
          <w:sz w:val="28"/>
          <w:szCs w:val="28"/>
        </w:rPr>
      </w:pPr>
    </w:p>
    <w:p w:rsidR="008A564D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ПРАВИТЕЛЬСТВО ЛЕНИНГРАДСКОЙ ОБЛАСТИ</w:t>
      </w: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РАСПОРЯЖЕНИЕ</w:t>
      </w: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1C46BB" w:rsidP="008A564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от «____»_____________2018</w:t>
      </w:r>
      <w:r w:rsidR="008A564D" w:rsidRPr="00075BC8">
        <w:rPr>
          <w:sz w:val="28"/>
          <w:szCs w:val="28"/>
        </w:rPr>
        <w:t xml:space="preserve"> года № _____</w:t>
      </w:r>
    </w:p>
    <w:p w:rsidR="008A564D" w:rsidRDefault="008A564D" w:rsidP="008A564D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564D" w:rsidRPr="00075BC8" w:rsidRDefault="008A564D" w:rsidP="008A564D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564D" w:rsidRPr="007C15F5" w:rsidRDefault="008A564D" w:rsidP="008A564D">
      <w:pPr>
        <w:jc w:val="center"/>
        <w:rPr>
          <w:b/>
          <w:bCs/>
          <w:sz w:val="28"/>
          <w:szCs w:val="28"/>
        </w:rPr>
      </w:pPr>
      <w:bookmarkStart w:id="0" w:name="Par1"/>
      <w:bookmarkEnd w:id="0"/>
      <w:r w:rsidRPr="007C15F5">
        <w:rPr>
          <w:b/>
          <w:bCs/>
          <w:sz w:val="28"/>
          <w:szCs w:val="28"/>
        </w:rPr>
        <w:t xml:space="preserve">О проекте областного закона </w:t>
      </w:r>
    </w:p>
    <w:p w:rsidR="001C46BB" w:rsidRPr="007C15F5" w:rsidRDefault="004C069C" w:rsidP="001C46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41F6E" w:rsidRPr="00041F6E">
        <w:rPr>
          <w:b/>
          <w:sz w:val="28"/>
          <w:szCs w:val="28"/>
        </w:rPr>
        <w:t>О внесении изменений в статью 3 областного закона</w:t>
      </w:r>
      <w:r w:rsidR="001C46BB" w:rsidRPr="007C15F5">
        <w:rPr>
          <w:b/>
          <w:sz w:val="28"/>
          <w:szCs w:val="28"/>
        </w:rPr>
        <w:t xml:space="preserve"> «О критериях, которым</w:t>
      </w:r>
      <w:r w:rsidR="00041F6E">
        <w:rPr>
          <w:b/>
          <w:sz w:val="28"/>
          <w:szCs w:val="28"/>
        </w:rPr>
        <w:t xml:space="preserve"> </w:t>
      </w:r>
      <w:r w:rsidR="001C46BB" w:rsidRPr="007C15F5">
        <w:rPr>
          <w:b/>
          <w:sz w:val="28"/>
          <w:szCs w:val="28"/>
        </w:rPr>
        <w:t>должны соответствовать объекты социально-культурного и коммунально-бытового назначения, масштабные инвестиционные проекты,</w:t>
      </w:r>
      <w:r w:rsidR="002A6608">
        <w:rPr>
          <w:b/>
          <w:sz w:val="28"/>
          <w:szCs w:val="28"/>
        </w:rPr>
        <w:t xml:space="preserve"> </w:t>
      </w:r>
      <w:r w:rsidR="001C46BB" w:rsidRPr="007C15F5">
        <w:rPr>
          <w:b/>
          <w:sz w:val="28"/>
          <w:szCs w:val="28"/>
        </w:rPr>
        <w:t>для размещения (реализации) которых земельные участки</w:t>
      </w:r>
    </w:p>
    <w:p w:rsidR="008A564D" w:rsidRPr="007C15F5" w:rsidRDefault="001C46BB" w:rsidP="001C46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C15F5">
        <w:rPr>
          <w:b/>
          <w:sz w:val="28"/>
          <w:szCs w:val="28"/>
        </w:rPr>
        <w:t>предоставляются в аренду без проведения торгов»</w:t>
      </w:r>
    </w:p>
    <w:p w:rsidR="001C46BB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46BB" w:rsidRPr="00041F6E" w:rsidRDefault="008A564D" w:rsidP="00041F6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Одобрить проект областного закона  </w:t>
      </w:r>
      <w:r w:rsidR="00041F6E">
        <w:rPr>
          <w:sz w:val="28"/>
          <w:szCs w:val="28"/>
        </w:rPr>
        <w:t>«</w:t>
      </w:r>
      <w:r w:rsidR="00041F6E" w:rsidRPr="00041F6E">
        <w:rPr>
          <w:sz w:val="28"/>
          <w:szCs w:val="28"/>
        </w:rPr>
        <w:t>О внесении изменений в статью 3 областного закона</w:t>
      </w:r>
      <w:r w:rsidR="00041F6E">
        <w:rPr>
          <w:sz w:val="28"/>
          <w:szCs w:val="28"/>
        </w:rPr>
        <w:t xml:space="preserve"> </w:t>
      </w:r>
      <w:r w:rsidR="001C46BB" w:rsidRPr="00041F6E">
        <w:rPr>
          <w:sz w:val="28"/>
          <w:szCs w:val="28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8A564D" w:rsidRPr="001C46BB" w:rsidRDefault="008A564D" w:rsidP="008A564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 </w:t>
      </w:r>
      <w:r w:rsidR="00041F6E">
        <w:rPr>
          <w:sz w:val="28"/>
          <w:szCs w:val="28"/>
        </w:rPr>
        <w:t>«</w:t>
      </w:r>
      <w:r w:rsidR="00041F6E" w:rsidRPr="00041F6E">
        <w:rPr>
          <w:sz w:val="28"/>
          <w:szCs w:val="28"/>
        </w:rPr>
        <w:t>О внесении изменений в статью 3 областного закона</w:t>
      </w:r>
      <w:r w:rsidR="00041F6E">
        <w:rPr>
          <w:sz w:val="28"/>
          <w:szCs w:val="28"/>
        </w:rPr>
        <w:t xml:space="preserve"> </w:t>
      </w:r>
      <w:r w:rsidR="00041F6E" w:rsidRPr="00041F6E">
        <w:rPr>
          <w:sz w:val="28"/>
          <w:szCs w:val="28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8A564D" w:rsidRPr="001C46BB" w:rsidRDefault="008A564D" w:rsidP="008A564D">
      <w:pPr>
        <w:pStyle w:val="a3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br/>
      </w:r>
    </w:p>
    <w:p w:rsidR="008A564D" w:rsidRPr="001C46BB" w:rsidRDefault="008A564D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>Губернатор</w:t>
      </w:r>
    </w:p>
    <w:p w:rsidR="008A564D" w:rsidRDefault="008A564D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Ленинградской области                                                              </w:t>
      </w:r>
      <w:r w:rsidR="00A9031F">
        <w:rPr>
          <w:sz w:val="28"/>
          <w:szCs w:val="28"/>
        </w:rPr>
        <w:t xml:space="preserve">   </w:t>
      </w:r>
      <w:r w:rsidRPr="001C46BB">
        <w:rPr>
          <w:sz w:val="28"/>
          <w:szCs w:val="28"/>
        </w:rPr>
        <w:t xml:space="preserve">   </w:t>
      </w:r>
      <w:r w:rsidR="003E2D53">
        <w:rPr>
          <w:sz w:val="28"/>
          <w:szCs w:val="28"/>
        </w:rPr>
        <w:t xml:space="preserve">   </w:t>
      </w:r>
      <w:r w:rsidRPr="001C46BB">
        <w:rPr>
          <w:sz w:val="28"/>
          <w:szCs w:val="28"/>
        </w:rPr>
        <w:t xml:space="preserve">    </w:t>
      </w:r>
      <w:proofErr w:type="spellStart"/>
      <w:r w:rsidRPr="001C46BB">
        <w:rPr>
          <w:sz w:val="28"/>
          <w:szCs w:val="28"/>
        </w:rPr>
        <w:t>А.Дрозденко</w:t>
      </w:r>
      <w:proofErr w:type="spellEnd"/>
    </w:p>
    <w:p w:rsidR="00A9031F" w:rsidRDefault="00A9031F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031F" w:rsidRDefault="00A9031F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031F" w:rsidRDefault="00A9031F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031F" w:rsidRPr="001C46BB" w:rsidRDefault="00A9031F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3585" w:type="dxa"/>
        <w:tblInd w:w="6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85"/>
      </w:tblGrid>
      <w:tr w:rsidR="00041F6E" w:rsidRPr="00A9031F" w:rsidTr="00AA1BF2">
        <w:tc>
          <w:tcPr>
            <w:tcW w:w="3585" w:type="dxa"/>
          </w:tcPr>
          <w:p w:rsidR="00041F6E" w:rsidRDefault="00041F6E" w:rsidP="00AA1BF2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041F6E" w:rsidRDefault="00041F6E" w:rsidP="00AA1BF2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041F6E" w:rsidRPr="00A9031F" w:rsidRDefault="00041F6E" w:rsidP="00AA1BF2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lastRenderedPageBreak/>
              <w:t>Вносится</w:t>
            </w:r>
          </w:p>
          <w:p w:rsidR="00041F6E" w:rsidRPr="00A9031F" w:rsidRDefault="00041F6E" w:rsidP="00AA1BF2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 xml:space="preserve">Губернатором </w:t>
            </w:r>
          </w:p>
          <w:p w:rsidR="00041F6E" w:rsidRPr="00A9031F" w:rsidRDefault="00041F6E" w:rsidP="00AA1BF2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031F">
              <w:rPr>
                <w:sz w:val="28"/>
                <w:szCs w:val="28"/>
              </w:rPr>
              <w:t>Ленинградской области</w:t>
            </w:r>
          </w:p>
        </w:tc>
      </w:tr>
    </w:tbl>
    <w:p w:rsidR="00041F6E" w:rsidRPr="00A9031F" w:rsidRDefault="00041F6E" w:rsidP="00041F6E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</w:p>
    <w:p w:rsidR="00041F6E" w:rsidRPr="00A9031F" w:rsidRDefault="00041F6E" w:rsidP="00041F6E">
      <w:pPr>
        <w:autoSpaceDE w:val="0"/>
        <w:autoSpaceDN w:val="0"/>
        <w:adjustRightInd w:val="0"/>
        <w:ind w:left="7200"/>
        <w:jc w:val="right"/>
        <w:rPr>
          <w:sz w:val="28"/>
          <w:szCs w:val="28"/>
        </w:rPr>
      </w:pPr>
      <w:r w:rsidRPr="00A9031F">
        <w:rPr>
          <w:sz w:val="28"/>
          <w:szCs w:val="28"/>
        </w:rPr>
        <w:t>Проект</w:t>
      </w:r>
    </w:p>
    <w:p w:rsidR="00041F6E" w:rsidRPr="00A9031F" w:rsidRDefault="00041F6E" w:rsidP="00041F6E">
      <w:pPr>
        <w:widowControl w:val="0"/>
        <w:tabs>
          <w:tab w:val="left" w:pos="8092"/>
        </w:tabs>
        <w:autoSpaceDE w:val="0"/>
        <w:autoSpaceDN w:val="0"/>
        <w:adjustRightInd w:val="0"/>
        <w:ind w:left="4962"/>
        <w:outlineLvl w:val="0"/>
        <w:rPr>
          <w:bCs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66817">
        <w:rPr>
          <w:rFonts w:ascii="Times New Roman" w:hAnsi="Times New Roman" w:cs="Times New Roman"/>
          <w:sz w:val="28"/>
          <w:szCs w:val="28"/>
        </w:rPr>
        <w:t xml:space="preserve">статью 3 областного закона </w:t>
      </w:r>
      <w:r w:rsidRPr="00A9031F">
        <w:rPr>
          <w:rFonts w:ascii="Times New Roman" w:hAnsi="Times New Roman" w:cs="Times New Roman"/>
          <w:sz w:val="28"/>
          <w:szCs w:val="28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предоставляются в аренду без проведения торгов</w:t>
      </w:r>
      <w:r w:rsidR="007C5421">
        <w:rPr>
          <w:rFonts w:ascii="Times New Roman" w:hAnsi="Times New Roman" w:cs="Times New Roman"/>
          <w:sz w:val="28"/>
          <w:szCs w:val="28"/>
        </w:rPr>
        <w:t>»</w:t>
      </w:r>
    </w:p>
    <w:p w:rsidR="00041F6E" w:rsidRPr="00A9031F" w:rsidRDefault="00041F6E" w:rsidP="00041F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41F6E" w:rsidRPr="00A9031F" w:rsidRDefault="00041F6E" w:rsidP="00041F6E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Статья 1</w:t>
      </w:r>
    </w:p>
    <w:p w:rsidR="00041F6E" w:rsidRPr="00A9031F" w:rsidRDefault="00041F6E" w:rsidP="00041F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E23F76">
        <w:rPr>
          <w:rFonts w:ascii="Times New Roman" w:hAnsi="Times New Roman" w:cs="Times New Roman"/>
          <w:sz w:val="28"/>
          <w:szCs w:val="28"/>
        </w:rPr>
        <w:t>часть 1 статьи 3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11 февраля 2016 года № </w:t>
      </w:r>
      <w:r w:rsidRPr="00A9031F">
        <w:rPr>
          <w:rFonts w:ascii="Times New Roman" w:hAnsi="Times New Roman" w:cs="Times New Roman"/>
          <w:sz w:val="28"/>
          <w:szCs w:val="28"/>
        </w:rPr>
        <w:t>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следующие изменения:</w:t>
      </w:r>
    </w:p>
    <w:p w:rsidR="00041F6E" w:rsidRPr="00E23F76" w:rsidRDefault="00041F6E" w:rsidP="00041F6E"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3F76">
        <w:rPr>
          <w:rFonts w:ascii="Times New Roman" w:hAnsi="Times New Roman" w:cs="Times New Roman"/>
          <w:sz w:val="28"/>
          <w:szCs w:val="28"/>
        </w:rPr>
        <w:t xml:space="preserve"> пункт 2 изложить в следующей редакции:</w:t>
      </w:r>
    </w:p>
    <w:p w:rsidR="00041F6E" w:rsidRPr="00A9031F" w:rsidRDefault="00041F6E" w:rsidP="00041F6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031F">
        <w:rPr>
          <w:rFonts w:ascii="Times New Roman" w:hAnsi="Times New Roman" w:cs="Times New Roman"/>
          <w:sz w:val="28"/>
          <w:szCs w:val="28"/>
        </w:rPr>
        <w:t xml:space="preserve">«2)  реализация масштабного инвестиционного проекта предполагает объем вложений в приобретение (создание, реконструкцию) объектов основных средств не менее 300 миллионов рублей и количество создаваемых рабочих мест не менее 50 (для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Pr="00A903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Pr="00A903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Pr="00A9031F">
        <w:rPr>
          <w:rFonts w:ascii="Times New Roman" w:hAnsi="Times New Roman" w:cs="Times New Roman"/>
          <w:sz w:val="28"/>
          <w:szCs w:val="28"/>
        </w:rPr>
        <w:t xml:space="preserve"> муниципальных районов </w:t>
      </w:r>
      <w:r>
        <w:rPr>
          <w:rFonts w:ascii="Times New Roman" w:hAnsi="Times New Roman" w:cs="Times New Roman"/>
          <w:sz w:val="28"/>
          <w:szCs w:val="28"/>
        </w:rPr>
        <w:t xml:space="preserve"> - объем вложений </w:t>
      </w:r>
      <w:r w:rsidRPr="00A9031F">
        <w:rPr>
          <w:rFonts w:ascii="Times New Roman" w:hAnsi="Times New Roman" w:cs="Times New Roman"/>
          <w:sz w:val="28"/>
          <w:szCs w:val="28"/>
        </w:rPr>
        <w:t>в приобретение (создание, реконстру</w:t>
      </w:r>
      <w:r>
        <w:rPr>
          <w:rFonts w:ascii="Times New Roman" w:hAnsi="Times New Roman" w:cs="Times New Roman"/>
          <w:sz w:val="28"/>
          <w:szCs w:val="28"/>
        </w:rPr>
        <w:t>кцию) объектов основных средств</w:t>
      </w:r>
      <w:r w:rsidRPr="00A9031F">
        <w:rPr>
          <w:rFonts w:ascii="Times New Roman" w:hAnsi="Times New Roman" w:cs="Times New Roman"/>
          <w:sz w:val="28"/>
          <w:szCs w:val="28"/>
        </w:rPr>
        <w:t xml:space="preserve"> не менее 50 миллионов рублей и колич</w:t>
      </w:r>
      <w:r>
        <w:rPr>
          <w:rFonts w:ascii="Times New Roman" w:hAnsi="Times New Roman" w:cs="Times New Roman"/>
          <w:sz w:val="28"/>
          <w:szCs w:val="28"/>
        </w:rPr>
        <w:t>ество создаваемых рабочих мест</w:t>
      </w:r>
      <w:r w:rsidRPr="00A9031F">
        <w:rPr>
          <w:rFonts w:ascii="Times New Roman" w:hAnsi="Times New Roman" w:cs="Times New Roman"/>
          <w:sz w:val="28"/>
          <w:szCs w:val="28"/>
        </w:rPr>
        <w:t xml:space="preserve"> не менее 10) при осуществлении </w:t>
      </w:r>
      <w:r>
        <w:rPr>
          <w:rFonts w:ascii="Times New Roman" w:hAnsi="Times New Roman" w:cs="Times New Roman"/>
          <w:sz w:val="28"/>
          <w:szCs w:val="28"/>
        </w:rPr>
        <w:t>видов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D8D">
        <w:rPr>
          <w:rFonts w:ascii="Times New Roman" w:hAnsi="Times New Roman" w:cs="Times New Roman"/>
          <w:sz w:val="28"/>
          <w:szCs w:val="28"/>
        </w:rPr>
        <w:t>экономической деятельност</w:t>
      </w:r>
      <w:r>
        <w:rPr>
          <w:rFonts w:ascii="Times New Roman" w:hAnsi="Times New Roman" w:cs="Times New Roman"/>
          <w:sz w:val="28"/>
          <w:szCs w:val="28"/>
        </w:rPr>
        <w:t>и, определенных</w:t>
      </w:r>
      <w:r w:rsidRPr="00EF3D8D">
        <w:rPr>
          <w:rFonts w:ascii="Times New Roman" w:hAnsi="Times New Roman" w:cs="Times New Roman"/>
          <w:sz w:val="28"/>
          <w:szCs w:val="28"/>
        </w:rPr>
        <w:t xml:space="preserve"> Общероссийским классификатором ви</w:t>
      </w:r>
      <w:r w:rsidR="007C5421">
        <w:rPr>
          <w:rFonts w:ascii="Times New Roman" w:hAnsi="Times New Roman" w:cs="Times New Roman"/>
          <w:sz w:val="28"/>
          <w:szCs w:val="28"/>
        </w:rPr>
        <w:t xml:space="preserve">дов экономической деятельности </w:t>
      </w:r>
      <w:bookmarkStart w:id="1" w:name="_GoBack"/>
      <w:bookmarkEnd w:id="1"/>
      <w:r w:rsidRPr="00EF3D8D">
        <w:rPr>
          <w:rFonts w:ascii="Times New Roman" w:hAnsi="Times New Roman" w:cs="Times New Roman"/>
          <w:sz w:val="28"/>
          <w:szCs w:val="28"/>
        </w:rPr>
        <w:t>ОК 029-2014 (КДЕС</w:t>
      </w:r>
      <w:proofErr w:type="gramStart"/>
      <w:r w:rsidRPr="00EF3D8D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EF3D8D">
        <w:rPr>
          <w:rFonts w:ascii="Times New Roman" w:hAnsi="Times New Roman" w:cs="Times New Roman"/>
          <w:sz w:val="28"/>
          <w:szCs w:val="28"/>
        </w:rPr>
        <w:t>ед. 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31F">
        <w:rPr>
          <w:rFonts w:ascii="Times New Roman" w:hAnsi="Times New Roman" w:cs="Times New Roman"/>
          <w:sz w:val="28"/>
          <w:szCs w:val="28"/>
        </w:rPr>
        <w:t>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винограда):</w:t>
      </w:r>
      <w:r w:rsidRPr="00A9031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41F6E" w:rsidRPr="00A9031F" w:rsidRDefault="007C5421" w:rsidP="00041F6E">
      <w:pPr>
        <w:widowControl w:val="0"/>
        <w:tabs>
          <w:tab w:val="left" w:pos="1134"/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6" w:history="1">
        <w:r w:rsidR="00041F6E" w:rsidRPr="00A9031F">
          <w:rPr>
            <w:sz w:val="28"/>
            <w:szCs w:val="28"/>
          </w:rPr>
          <w:t>01</w:t>
        </w:r>
      </w:hyperlink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 xml:space="preserve">«Растениеводство и животноводство, охота и предоставление соответствующих услуг в этих областях», за исключением кода </w:t>
      </w:r>
      <w:hyperlink r:id="rId7" w:history="1">
        <w:r w:rsidR="00041F6E" w:rsidRPr="00A9031F">
          <w:rPr>
            <w:sz w:val="28"/>
            <w:szCs w:val="28"/>
          </w:rPr>
          <w:t>01.7</w:t>
        </w:r>
      </w:hyperlink>
      <w:r w:rsidR="00041F6E" w:rsidRPr="00A9031F">
        <w:rPr>
          <w:sz w:val="28"/>
          <w:szCs w:val="28"/>
        </w:rPr>
        <w:t>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>03    «Рыболовство и рыбоводство»;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8" w:history="1">
        <w:r w:rsidR="00041F6E" w:rsidRPr="00A9031F">
          <w:rPr>
            <w:sz w:val="28"/>
            <w:szCs w:val="28"/>
          </w:rPr>
          <w:t>10</w:t>
        </w:r>
      </w:hyperlink>
      <w:r w:rsidR="00041F6E" w:rsidRPr="00A9031F">
        <w:rPr>
          <w:sz w:val="28"/>
          <w:szCs w:val="28"/>
        </w:rPr>
        <w:t xml:space="preserve">    «Производство пищевых продуктов»;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>11    «Производство напитков»;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>13    «Производство текстильных изделий»;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>14    «Производство одежды»;</w:t>
      </w:r>
    </w:p>
    <w:p w:rsidR="00041F6E" w:rsidRPr="00A9031F" w:rsidRDefault="00041F6E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>15    «Производство кожи и изделий из кожи»;</w:t>
      </w:r>
    </w:p>
    <w:p w:rsidR="00041F6E" w:rsidRPr="00A9031F" w:rsidRDefault="007C5421" w:rsidP="00041F6E">
      <w:pPr>
        <w:widowControl w:val="0"/>
        <w:tabs>
          <w:tab w:val="left" w:pos="993"/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9" w:history="1">
        <w:r w:rsidR="00041F6E" w:rsidRPr="00A9031F">
          <w:rPr>
            <w:sz w:val="28"/>
            <w:szCs w:val="28"/>
          </w:rPr>
          <w:t>16</w:t>
        </w:r>
      </w:hyperlink>
      <w:r w:rsidR="00041F6E" w:rsidRPr="00A9031F">
        <w:rPr>
          <w:sz w:val="28"/>
          <w:szCs w:val="28"/>
        </w:rPr>
        <w:t xml:space="preserve">   «Обработка древесины и производство изделий из дерева и пробки, кроме мебели, производство изделий из соломки и материалов для плетения»;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0" w:history="1">
        <w:r w:rsidR="00041F6E" w:rsidRPr="00A9031F">
          <w:rPr>
            <w:sz w:val="28"/>
            <w:szCs w:val="28"/>
          </w:rPr>
          <w:t>17</w:t>
        </w:r>
      </w:hyperlink>
      <w:r w:rsidR="00041F6E" w:rsidRPr="00A9031F">
        <w:rPr>
          <w:sz w:val="28"/>
          <w:szCs w:val="28"/>
        </w:rPr>
        <w:t xml:space="preserve">    «Производство бумаги и бумажных изделий»;</w:t>
      </w:r>
    </w:p>
    <w:p w:rsidR="00041F6E" w:rsidRPr="00A9031F" w:rsidRDefault="007C5421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11" w:history="1">
        <w:r w:rsidR="00041F6E" w:rsidRPr="00A9031F">
          <w:rPr>
            <w:sz w:val="28"/>
            <w:szCs w:val="28"/>
          </w:rPr>
          <w:t>19</w:t>
        </w:r>
      </w:hyperlink>
      <w:r w:rsidR="00041F6E" w:rsidRPr="00A9031F">
        <w:rPr>
          <w:sz w:val="28"/>
          <w:szCs w:val="28"/>
        </w:rPr>
        <w:t xml:space="preserve"> 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кокса и нефтепродуктов»;</w:t>
      </w:r>
    </w:p>
    <w:p w:rsidR="00041F6E" w:rsidRPr="00A9031F" w:rsidRDefault="007C5421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12" w:history="1">
        <w:r w:rsidR="00041F6E" w:rsidRPr="00A9031F">
          <w:rPr>
            <w:sz w:val="28"/>
            <w:szCs w:val="28"/>
          </w:rPr>
          <w:t>20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>«Производство химических веществ и химических продуктов»;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21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«Производство лекарственных средств и материалов, применяемых в медицинских целях»;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3" w:history="1">
        <w:r w:rsidR="00041F6E" w:rsidRPr="00A9031F">
          <w:rPr>
            <w:sz w:val="28"/>
            <w:szCs w:val="28"/>
          </w:rPr>
          <w:t>22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резиновых и пластмассовых изделий»;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23 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«Производство прочей неметаллической минеральной продукции»;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4" w:history="1">
        <w:r w:rsidR="00041F6E" w:rsidRPr="00A9031F">
          <w:rPr>
            <w:sz w:val="28"/>
            <w:szCs w:val="28"/>
          </w:rPr>
          <w:t>24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металлургическое»;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5" w:history="1">
        <w:r w:rsidR="00041F6E" w:rsidRPr="00A9031F">
          <w:rPr>
            <w:sz w:val="28"/>
            <w:szCs w:val="28"/>
          </w:rPr>
          <w:t>25</w:t>
        </w:r>
      </w:hyperlink>
      <w:r w:rsidR="00041F6E" w:rsidRPr="00A9031F">
        <w:rPr>
          <w:sz w:val="28"/>
          <w:szCs w:val="28"/>
        </w:rPr>
        <w:t xml:space="preserve">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 xml:space="preserve"> готовых металлических изделий, кроме машин и оборудования»;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6" w:history="1">
        <w:r w:rsidR="00041F6E" w:rsidRPr="00A9031F">
          <w:rPr>
            <w:sz w:val="28"/>
            <w:szCs w:val="28"/>
          </w:rPr>
          <w:t>26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компьютеров, электронных и оптических изделий»;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7" w:history="1">
        <w:r w:rsidR="00041F6E" w:rsidRPr="00A9031F">
          <w:rPr>
            <w:sz w:val="28"/>
            <w:szCs w:val="28"/>
          </w:rPr>
          <w:t>27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электрического оборудования»;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8" w:history="1">
        <w:r w:rsidR="00041F6E" w:rsidRPr="00A9031F">
          <w:rPr>
            <w:sz w:val="28"/>
            <w:szCs w:val="28"/>
          </w:rPr>
          <w:t>28</w:t>
        </w:r>
      </w:hyperlink>
      <w:r w:rsidR="00041F6E" w:rsidRPr="00A9031F">
        <w:rPr>
          <w:sz w:val="28"/>
          <w:szCs w:val="28"/>
        </w:rPr>
        <w:t xml:space="preserve">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машин и оборудования, не включенных в другие группировки»;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19" w:history="1">
        <w:r w:rsidR="00041F6E" w:rsidRPr="00A9031F">
          <w:rPr>
            <w:sz w:val="28"/>
            <w:szCs w:val="28"/>
          </w:rPr>
          <w:t>29</w:t>
        </w:r>
      </w:hyperlink>
      <w:r w:rsidR="00041F6E" w:rsidRPr="00A9031F">
        <w:rPr>
          <w:sz w:val="28"/>
          <w:szCs w:val="28"/>
        </w:rPr>
        <w:t xml:space="preserve">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   автотранспортных   средств,   прицепов    и полуприцепов»;</w:t>
      </w:r>
    </w:p>
    <w:p w:rsidR="00041F6E" w:rsidRPr="00A9031F" w:rsidRDefault="007C5421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20" w:history="1">
        <w:r w:rsidR="00041F6E" w:rsidRPr="00A9031F">
          <w:rPr>
            <w:sz w:val="28"/>
            <w:szCs w:val="28"/>
          </w:rPr>
          <w:t>30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прочих транспортных средств и оборудования»;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21" w:history="1">
        <w:r w:rsidR="00041F6E" w:rsidRPr="00A9031F">
          <w:rPr>
            <w:sz w:val="28"/>
            <w:szCs w:val="28"/>
          </w:rPr>
          <w:t>31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мебели»;</w:t>
      </w:r>
    </w:p>
    <w:p w:rsidR="00041F6E" w:rsidRPr="00A9031F" w:rsidRDefault="007C5421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hyperlink r:id="rId22" w:history="1">
        <w:r w:rsidR="00041F6E" w:rsidRPr="00A9031F">
          <w:rPr>
            <w:sz w:val="28"/>
            <w:szCs w:val="28"/>
          </w:rPr>
          <w:t>32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«Производство прочих готовых изделий»;</w:t>
      </w:r>
    </w:p>
    <w:p w:rsidR="00041F6E" w:rsidRPr="00A9031F" w:rsidRDefault="00041F6E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35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«Обеспечение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 электрической  энергией,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 газом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и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паром; кондиционирование воздуха»; 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23" w:history="1">
        <w:r w:rsidR="00041F6E" w:rsidRPr="00A9031F">
          <w:rPr>
            <w:sz w:val="28"/>
            <w:szCs w:val="28"/>
          </w:rPr>
          <w:t>38.3</w:t>
        </w:r>
      </w:hyperlink>
      <w:r w:rsidR="00041F6E" w:rsidRPr="00A9031F">
        <w:rPr>
          <w:sz w:val="28"/>
          <w:szCs w:val="28"/>
        </w:rPr>
        <w:t xml:space="preserve">  «Деятельность по обработке вторичного сырья»;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49   </w:t>
      </w:r>
      <w:r>
        <w:rPr>
          <w:sz w:val="28"/>
          <w:szCs w:val="28"/>
        </w:rPr>
        <w:t xml:space="preserve">   </w:t>
      </w:r>
      <w:r w:rsidRPr="00A9031F">
        <w:rPr>
          <w:sz w:val="28"/>
          <w:szCs w:val="28"/>
        </w:rPr>
        <w:t>«Деятельность сухопутного и трубопроводного транспорта»;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24" w:history="1">
        <w:r w:rsidR="00041F6E" w:rsidRPr="00A9031F">
          <w:rPr>
            <w:sz w:val="28"/>
            <w:szCs w:val="28"/>
          </w:rPr>
          <w:t>50</w:t>
        </w:r>
      </w:hyperlink>
      <w:r w:rsidR="00041F6E" w:rsidRPr="00A9031F">
        <w:rPr>
          <w:sz w:val="28"/>
          <w:szCs w:val="28"/>
        </w:rPr>
        <w:t xml:space="preserve">  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>«Деятельность водного транспорта»;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51   </w:t>
      </w:r>
      <w:r>
        <w:rPr>
          <w:sz w:val="28"/>
          <w:szCs w:val="28"/>
        </w:rPr>
        <w:t xml:space="preserve">  </w:t>
      </w:r>
      <w:r w:rsidRPr="00A9031F">
        <w:rPr>
          <w:sz w:val="28"/>
          <w:szCs w:val="28"/>
        </w:rPr>
        <w:t>«Деятельность воздушного и космического транспорта»;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25" w:history="1">
        <w:r w:rsidR="00041F6E" w:rsidRPr="00A9031F">
          <w:rPr>
            <w:sz w:val="28"/>
            <w:szCs w:val="28"/>
          </w:rPr>
          <w:t>52</w:t>
        </w:r>
      </w:hyperlink>
      <w:r w:rsidR="00041F6E" w:rsidRPr="00A9031F">
        <w:rPr>
          <w:sz w:val="28"/>
          <w:szCs w:val="28"/>
        </w:rPr>
        <w:t xml:space="preserve"> </w:t>
      </w:r>
      <w:r w:rsidR="00041F6E">
        <w:rPr>
          <w:sz w:val="28"/>
          <w:szCs w:val="28"/>
        </w:rPr>
        <w:t xml:space="preserve">     </w:t>
      </w:r>
      <w:r w:rsidR="00041F6E" w:rsidRPr="00A9031F">
        <w:rPr>
          <w:sz w:val="28"/>
          <w:szCs w:val="28"/>
        </w:rPr>
        <w:t xml:space="preserve">«Складское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хозяйство и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 xml:space="preserve">вспомогательная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>транспортная деятельность»;</w:t>
      </w:r>
    </w:p>
    <w:p w:rsidR="00041F6E" w:rsidRPr="00A9031F" w:rsidRDefault="007C5421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hyperlink r:id="rId26" w:history="1">
        <w:r w:rsidR="00041F6E" w:rsidRPr="00A9031F">
          <w:rPr>
            <w:sz w:val="28"/>
            <w:szCs w:val="28"/>
          </w:rPr>
          <w:t>55</w:t>
        </w:r>
      </w:hyperlink>
      <w:r w:rsidR="00041F6E" w:rsidRPr="00A9031F">
        <w:rPr>
          <w:sz w:val="28"/>
          <w:szCs w:val="28"/>
        </w:rPr>
        <w:t xml:space="preserve">  </w:t>
      </w:r>
      <w:r w:rsidR="00041F6E">
        <w:rPr>
          <w:sz w:val="28"/>
          <w:szCs w:val="28"/>
        </w:rPr>
        <w:t xml:space="preserve"> </w:t>
      </w:r>
      <w:r w:rsidR="00041F6E" w:rsidRPr="00A9031F">
        <w:rPr>
          <w:sz w:val="28"/>
          <w:szCs w:val="28"/>
        </w:rPr>
        <w:t xml:space="preserve">«Деятельность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 xml:space="preserve">по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 xml:space="preserve">предоставлению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 xml:space="preserve">мест </w:t>
      </w:r>
      <w:r w:rsidR="00041F6E">
        <w:rPr>
          <w:sz w:val="28"/>
          <w:szCs w:val="28"/>
        </w:rPr>
        <w:t xml:space="preserve">  </w:t>
      </w:r>
      <w:r w:rsidR="00041F6E" w:rsidRPr="00A9031F">
        <w:rPr>
          <w:sz w:val="28"/>
          <w:szCs w:val="28"/>
        </w:rPr>
        <w:t>для временного проживания»;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62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«Разработка  компьютерного   программного   обеспечения, консультационные услуги в данной области и другие сопутствующие услуги»;</w:t>
      </w:r>
    </w:p>
    <w:p w:rsidR="00041F6E" w:rsidRPr="00A9031F" w:rsidRDefault="00041F6E" w:rsidP="00041F6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63  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«Деятельность в области информационных технологий»;</w:t>
      </w:r>
    </w:p>
    <w:p w:rsidR="00041F6E" w:rsidRPr="00A9031F" w:rsidRDefault="00041F6E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72   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«Научные исследования и разработки»;</w:t>
      </w:r>
    </w:p>
    <w:p w:rsidR="00041F6E" w:rsidRPr="00A9031F" w:rsidRDefault="00041F6E" w:rsidP="00041F6E">
      <w:pPr>
        <w:widowControl w:val="0"/>
        <w:tabs>
          <w:tab w:val="left" w:pos="1276"/>
        </w:tabs>
        <w:autoSpaceDE w:val="0"/>
        <w:autoSpaceDN w:val="0"/>
        <w:ind w:firstLine="720"/>
        <w:jc w:val="both"/>
        <w:rPr>
          <w:sz w:val="28"/>
          <w:szCs w:val="28"/>
        </w:rPr>
      </w:pPr>
      <w:r w:rsidRPr="00A9031F">
        <w:rPr>
          <w:sz w:val="28"/>
          <w:szCs w:val="28"/>
        </w:rPr>
        <w:t xml:space="preserve">79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«Деятельность 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 туристических</w:t>
      </w: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 xml:space="preserve"> агентств и прочих организаций, предоставляющих услуги в сфере туризма»</w:t>
      </w:r>
      <w:proofErr w:type="gramStart"/>
      <w:r w:rsidRPr="00A9031F"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041F6E" w:rsidRPr="00A9031F" w:rsidRDefault="00041F6E" w:rsidP="00041F6E"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дополнить пунктом 5 следующего содержания:</w:t>
      </w:r>
    </w:p>
    <w:p w:rsidR="00041F6E" w:rsidRDefault="00041F6E" w:rsidP="00041F6E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  <w:r w:rsidRPr="00A9031F">
        <w:rPr>
          <w:sz w:val="28"/>
          <w:szCs w:val="28"/>
        </w:rPr>
        <w:t xml:space="preserve">  «5)  </w:t>
      </w:r>
      <w:r w:rsidRPr="00CB4540">
        <w:rPr>
          <w:sz w:val="28"/>
          <w:szCs w:val="28"/>
        </w:rPr>
        <w:t xml:space="preserve">реализация  масштабного  инвестиционного проекта предполагается организацией, получившей статус резидента территории опережающего социально-экономического развития, созданной на территории </w:t>
      </w:r>
      <w:proofErr w:type="spellStart"/>
      <w:r w:rsidRPr="00CB4540">
        <w:rPr>
          <w:sz w:val="28"/>
          <w:szCs w:val="28"/>
        </w:rPr>
        <w:t>монопрофильного</w:t>
      </w:r>
      <w:proofErr w:type="spellEnd"/>
      <w:r w:rsidRPr="00CB4540">
        <w:rPr>
          <w:sz w:val="28"/>
          <w:szCs w:val="28"/>
        </w:rPr>
        <w:t xml:space="preserve"> муниципального образования Ленинградской области (моногорода), в соответствии с действующим законодательством</w:t>
      </w:r>
      <w:proofErr w:type="gramStart"/>
      <w:r w:rsidRPr="00CB4540">
        <w:rPr>
          <w:sz w:val="28"/>
          <w:szCs w:val="28"/>
        </w:rPr>
        <w:t>.».</w:t>
      </w:r>
      <w:proofErr w:type="gramEnd"/>
    </w:p>
    <w:p w:rsidR="00041F6E" w:rsidRDefault="00041F6E" w:rsidP="00041F6E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</w:p>
    <w:p w:rsidR="00041F6E" w:rsidRPr="00A9031F" w:rsidRDefault="00041F6E" w:rsidP="00041F6E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9031F">
        <w:rPr>
          <w:sz w:val="28"/>
          <w:szCs w:val="28"/>
        </w:rPr>
        <w:t>Статья 2</w:t>
      </w:r>
    </w:p>
    <w:p w:rsidR="00041F6E" w:rsidRPr="00A9031F" w:rsidRDefault="00041F6E" w:rsidP="00041F6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81CE1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041F6E" w:rsidRPr="00A9031F" w:rsidRDefault="00041F6E" w:rsidP="00041F6E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2" w:name="P103"/>
      <w:bookmarkEnd w:id="2"/>
    </w:p>
    <w:p w:rsidR="00041F6E" w:rsidRPr="00A9031F" w:rsidRDefault="00041F6E" w:rsidP="00041F6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9031F">
        <w:rPr>
          <w:rFonts w:ascii="Times New Roman" w:hAnsi="Times New Roman" w:cs="Times New Roman"/>
          <w:sz w:val="28"/>
          <w:szCs w:val="28"/>
        </w:rPr>
        <w:t>Губернатор</w:t>
      </w:r>
    </w:p>
    <w:p w:rsidR="00041F6E" w:rsidRDefault="00041F6E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9031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31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</w:t>
      </w:r>
    </w:p>
    <w:p w:rsidR="00041F6E" w:rsidRDefault="00041F6E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041F6E" w:rsidRDefault="00041F6E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2444A7" w:rsidRPr="00644DA5" w:rsidRDefault="002444A7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>Обоснование необходимости принятия областного закона</w:t>
      </w:r>
    </w:p>
    <w:p w:rsidR="002444A7" w:rsidRPr="00644DA5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(пояснительная записка) </w:t>
      </w:r>
      <w:r w:rsidR="002A6608" w:rsidRPr="002A660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644DA5">
        <w:rPr>
          <w:rFonts w:ascii="Times New Roman" w:hAnsi="Times New Roman" w:cs="Times New Roman"/>
          <w:b/>
          <w:sz w:val="27"/>
          <w:szCs w:val="27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2444A7" w:rsidRPr="00644DA5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644DA5" w:rsidRDefault="002444A7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Проект областного закона </w:t>
      </w:r>
      <w:r w:rsidR="002A6608" w:rsidRPr="002A6608">
        <w:rPr>
          <w:rFonts w:ascii="Times New Roman" w:eastAsiaTheme="minorHAnsi" w:hAnsi="Times New Roman" w:cs="Times New Roman"/>
          <w:sz w:val="27"/>
          <w:szCs w:val="27"/>
          <w:lang w:eastAsia="en-US"/>
        </w:rPr>
        <w:t>«О внесении изменений в статью 3 областного закона</w:t>
      </w:r>
      <w:r w:rsidR="002A660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Pr="00644DA5">
        <w:rPr>
          <w:rFonts w:ascii="Times New Roman" w:hAnsi="Times New Roman" w:cs="Times New Roman"/>
          <w:sz w:val="27"/>
          <w:szCs w:val="27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</w:t>
      </w:r>
      <w:r w:rsidR="009A6DC8">
        <w:rPr>
          <w:rFonts w:ascii="Times New Roman" w:hAnsi="Times New Roman" w:cs="Times New Roman"/>
          <w:sz w:val="27"/>
          <w:szCs w:val="27"/>
        </w:rPr>
        <w:t xml:space="preserve">астки предоставляются в аренду </w:t>
      </w:r>
      <w:r w:rsidRPr="00644DA5">
        <w:rPr>
          <w:rFonts w:ascii="Times New Roman" w:hAnsi="Times New Roman" w:cs="Times New Roman"/>
          <w:sz w:val="27"/>
          <w:szCs w:val="27"/>
        </w:rPr>
        <w:t>без проведения торгов» (далее – Проект</w:t>
      </w:r>
      <w:r>
        <w:rPr>
          <w:rFonts w:ascii="Times New Roman" w:hAnsi="Times New Roman" w:cs="Times New Roman"/>
          <w:sz w:val="27"/>
          <w:szCs w:val="27"/>
        </w:rPr>
        <w:t>, масштабные проекты</w:t>
      </w:r>
      <w:r w:rsidRPr="00644DA5">
        <w:rPr>
          <w:rFonts w:ascii="Times New Roman" w:hAnsi="Times New Roman" w:cs="Times New Roman"/>
          <w:sz w:val="27"/>
          <w:szCs w:val="27"/>
        </w:rPr>
        <w:t xml:space="preserve">) подготовлен в целях </w:t>
      </w:r>
      <w:r>
        <w:rPr>
          <w:rFonts w:ascii="Times New Roman" w:hAnsi="Times New Roman" w:cs="Times New Roman"/>
          <w:sz w:val="27"/>
          <w:szCs w:val="27"/>
        </w:rPr>
        <w:t xml:space="preserve">дополнения </w:t>
      </w:r>
      <w:r w:rsidRPr="00644DA5">
        <w:rPr>
          <w:rFonts w:ascii="Times New Roman" w:hAnsi="Times New Roman" w:cs="Times New Roman"/>
          <w:sz w:val="27"/>
          <w:szCs w:val="27"/>
        </w:rPr>
        <w:t xml:space="preserve"> </w:t>
      </w:r>
      <w:r w:rsidR="006B5C92">
        <w:rPr>
          <w:rFonts w:ascii="Times New Roman" w:hAnsi="Times New Roman" w:cs="Times New Roman"/>
          <w:sz w:val="27"/>
          <w:szCs w:val="27"/>
        </w:rPr>
        <w:t xml:space="preserve">(уточнения) </w:t>
      </w:r>
      <w:r w:rsidRPr="00644DA5">
        <w:rPr>
          <w:rFonts w:ascii="Times New Roman" w:hAnsi="Times New Roman" w:cs="Times New Roman"/>
          <w:sz w:val="27"/>
          <w:szCs w:val="27"/>
        </w:rPr>
        <w:t>критериев, которым должны соответствовать масштабные проекты.</w:t>
      </w:r>
      <w:proofErr w:type="gramEnd"/>
    </w:p>
    <w:p w:rsidR="002444A7" w:rsidRPr="00644DA5" w:rsidRDefault="002444A7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Проектом в перечень критериев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для </w:t>
      </w:r>
      <w:r>
        <w:rPr>
          <w:rFonts w:ascii="Times New Roman" w:hAnsi="Times New Roman" w:cs="Times New Roman"/>
          <w:sz w:val="27"/>
          <w:szCs w:val="27"/>
        </w:rPr>
        <w:t>масштабных проектов</w:t>
      </w:r>
      <w:r w:rsidRPr="00644DA5">
        <w:rPr>
          <w:rFonts w:ascii="Times New Roman" w:hAnsi="Times New Roman" w:cs="Times New Roman"/>
          <w:sz w:val="27"/>
          <w:szCs w:val="27"/>
        </w:rPr>
        <w:t xml:space="preserve"> вносятся следующие изменения</w:t>
      </w:r>
      <w:r>
        <w:rPr>
          <w:rFonts w:ascii="Times New Roman" w:hAnsi="Times New Roman" w:cs="Times New Roman"/>
          <w:sz w:val="27"/>
          <w:szCs w:val="27"/>
        </w:rPr>
        <w:t xml:space="preserve"> (</w:t>
      </w:r>
      <w:r w:rsidRPr="00644DA5">
        <w:rPr>
          <w:rFonts w:ascii="Times New Roman" w:hAnsi="Times New Roman" w:cs="Times New Roman"/>
          <w:sz w:val="27"/>
          <w:szCs w:val="27"/>
        </w:rPr>
        <w:t>дополнения</w:t>
      </w:r>
      <w:r>
        <w:rPr>
          <w:rFonts w:ascii="Times New Roman" w:hAnsi="Times New Roman" w:cs="Times New Roman"/>
          <w:sz w:val="27"/>
          <w:szCs w:val="27"/>
        </w:rPr>
        <w:t>)</w:t>
      </w:r>
      <w:r w:rsidRPr="00644DA5">
        <w:rPr>
          <w:rFonts w:ascii="Times New Roman" w:hAnsi="Times New Roman" w:cs="Times New Roman"/>
          <w:sz w:val="27"/>
          <w:szCs w:val="27"/>
        </w:rPr>
        <w:t>:</w:t>
      </w:r>
    </w:p>
    <w:p w:rsidR="002444A7" w:rsidRPr="00644DA5" w:rsidRDefault="002444A7" w:rsidP="002444A7">
      <w:pPr>
        <w:pStyle w:val="ConsPlusNormal"/>
        <w:numPr>
          <w:ilvl w:val="0"/>
          <w:numId w:val="3"/>
        </w:numPr>
        <w:ind w:left="0"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644DA5">
        <w:rPr>
          <w:rFonts w:ascii="Times New Roman" w:hAnsi="Times New Roman" w:cs="Times New Roman"/>
          <w:sz w:val="27"/>
          <w:szCs w:val="27"/>
        </w:rPr>
        <w:t>Вместо крит</w:t>
      </w:r>
      <w:r w:rsidR="009A6DC8">
        <w:rPr>
          <w:rFonts w:ascii="Times New Roman" w:hAnsi="Times New Roman" w:cs="Times New Roman"/>
          <w:sz w:val="27"/>
          <w:szCs w:val="27"/>
        </w:rPr>
        <w:t>ерия на соответствие масштабных проектов</w:t>
      </w:r>
      <w:r w:rsidRPr="00644DA5">
        <w:rPr>
          <w:rFonts w:ascii="Times New Roman" w:hAnsi="Times New Roman" w:cs="Times New Roman"/>
          <w:sz w:val="27"/>
          <w:szCs w:val="27"/>
        </w:rPr>
        <w:t xml:space="preserve"> требованиям, установленным областным законом от 29.12.2013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Pr="00644DA5">
        <w:rPr>
          <w:rFonts w:ascii="Times New Roman" w:hAnsi="Times New Roman" w:cs="Times New Roman"/>
          <w:sz w:val="27"/>
          <w:szCs w:val="27"/>
        </w:rPr>
        <w:t xml:space="preserve">устанавливается критерий, </w:t>
      </w:r>
      <w:r>
        <w:rPr>
          <w:rFonts w:ascii="Times New Roman" w:hAnsi="Times New Roman" w:cs="Times New Roman"/>
          <w:sz w:val="27"/>
          <w:szCs w:val="27"/>
        </w:rPr>
        <w:t xml:space="preserve">которым </w:t>
      </w:r>
      <w:r w:rsidRPr="00644DA5">
        <w:rPr>
          <w:rFonts w:ascii="Times New Roman" w:hAnsi="Times New Roman" w:cs="Times New Roman"/>
          <w:sz w:val="27"/>
          <w:szCs w:val="27"/>
        </w:rPr>
        <w:t xml:space="preserve">для масштабных проектов </w:t>
      </w:r>
      <w:r>
        <w:rPr>
          <w:rFonts w:ascii="Times New Roman" w:hAnsi="Times New Roman" w:cs="Times New Roman"/>
          <w:sz w:val="27"/>
          <w:szCs w:val="27"/>
        </w:rPr>
        <w:t xml:space="preserve">предусматриваются </w:t>
      </w:r>
      <w:r w:rsidRPr="00644DA5">
        <w:rPr>
          <w:rFonts w:ascii="Times New Roman" w:hAnsi="Times New Roman" w:cs="Times New Roman"/>
          <w:sz w:val="27"/>
          <w:szCs w:val="27"/>
        </w:rPr>
        <w:t>виды экономической деятельности,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соответствующие Стратегии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Pr="00644DA5">
        <w:rPr>
          <w:rFonts w:ascii="Times New Roman" w:eastAsia="Calibri" w:hAnsi="Times New Roman" w:cs="Times New Roman"/>
          <w:sz w:val="27"/>
          <w:szCs w:val="27"/>
        </w:rPr>
        <w:t>социально-экономического развития Ленинградской области до 2030</w:t>
      </w:r>
      <w:r>
        <w:rPr>
          <w:rFonts w:ascii="Times New Roman" w:eastAsia="Calibri" w:hAnsi="Times New Roman" w:cs="Times New Roman"/>
          <w:sz w:val="27"/>
          <w:szCs w:val="27"/>
        </w:rPr>
        <w:t xml:space="preserve">, утвержденной областным законом от 08.08.2016 № 76-оз, </w:t>
      </w:r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(</w:t>
      </w:r>
      <w:r w:rsidRPr="00644DA5">
        <w:rPr>
          <w:rFonts w:ascii="Times New Roman" w:eastAsia="Calibri" w:hAnsi="Times New Roman" w:cs="Times New Roman"/>
          <w:sz w:val="27"/>
          <w:szCs w:val="27"/>
        </w:rPr>
        <w:t>в сфере</w:t>
      </w:r>
      <w:proofErr w:type="gramEnd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 </w:t>
      </w:r>
      <w:proofErr w:type="gramStart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развития </w:t>
      </w:r>
      <w:r>
        <w:rPr>
          <w:rFonts w:ascii="Times New Roman" w:eastAsia="Calibri" w:hAnsi="Times New Roman" w:cs="Times New Roman"/>
          <w:sz w:val="27"/>
          <w:szCs w:val="27"/>
        </w:rPr>
        <w:t xml:space="preserve">промышленности, </w:t>
      </w:r>
      <w:proofErr w:type="spellStart"/>
      <w:r w:rsidRPr="00644DA5">
        <w:rPr>
          <w:rFonts w:ascii="Times New Roman" w:eastAsia="Calibri" w:hAnsi="Times New Roman" w:cs="Times New Roman"/>
          <w:sz w:val="27"/>
          <w:szCs w:val="27"/>
        </w:rPr>
        <w:t>рыбохозяйственного</w:t>
      </w:r>
      <w:proofErr w:type="spellEnd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 и транспортно-логистического комплексов, туристической и научной деятельности,  информационно-коммуникационных технологий)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,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а также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, исходя из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правоприменительной практики на ф</w:t>
      </w:r>
      <w:r w:rsidR="00315F2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едеральном уровне,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субъектов Российской Федерации, </w:t>
      </w:r>
      <w:r w:rsidR="00315F2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усредненным показателям инвестиционных проектов, реализуемых в Ленинградской области,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устанавливается (сохраняется)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показатель по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объем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у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вложений на уровне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>не менее 300 млн. рублей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,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и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дополняется показателем по количеству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новых 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рабочих мест не менее 50. </w:t>
      </w:r>
      <w:proofErr w:type="gramEnd"/>
    </w:p>
    <w:p w:rsidR="002444A7" w:rsidRPr="00644DA5" w:rsidRDefault="002444A7" w:rsidP="002444A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Также</w:t>
      </w:r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Проектом </w:t>
      </w:r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для выравнивания уровня социально-экономического  развития муниципальных районов Ленинградской области, в частности, </w:t>
      </w:r>
      <w:proofErr w:type="spellStart"/>
      <w:r w:rsidRPr="00644DA5">
        <w:rPr>
          <w:rFonts w:ascii="Times New Roman" w:eastAsia="Calibri" w:hAnsi="Times New Roman" w:cs="Times New Roman"/>
          <w:sz w:val="27"/>
          <w:szCs w:val="27"/>
        </w:rPr>
        <w:t>Лодейнопольского</w:t>
      </w:r>
      <w:proofErr w:type="spellEnd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, </w:t>
      </w:r>
      <w:proofErr w:type="spellStart"/>
      <w:r w:rsidRPr="00644DA5">
        <w:rPr>
          <w:rFonts w:ascii="Times New Roman" w:eastAsia="Calibri" w:hAnsi="Times New Roman" w:cs="Times New Roman"/>
          <w:sz w:val="27"/>
          <w:szCs w:val="27"/>
        </w:rPr>
        <w:t>Подпорожского</w:t>
      </w:r>
      <w:proofErr w:type="spellEnd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proofErr w:type="spellStart"/>
      <w:r w:rsidRPr="00644DA5">
        <w:rPr>
          <w:rFonts w:ascii="Times New Roman" w:eastAsia="Calibri" w:hAnsi="Times New Roman" w:cs="Times New Roman"/>
          <w:sz w:val="27"/>
          <w:szCs w:val="27"/>
        </w:rPr>
        <w:t>Бокситогорского</w:t>
      </w:r>
      <w:proofErr w:type="spellEnd"/>
      <w:r w:rsidRPr="00644DA5">
        <w:rPr>
          <w:rFonts w:ascii="Times New Roman" w:eastAsia="Calibri" w:hAnsi="Times New Roman" w:cs="Times New Roman"/>
          <w:sz w:val="27"/>
          <w:szCs w:val="27"/>
        </w:rPr>
        <w:t xml:space="preserve"> районов, сохраняется требование по объему </w:t>
      </w:r>
      <w:r w:rsidR="009A6DC8">
        <w:rPr>
          <w:rFonts w:ascii="Times New Roman" w:eastAsia="Calibri" w:hAnsi="Times New Roman" w:cs="Times New Roman"/>
          <w:sz w:val="27"/>
          <w:szCs w:val="27"/>
        </w:rPr>
        <w:t xml:space="preserve">вложений </w:t>
      </w:r>
      <w:r w:rsidRPr="00644DA5">
        <w:rPr>
          <w:rFonts w:ascii="Times New Roman" w:eastAsia="Calibri" w:hAnsi="Times New Roman" w:cs="Times New Roman"/>
          <w:sz w:val="27"/>
          <w:szCs w:val="27"/>
        </w:rPr>
        <w:t>в размере не менее 50 млн. рублей и дополняется показателем по количеству рабочих мест – не менее 10.</w:t>
      </w:r>
    </w:p>
    <w:p w:rsidR="002444A7" w:rsidRPr="00644DA5" w:rsidRDefault="0097650F" w:rsidP="002444A7">
      <w:pPr>
        <w:pStyle w:val="ConsPlusNormal"/>
        <w:numPr>
          <w:ilvl w:val="0"/>
          <w:numId w:val="3"/>
        </w:numPr>
        <w:ind w:left="0"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Для масштабных проектов</w:t>
      </w:r>
      <w:r w:rsidRPr="00644DA5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у</w:t>
      </w:r>
      <w:r w:rsidR="002444A7" w:rsidRPr="00644DA5">
        <w:rPr>
          <w:rFonts w:ascii="Times New Roman" w:hAnsi="Times New Roman" w:cs="Times New Roman"/>
          <w:sz w:val="27"/>
          <w:szCs w:val="27"/>
        </w:rPr>
        <w:t>станавливается дополнительный критерий</w:t>
      </w:r>
      <w:r>
        <w:rPr>
          <w:rFonts w:ascii="Times New Roman" w:hAnsi="Times New Roman" w:cs="Times New Roman"/>
          <w:sz w:val="27"/>
          <w:szCs w:val="27"/>
        </w:rPr>
        <w:t>, если  инвестиционные проекты</w:t>
      </w:r>
      <w:r w:rsidR="002444A7" w:rsidRPr="00644DA5">
        <w:rPr>
          <w:rFonts w:ascii="Times New Roman" w:hAnsi="Times New Roman" w:cs="Times New Roman"/>
          <w:sz w:val="27"/>
          <w:szCs w:val="27"/>
        </w:rPr>
        <w:t xml:space="preserve"> реализуются на территории опережающего социально-экономического развития (далее –</w:t>
      </w:r>
      <w:r w:rsidR="002444A7">
        <w:rPr>
          <w:rFonts w:ascii="Times New Roman" w:hAnsi="Times New Roman" w:cs="Times New Roman"/>
          <w:sz w:val="27"/>
          <w:szCs w:val="27"/>
        </w:rPr>
        <w:t xml:space="preserve"> </w:t>
      </w:r>
      <w:r w:rsidR="002444A7" w:rsidRPr="00644DA5">
        <w:rPr>
          <w:rFonts w:ascii="Times New Roman" w:hAnsi="Times New Roman" w:cs="Times New Roman"/>
          <w:sz w:val="27"/>
          <w:szCs w:val="27"/>
        </w:rPr>
        <w:t xml:space="preserve">ТОСЭР), </w:t>
      </w:r>
      <w:r w:rsidR="002444A7">
        <w:rPr>
          <w:rFonts w:ascii="Times New Roman" w:hAnsi="Times New Roman" w:cs="Times New Roman"/>
          <w:sz w:val="27"/>
          <w:szCs w:val="27"/>
        </w:rPr>
        <w:t xml:space="preserve"> </w:t>
      </w:r>
      <w:r w:rsidR="002444A7" w:rsidRPr="00644DA5">
        <w:rPr>
          <w:rFonts w:ascii="Times New Roman" w:hAnsi="Times New Roman" w:cs="Times New Roman"/>
          <w:sz w:val="27"/>
          <w:szCs w:val="27"/>
        </w:rPr>
        <w:t xml:space="preserve">организациями, получившими статус резидента ТОСЭР, что является стимулирующей мерой для привлечения  инвесторов на ТОСЭР, в том числе ТОСЭР «Пикалево», созданной в соответствии с Постановлением Правительства РФ от 16.03.2018 № 271. </w:t>
      </w:r>
    </w:p>
    <w:p w:rsidR="002444A7" w:rsidRPr="00644DA5" w:rsidRDefault="002444A7" w:rsidP="002444A7">
      <w:pPr>
        <w:pStyle w:val="ConsPlusNormal"/>
        <w:ind w:left="720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2444A7" w:rsidRPr="00644DA5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2444A7" w:rsidRPr="00644DA5" w:rsidRDefault="002444A7" w:rsidP="002444A7">
      <w:pPr>
        <w:tabs>
          <w:tab w:val="left" w:pos="3696"/>
        </w:tabs>
        <w:rPr>
          <w:sz w:val="27"/>
          <w:szCs w:val="27"/>
        </w:rPr>
      </w:pPr>
      <w:r w:rsidRPr="00644DA5">
        <w:rPr>
          <w:sz w:val="27"/>
          <w:szCs w:val="27"/>
        </w:rPr>
        <w:t>Заместитель Председателя</w:t>
      </w:r>
    </w:p>
    <w:p w:rsidR="002444A7" w:rsidRPr="00644DA5" w:rsidRDefault="002444A7" w:rsidP="002444A7">
      <w:pPr>
        <w:tabs>
          <w:tab w:val="left" w:pos="3696"/>
        </w:tabs>
        <w:rPr>
          <w:sz w:val="27"/>
          <w:szCs w:val="27"/>
        </w:rPr>
      </w:pPr>
      <w:r w:rsidRPr="00644DA5">
        <w:rPr>
          <w:sz w:val="27"/>
          <w:szCs w:val="27"/>
        </w:rPr>
        <w:t xml:space="preserve">Правительства </w:t>
      </w:r>
      <w:proofErr w:type="gramStart"/>
      <w:r w:rsidRPr="00644DA5">
        <w:rPr>
          <w:sz w:val="27"/>
          <w:szCs w:val="27"/>
        </w:rPr>
        <w:t>Ленинградской</w:t>
      </w:r>
      <w:proofErr w:type="gramEnd"/>
      <w:r w:rsidRPr="00644DA5">
        <w:rPr>
          <w:sz w:val="27"/>
          <w:szCs w:val="27"/>
        </w:rPr>
        <w:t xml:space="preserve"> </w:t>
      </w:r>
    </w:p>
    <w:p w:rsidR="002444A7" w:rsidRPr="00644DA5" w:rsidRDefault="002444A7" w:rsidP="002444A7">
      <w:pPr>
        <w:rPr>
          <w:sz w:val="27"/>
          <w:szCs w:val="27"/>
        </w:rPr>
      </w:pPr>
      <w:r w:rsidRPr="00644DA5">
        <w:rPr>
          <w:sz w:val="27"/>
          <w:szCs w:val="27"/>
        </w:rPr>
        <w:t xml:space="preserve">области – председатель комитета                                                                     </w:t>
      </w:r>
      <w:r>
        <w:rPr>
          <w:sz w:val="27"/>
          <w:szCs w:val="27"/>
        </w:rPr>
        <w:t xml:space="preserve">     </w:t>
      </w:r>
      <w:proofErr w:type="spellStart"/>
      <w:r w:rsidRPr="00644DA5">
        <w:rPr>
          <w:sz w:val="27"/>
          <w:szCs w:val="27"/>
        </w:rPr>
        <w:t>Д.Ялов</w:t>
      </w:r>
      <w:proofErr w:type="spellEnd"/>
      <w:r w:rsidRPr="00644DA5">
        <w:rPr>
          <w:sz w:val="27"/>
          <w:szCs w:val="27"/>
        </w:rPr>
        <w:t xml:space="preserve"> </w:t>
      </w:r>
    </w:p>
    <w:p w:rsidR="002444A7" w:rsidRDefault="002444A7" w:rsidP="002444A7">
      <w:pPr>
        <w:rPr>
          <w:sz w:val="22"/>
          <w:szCs w:val="22"/>
        </w:rPr>
      </w:pPr>
    </w:p>
    <w:p w:rsidR="002444A7" w:rsidRPr="002B5845" w:rsidRDefault="002444A7" w:rsidP="002444A7">
      <w:pPr>
        <w:rPr>
          <w:sz w:val="22"/>
          <w:szCs w:val="22"/>
        </w:rPr>
      </w:pPr>
      <w:r w:rsidRPr="002B5845">
        <w:rPr>
          <w:sz w:val="22"/>
          <w:szCs w:val="22"/>
        </w:rPr>
        <w:t>Исп. Карпенк</w:t>
      </w:r>
      <w:r>
        <w:rPr>
          <w:sz w:val="22"/>
          <w:szCs w:val="22"/>
        </w:rPr>
        <w:t>о И.Г. (611-43-73, 1925</w:t>
      </w:r>
      <w:r w:rsidRPr="002B5845">
        <w:rPr>
          <w:sz w:val="22"/>
          <w:szCs w:val="22"/>
        </w:rPr>
        <w:t xml:space="preserve">, ig_karpenko@lenreg.ru)  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 xml:space="preserve">Справка о состоянии законодательства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в данной сфере правового регулирования к проекту областного закона </w:t>
      </w:r>
    </w:p>
    <w:p w:rsidR="002444A7" w:rsidRPr="00A74B78" w:rsidRDefault="002F3141" w:rsidP="002444A7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3141">
        <w:rPr>
          <w:rFonts w:ascii="Times New Roman" w:hAnsi="Times New Roman" w:cs="Times New Roman"/>
          <w:b/>
          <w:sz w:val="27"/>
          <w:szCs w:val="27"/>
        </w:rPr>
        <w:t xml:space="preserve">«О внесении изменений в статью 3 областного закона </w:t>
      </w:r>
      <w:r w:rsidR="002444A7" w:rsidRPr="00A74B78">
        <w:rPr>
          <w:rFonts w:ascii="Times New Roman" w:hAnsi="Times New Roman" w:cs="Times New Roman"/>
          <w:b/>
          <w:sz w:val="27"/>
          <w:szCs w:val="27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hAnsi="Times New Roman" w:cs="Times New Roman"/>
          <w:b/>
          <w:sz w:val="27"/>
          <w:szCs w:val="27"/>
        </w:rPr>
        <w:t>в аренду без проведения торгов»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Подпунктом 3 пункта 2 статьи 39.6 Земельного кодекса Российской Федерации предусмотрено право субъектов Российской Федерации самостоятельно определять критерии масштабных инвестиционных проектов, для реализации которых земельные участки предоставляются в аренду без проведения торгов. Таким образом, областным законом Ленинградской области могут устанавливаться дополнительные критерии масштабных инвестиционных проектов.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(611-43-73,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444A7" w:rsidRPr="001213D6" w:rsidRDefault="002444A7" w:rsidP="002444A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213D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областного закона </w:t>
      </w:r>
      <w:r w:rsidR="002F3141" w:rsidRPr="002F3141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«О внесении изменений в статью 3 областного закона </w:t>
      </w:r>
      <w:r w:rsidRPr="001213D6">
        <w:rPr>
          <w:rFonts w:ascii="Times New Roman" w:hAnsi="Times New Roman" w:cs="Times New Roman"/>
          <w:b/>
          <w:sz w:val="26"/>
          <w:szCs w:val="26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  <w:proofErr w:type="gramEnd"/>
    </w:p>
    <w:p w:rsidR="002444A7" w:rsidRPr="001213D6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hAnsi="Times New Roman" w:cs="Times New Roman"/>
          <w:b/>
          <w:sz w:val="26"/>
          <w:szCs w:val="26"/>
        </w:rPr>
        <w:t>в аренду без проведения торгов»</w:t>
      </w:r>
    </w:p>
    <w:p w:rsidR="002444A7" w:rsidRPr="001213D6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1213D6" w:rsidRDefault="002444A7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Принятие проекта областного закона </w:t>
      </w:r>
      <w:r w:rsidR="002F3141" w:rsidRPr="002F3141">
        <w:rPr>
          <w:rFonts w:ascii="Times New Roman" w:eastAsiaTheme="minorHAnsi" w:hAnsi="Times New Roman" w:cs="Times New Roman"/>
          <w:sz w:val="26"/>
          <w:szCs w:val="26"/>
          <w:lang w:eastAsia="en-US"/>
        </w:rPr>
        <w:t>«О внесении изменен</w:t>
      </w:r>
      <w:r w:rsidR="002F3141">
        <w:rPr>
          <w:rFonts w:ascii="Times New Roman" w:eastAsiaTheme="minorHAnsi" w:hAnsi="Times New Roman" w:cs="Times New Roman"/>
          <w:sz w:val="26"/>
          <w:szCs w:val="26"/>
          <w:lang w:eastAsia="en-US"/>
        </w:rPr>
        <w:t>ий в статью 3 областного закон</w:t>
      </w: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 w:rsidR="00315F22"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(далее – областной закон) </w:t>
      </w: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потребует </w:t>
      </w:r>
      <w:r w:rsidRPr="001213D6">
        <w:rPr>
          <w:rFonts w:ascii="Times New Roman" w:hAnsi="Times New Roman" w:cs="Times New Roman"/>
          <w:sz w:val="26"/>
          <w:szCs w:val="26"/>
        </w:rPr>
        <w:t>внесение изменений в 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законом, утвержденный</w:t>
      </w:r>
      <w:proofErr w:type="gramEnd"/>
      <w:r w:rsidRPr="001213D6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Ленинградской области от 28.11.2016 № 451 (далее –</w:t>
      </w:r>
      <w:r w:rsidR="00315F22" w:rsidRPr="001213D6">
        <w:rPr>
          <w:rFonts w:ascii="Times New Roman" w:hAnsi="Times New Roman" w:cs="Times New Roman"/>
          <w:sz w:val="26"/>
          <w:szCs w:val="26"/>
        </w:rPr>
        <w:t xml:space="preserve"> </w:t>
      </w:r>
      <w:r w:rsidRPr="001213D6">
        <w:rPr>
          <w:rFonts w:ascii="Times New Roman" w:hAnsi="Times New Roman" w:cs="Times New Roman"/>
          <w:sz w:val="26"/>
          <w:szCs w:val="26"/>
        </w:rPr>
        <w:t>Порядок</w:t>
      </w:r>
      <w:r w:rsidR="00B23743" w:rsidRPr="001213D6">
        <w:rPr>
          <w:rFonts w:ascii="Times New Roman" w:hAnsi="Times New Roman" w:cs="Times New Roman"/>
          <w:sz w:val="26"/>
          <w:szCs w:val="26"/>
        </w:rPr>
        <w:t>, масштабные проекты</w:t>
      </w:r>
      <w:r w:rsidRPr="001213D6">
        <w:rPr>
          <w:rFonts w:ascii="Times New Roman" w:hAnsi="Times New Roman" w:cs="Times New Roman"/>
          <w:sz w:val="26"/>
          <w:szCs w:val="26"/>
        </w:rPr>
        <w:t>).</w:t>
      </w:r>
    </w:p>
    <w:p w:rsidR="002444A7" w:rsidRPr="001213D6" w:rsidRDefault="002444A7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13D6">
        <w:rPr>
          <w:rFonts w:ascii="Times New Roman" w:hAnsi="Times New Roman" w:cs="Times New Roman"/>
          <w:sz w:val="26"/>
          <w:szCs w:val="26"/>
        </w:rPr>
        <w:t xml:space="preserve">В соответствии с концепцией изменений </w:t>
      </w:r>
      <w:r w:rsidR="006D095E" w:rsidRPr="001213D6">
        <w:rPr>
          <w:rFonts w:ascii="Times New Roman" w:hAnsi="Times New Roman" w:cs="Times New Roman"/>
          <w:sz w:val="26"/>
          <w:szCs w:val="26"/>
        </w:rPr>
        <w:t xml:space="preserve">(дополнений)  </w:t>
      </w:r>
      <w:r w:rsidRPr="001213D6">
        <w:rPr>
          <w:rFonts w:ascii="Times New Roman" w:hAnsi="Times New Roman" w:cs="Times New Roman"/>
          <w:sz w:val="26"/>
          <w:szCs w:val="26"/>
        </w:rPr>
        <w:t xml:space="preserve">в Порядок: </w:t>
      </w:r>
    </w:p>
    <w:p w:rsidR="002444A7" w:rsidRPr="001213D6" w:rsidRDefault="002444A7" w:rsidP="002444A7">
      <w:pPr>
        <w:pStyle w:val="ConsPlusNormal"/>
        <w:numPr>
          <w:ilvl w:val="0"/>
          <w:numId w:val="4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13D6">
        <w:rPr>
          <w:rFonts w:ascii="Times New Roman" w:hAnsi="Times New Roman" w:cs="Times New Roman"/>
          <w:sz w:val="26"/>
          <w:szCs w:val="26"/>
        </w:rPr>
        <w:t>В отношении вносимых изменений</w:t>
      </w:r>
      <w:r w:rsidR="006D095E" w:rsidRPr="001213D6">
        <w:rPr>
          <w:rFonts w:ascii="Times New Roman" w:hAnsi="Times New Roman" w:cs="Times New Roman"/>
          <w:sz w:val="26"/>
          <w:szCs w:val="26"/>
        </w:rPr>
        <w:t xml:space="preserve"> </w:t>
      </w:r>
      <w:r w:rsidRPr="001213D6">
        <w:rPr>
          <w:rFonts w:ascii="Times New Roman" w:hAnsi="Times New Roman" w:cs="Times New Roman"/>
          <w:sz w:val="26"/>
          <w:szCs w:val="26"/>
        </w:rPr>
        <w:t xml:space="preserve">в критерий, которому должны соответствовать масштабные проекты по видам экономической деятельности в соответствии со Стратегией социально-экономического развития Ленинградской области до 2030, утвержденной областным законом от 08.08.2016 № 76-оз,  объему </w:t>
      </w:r>
      <w:r w:rsidR="00C55313" w:rsidRPr="001213D6">
        <w:rPr>
          <w:rFonts w:ascii="Times New Roman" w:hAnsi="Times New Roman" w:cs="Times New Roman"/>
          <w:sz w:val="26"/>
          <w:szCs w:val="26"/>
        </w:rPr>
        <w:t>вложений</w:t>
      </w:r>
      <w:r w:rsidR="00B23743" w:rsidRPr="001213D6">
        <w:rPr>
          <w:rFonts w:ascii="Times New Roman" w:hAnsi="Times New Roman" w:cs="Times New Roman"/>
          <w:sz w:val="26"/>
          <w:szCs w:val="26"/>
        </w:rPr>
        <w:t xml:space="preserve"> (не менее 300 млн. рублей</w:t>
      </w:r>
      <w:r w:rsidRPr="001213D6">
        <w:rPr>
          <w:rFonts w:ascii="Times New Roman" w:hAnsi="Times New Roman" w:cs="Times New Roman"/>
          <w:sz w:val="26"/>
          <w:szCs w:val="26"/>
        </w:rPr>
        <w:t xml:space="preserve">) и количеству рабочих мест (не менее 50), а также сохранения льготных показателей для </w:t>
      </w:r>
      <w:proofErr w:type="spellStart"/>
      <w:r w:rsidRPr="001213D6">
        <w:rPr>
          <w:rFonts w:ascii="Times New Roman" w:hAnsi="Times New Roman" w:cs="Times New Roman"/>
          <w:sz w:val="26"/>
          <w:szCs w:val="26"/>
        </w:rPr>
        <w:t>Лодейнопольского</w:t>
      </w:r>
      <w:proofErr w:type="spellEnd"/>
      <w:r w:rsidRPr="001213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213D6">
        <w:rPr>
          <w:rFonts w:ascii="Times New Roman" w:hAnsi="Times New Roman" w:cs="Times New Roman"/>
          <w:sz w:val="26"/>
          <w:szCs w:val="26"/>
        </w:rPr>
        <w:t>Подпорожского</w:t>
      </w:r>
      <w:proofErr w:type="spellEnd"/>
      <w:r w:rsidRPr="001213D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1213D6">
        <w:rPr>
          <w:rFonts w:ascii="Times New Roman" w:hAnsi="Times New Roman" w:cs="Times New Roman"/>
          <w:sz w:val="26"/>
          <w:szCs w:val="26"/>
        </w:rPr>
        <w:t>Бокситогорского</w:t>
      </w:r>
      <w:proofErr w:type="spellEnd"/>
      <w:r w:rsidRPr="001213D6">
        <w:rPr>
          <w:rFonts w:ascii="Times New Roman" w:hAnsi="Times New Roman" w:cs="Times New Roman"/>
          <w:sz w:val="26"/>
          <w:szCs w:val="26"/>
        </w:rPr>
        <w:t xml:space="preserve"> муниципальных районов (по объему </w:t>
      </w:r>
      <w:r w:rsidR="00C55313" w:rsidRPr="001213D6">
        <w:rPr>
          <w:rFonts w:ascii="Times New Roman" w:hAnsi="Times New Roman" w:cs="Times New Roman"/>
          <w:sz w:val="26"/>
          <w:szCs w:val="26"/>
        </w:rPr>
        <w:t>вложений</w:t>
      </w:r>
      <w:proofErr w:type="gramEnd"/>
      <w:r w:rsidR="00C55313" w:rsidRPr="001213D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213D6">
        <w:rPr>
          <w:rFonts w:ascii="Times New Roman" w:hAnsi="Times New Roman" w:cs="Times New Roman"/>
          <w:sz w:val="26"/>
          <w:szCs w:val="26"/>
        </w:rPr>
        <w:t>не менее 50 млн.</w:t>
      </w:r>
      <w:r w:rsidR="00C55313" w:rsidRPr="001213D6">
        <w:rPr>
          <w:rFonts w:ascii="Times New Roman" w:hAnsi="Times New Roman" w:cs="Times New Roman"/>
          <w:sz w:val="26"/>
          <w:szCs w:val="26"/>
        </w:rPr>
        <w:t xml:space="preserve"> </w:t>
      </w:r>
      <w:r w:rsidRPr="001213D6">
        <w:rPr>
          <w:rFonts w:ascii="Times New Roman" w:hAnsi="Times New Roman" w:cs="Times New Roman"/>
          <w:sz w:val="26"/>
          <w:szCs w:val="26"/>
        </w:rPr>
        <w:t>руб</w:t>
      </w:r>
      <w:r w:rsidR="00B23743" w:rsidRPr="001213D6">
        <w:rPr>
          <w:rFonts w:ascii="Times New Roman" w:hAnsi="Times New Roman" w:cs="Times New Roman"/>
          <w:sz w:val="26"/>
          <w:szCs w:val="26"/>
        </w:rPr>
        <w:t>лей</w:t>
      </w:r>
      <w:r w:rsidRPr="001213D6">
        <w:rPr>
          <w:rFonts w:ascii="Times New Roman" w:hAnsi="Times New Roman" w:cs="Times New Roman"/>
          <w:sz w:val="26"/>
          <w:szCs w:val="26"/>
        </w:rPr>
        <w:t xml:space="preserve">, количеству рабочих мест не менее 10) </w:t>
      </w:r>
      <w:r w:rsidR="00F71DBF" w:rsidRPr="001213D6">
        <w:rPr>
          <w:rFonts w:ascii="Times New Roman" w:hAnsi="Times New Roman" w:cs="Times New Roman"/>
          <w:sz w:val="26"/>
          <w:szCs w:val="26"/>
        </w:rPr>
        <w:t xml:space="preserve">предлагается 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Порядок оставить </w:t>
      </w:r>
      <w:r w:rsidRPr="001213D6">
        <w:rPr>
          <w:rFonts w:ascii="Times New Roman" w:hAnsi="Times New Roman" w:cs="Times New Roman"/>
          <w:sz w:val="26"/>
          <w:szCs w:val="26"/>
        </w:rPr>
        <w:t>без изменений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, </w:t>
      </w:r>
      <w:r w:rsidR="006D095E" w:rsidRPr="001213D6">
        <w:rPr>
          <w:rFonts w:ascii="Times New Roman" w:hAnsi="Times New Roman" w:cs="Times New Roman"/>
          <w:sz w:val="26"/>
          <w:szCs w:val="26"/>
        </w:rPr>
        <w:t xml:space="preserve">и </w:t>
      </w:r>
      <w:r w:rsidR="00EE391F" w:rsidRPr="001213D6">
        <w:rPr>
          <w:rFonts w:ascii="Times New Roman" w:hAnsi="Times New Roman" w:cs="Times New Roman"/>
          <w:sz w:val="26"/>
          <w:szCs w:val="26"/>
        </w:rPr>
        <w:t>заключение о предоставлении земельног</w:t>
      </w:r>
      <w:r w:rsidR="006D095E" w:rsidRPr="001213D6">
        <w:rPr>
          <w:rFonts w:ascii="Times New Roman" w:hAnsi="Times New Roman" w:cs="Times New Roman"/>
          <w:sz w:val="26"/>
          <w:szCs w:val="26"/>
        </w:rPr>
        <w:t>о участка без торгов принимать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Pr="001213D6">
        <w:rPr>
          <w:rFonts w:ascii="Times New Roman" w:hAnsi="Times New Roman" w:cs="Times New Roman"/>
          <w:sz w:val="26"/>
          <w:szCs w:val="26"/>
        </w:rPr>
        <w:t>заключения Комитета экономического развития и инвестиционной деятельности Ленинградской области (далее – Комитет) о соответствии проекта критерию для масштабных проектов</w:t>
      </w:r>
      <w:r w:rsidR="006D095E" w:rsidRPr="001213D6">
        <w:rPr>
          <w:rFonts w:ascii="Times New Roman" w:hAnsi="Times New Roman" w:cs="Times New Roman"/>
          <w:sz w:val="26"/>
          <w:szCs w:val="26"/>
        </w:rPr>
        <w:t>, подготовленного по результатам согласования</w:t>
      </w:r>
      <w:r w:rsidRPr="001213D6">
        <w:rPr>
          <w:rFonts w:ascii="Times New Roman" w:hAnsi="Times New Roman" w:cs="Times New Roman"/>
          <w:sz w:val="26"/>
          <w:szCs w:val="26"/>
        </w:rPr>
        <w:t xml:space="preserve"> </w:t>
      </w:r>
      <w:r w:rsidR="006D095E" w:rsidRPr="001213D6">
        <w:rPr>
          <w:rFonts w:ascii="Times New Roman" w:hAnsi="Times New Roman" w:cs="Times New Roman"/>
          <w:sz w:val="26"/>
          <w:szCs w:val="26"/>
        </w:rPr>
        <w:t xml:space="preserve">реализации проекта </w:t>
      </w:r>
      <w:r w:rsidRPr="001213D6">
        <w:rPr>
          <w:rFonts w:ascii="Times New Roman" w:hAnsi="Times New Roman" w:cs="Times New Roman"/>
          <w:sz w:val="26"/>
          <w:szCs w:val="26"/>
        </w:rPr>
        <w:t>межведом</w:t>
      </w:r>
      <w:r w:rsidR="006D095E" w:rsidRPr="001213D6">
        <w:rPr>
          <w:rFonts w:ascii="Times New Roman" w:hAnsi="Times New Roman" w:cs="Times New Roman"/>
          <w:sz w:val="26"/>
          <w:szCs w:val="26"/>
        </w:rPr>
        <w:t>ственной комиссией</w:t>
      </w:r>
      <w:r w:rsidRPr="001213D6">
        <w:rPr>
          <w:rFonts w:ascii="Times New Roman" w:hAnsi="Times New Roman" w:cs="Times New Roman"/>
          <w:sz w:val="26"/>
          <w:szCs w:val="26"/>
        </w:rPr>
        <w:t xml:space="preserve"> по размещению производительных сил на территории Ленинградской</w:t>
      </w:r>
      <w:proofErr w:type="gramEnd"/>
      <w:r w:rsidRPr="001213D6">
        <w:rPr>
          <w:rFonts w:ascii="Times New Roman" w:hAnsi="Times New Roman" w:cs="Times New Roman"/>
          <w:sz w:val="26"/>
          <w:szCs w:val="26"/>
        </w:rPr>
        <w:t xml:space="preserve"> области </w:t>
      </w:r>
      <w:r w:rsidR="006D095E" w:rsidRPr="001213D6">
        <w:rPr>
          <w:rFonts w:ascii="Times New Roman" w:hAnsi="Times New Roman" w:cs="Times New Roman"/>
          <w:sz w:val="26"/>
          <w:szCs w:val="26"/>
        </w:rPr>
        <w:t>(далее – МВК)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. </w:t>
      </w:r>
      <w:r w:rsidR="006D095E" w:rsidRPr="001213D6">
        <w:rPr>
          <w:rFonts w:ascii="Times New Roman" w:hAnsi="Times New Roman" w:cs="Times New Roman"/>
          <w:sz w:val="26"/>
          <w:szCs w:val="26"/>
        </w:rPr>
        <w:t>Вместе с тем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  предлагается </w:t>
      </w:r>
      <w:r w:rsidR="006D095E" w:rsidRPr="001213D6">
        <w:rPr>
          <w:rFonts w:ascii="Times New Roman" w:hAnsi="Times New Roman" w:cs="Times New Roman"/>
          <w:sz w:val="26"/>
          <w:szCs w:val="26"/>
        </w:rPr>
        <w:t xml:space="preserve">из перечня документов, представляемых организацией-заявителем, 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исключить бизнес-план проекта, принимая во внимание достаточность документов, представляемых на МВК, включающих обоснование объема вложений, источников финансирования и </w:t>
      </w:r>
      <w:r w:rsidR="006D095E" w:rsidRPr="001213D6">
        <w:rPr>
          <w:rFonts w:ascii="Times New Roman" w:hAnsi="Times New Roman" w:cs="Times New Roman"/>
          <w:sz w:val="26"/>
          <w:szCs w:val="26"/>
        </w:rPr>
        <w:t>количества</w:t>
      </w:r>
      <w:r w:rsidR="00EE391F" w:rsidRPr="001213D6">
        <w:rPr>
          <w:rFonts w:ascii="Times New Roman" w:hAnsi="Times New Roman" w:cs="Times New Roman"/>
          <w:sz w:val="26"/>
          <w:szCs w:val="26"/>
        </w:rPr>
        <w:t xml:space="preserve"> рабочих мест. </w:t>
      </w:r>
    </w:p>
    <w:p w:rsidR="00F71DBF" w:rsidRPr="001213D6" w:rsidRDefault="002444A7" w:rsidP="002444A7">
      <w:pPr>
        <w:pStyle w:val="ConsPlusNormal"/>
        <w:numPr>
          <w:ilvl w:val="0"/>
          <w:numId w:val="4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213D6">
        <w:rPr>
          <w:rFonts w:ascii="Times New Roman" w:hAnsi="Times New Roman" w:cs="Times New Roman"/>
          <w:sz w:val="26"/>
          <w:szCs w:val="26"/>
        </w:rPr>
        <w:t>В отношении дополнительного критерия</w:t>
      </w:r>
      <w:r w:rsidR="00F71DBF" w:rsidRPr="001213D6">
        <w:rPr>
          <w:rFonts w:ascii="Times New Roman" w:hAnsi="Times New Roman" w:cs="Times New Roman"/>
          <w:sz w:val="26"/>
          <w:szCs w:val="26"/>
        </w:rPr>
        <w:t xml:space="preserve">, которому должны соответствовать масштабные проекты, если они </w:t>
      </w:r>
      <w:r w:rsidRPr="001213D6">
        <w:rPr>
          <w:rFonts w:ascii="Times New Roman" w:hAnsi="Times New Roman" w:cs="Times New Roman"/>
          <w:sz w:val="26"/>
          <w:szCs w:val="26"/>
        </w:rPr>
        <w:t xml:space="preserve"> </w:t>
      </w:r>
      <w:r w:rsidR="00F71DBF" w:rsidRPr="001213D6">
        <w:rPr>
          <w:rFonts w:ascii="Times New Roman" w:hAnsi="Times New Roman" w:cs="Times New Roman"/>
          <w:sz w:val="26"/>
          <w:szCs w:val="26"/>
        </w:rPr>
        <w:t>реализуются на территории опережающего социально-экономического развития (далее – ТОСЭР),  организациями, получившими в установленном порядке статус резидента ТОСЭР (далее – статус резидента), предлагается дополнить Порядок положениями о подго</w:t>
      </w:r>
      <w:r w:rsidR="00A87EF4" w:rsidRPr="001213D6">
        <w:rPr>
          <w:rFonts w:ascii="Times New Roman" w:hAnsi="Times New Roman" w:cs="Times New Roman"/>
          <w:sz w:val="26"/>
          <w:szCs w:val="26"/>
        </w:rPr>
        <w:t xml:space="preserve">товке положительного заключения </w:t>
      </w:r>
      <w:r w:rsidR="00F71DBF" w:rsidRPr="001213D6">
        <w:rPr>
          <w:rFonts w:ascii="Times New Roman" w:hAnsi="Times New Roman" w:cs="Times New Roman"/>
          <w:sz w:val="26"/>
          <w:szCs w:val="26"/>
        </w:rPr>
        <w:t xml:space="preserve">Комитетом после получения организациями статуса резидента в Минэкономразвития России в установленном порядке.  </w:t>
      </w:r>
    </w:p>
    <w:p w:rsidR="002444A7" w:rsidRPr="001213D6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A87EF4" w:rsidRPr="001213D6" w:rsidRDefault="00A87EF4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1213D6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Заместитель Председателя</w:t>
      </w:r>
    </w:p>
    <w:p w:rsidR="002444A7" w:rsidRPr="001213D6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Правительства </w:t>
      </w:r>
      <w:proofErr w:type="gram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Ленинградской</w:t>
      </w:r>
      <w:proofErr w:type="gramEnd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2444A7" w:rsidRPr="001213D6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области – председатель комитета                                                                 </w:t>
      </w:r>
      <w:r w:rsid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</w:t>
      </w: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proofErr w:type="spell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Д.Ялов</w:t>
      </w:r>
      <w:proofErr w:type="spellEnd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F71DBF" w:rsidRDefault="00F71DB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(611-43-73,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>Предложения о разработке нормативных правовых актов,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proofErr w:type="gramStart"/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принятие</w:t>
      </w:r>
      <w:proofErr w:type="gramEnd"/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которых необходимо для реализации проекта закона </w:t>
      </w:r>
    </w:p>
    <w:p w:rsidR="002444A7" w:rsidRPr="00A74B78" w:rsidRDefault="002F3141" w:rsidP="002444A7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3141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="002444A7" w:rsidRPr="00A74B78">
        <w:rPr>
          <w:rFonts w:ascii="Times New Roman" w:hAnsi="Times New Roman" w:cs="Times New Roman"/>
          <w:b/>
          <w:sz w:val="27"/>
          <w:szCs w:val="27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hAnsi="Times New Roman" w:cs="Times New Roman"/>
          <w:b/>
          <w:sz w:val="27"/>
          <w:szCs w:val="27"/>
        </w:rPr>
        <w:t>в аренду без проведения торгов»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Принятие проекта областного закона </w:t>
      </w:r>
      <w:r w:rsidR="002F3141" w:rsidRPr="002F3141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 принятия </w:t>
      </w:r>
      <w:r w:rsidR="00B360B8">
        <w:rPr>
          <w:rFonts w:ascii="Times New Roman" w:hAnsi="Times New Roman" w:cs="Times New Roman"/>
          <w:sz w:val="27"/>
          <w:szCs w:val="27"/>
        </w:rPr>
        <w:t xml:space="preserve">иных нормативных </w:t>
      </w:r>
      <w:r w:rsidRPr="00A74B78">
        <w:rPr>
          <w:rFonts w:ascii="Times New Roman" w:hAnsi="Times New Roman" w:cs="Times New Roman"/>
          <w:sz w:val="27"/>
          <w:szCs w:val="27"/>
        </w:rPr>
        <w:t>правовых актов Ленинградской области.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E4D44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(611-43-73,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444A7" w:rsidRPr="00A74B78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 xml:space="preserve">Финансово-экономическое обоснование к проекту </w:t>
      </w:r>
      <w:r w:rsidR="001768BC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областного закона </w:t>
      </w:r>
    </w:p>
    <w:p w:rsidR="002444A7" w:rsidRPr="00A74B78" w:rsidRDefault="001768BC" w:rsidP="002444A7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768BC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="002444A7" w:rsidRPr="00A74B78">
        <w:rPr>
          <w:rFonts w:ascii="Times New Roman" w:hAnsi="Times New Roman" w:cs="Times New Roman"/>
          <w:b/>
          <w:sz w:val="27"/>
          <w:szCs w:val="27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2444A7" w:rsidRPr="00A74B78" w:rsidRDefault="002444A7" w:rsidP="002444A7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74B78">
        <w:rPr>
          <w:rFonts w:ascii="Times New Roman" w:hAnsi="Times New Roman" w:cs="Times New Roman"/>
          <w:sz w:val="27"/>
          <w:szCs w:val="27"/>
        </w:rPr>
        <w:tab/>
        <w:t xml:space="preserve">Принятие проекта областного закона </w:t>
      </w:r>
      <w:r w:rsidR="001768BC" w:rsidRPr="001768BC">
        <w:rPr>
          <w:rFonts w:ascii="Times New Roman" w:hAnsi="Times New Roman" w:cs="Times New Roman"/>
          <w:sz w:val="27"/>
          <w:szCs w:val="27"/>
        </w:rPr>
        <w:t>«О внесении изменений в статью 3 об</w:t>
      </w:r>
      <w:r w:rsidR="001768BC">
        <w:rPr>
          <w:rFonts w:ascii="Times New Roman" w:hAnsi="Times New Roman" w:cs="Times New Roman"/>
          <w:sz w:val="27"/>
          <w:szCs w:val="27"/>
        </w:rPr>
        <w:t>ластного закона</w:t>
      </w:r>
      <w:r w:rsidRPr="00A74B78">
        <w:rPr>
          <w:rFonts w:ascii="Times New Roman" w:hAnsi="Times New Roman" w:cs="Times New Roman"/>
          <w:sz w:val="27"/>
          <w:szCs w:val="27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 осуществления расходов областного бюджета Ленинградской области. </w:t>
      </w:r>
    </w:p>
    <w:p w:rsidR="002444A7" w:rsidRPr="00A74B78" w:rsidRDefault="002444A7" w:rsidP="002444A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644DA5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644DA5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(611-43-73,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sectPr w:rsidR="002444A7" w:rsidRPr="00526C89" w:rsidSect="00CC08EF">
      <w:pgSz w:w="11906" w:h="16838"/>
      <w:pgMar w:top="794" w:right="79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F5B86"/>
    <w:multiLevelType w:val="hybridMultilevel"/>
    <w:tmpl w:val="5DCA8B76"/>
    <w:lvl w:ilvl="0" w:tplc="A09A9EBC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">
    <w:nsid w:val="2B471124"/>
    <w:multiLevelType w:val="hybridMultilevel"/>
    <w:tmpl w:val="35CAF744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FD37E1A"/>
    <w:multiLevelType w:val="hybridMultilevel"/>
    <w:tmpl w:val="5E766CC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4D"/>
    <w:rsid w:val="00001999"/>
    <w:rsid w:val="00001B8A"/>
    <w:rsid w:val="00002E2F"/>
    <w:rsid w:val="00002F31"/>
    <w:rsid w:val="00002F5E"/>
    <w:rsid w:val="000032B9"/>
    <w:rsid w:val="0000355F"/>
    <w:rsid w:val="000041C8"/>
    <w:rsid w:val="00004F08"/>
    <w:rsid w:val="0000508F"/>
    <w:rsid w:val="000050B9"/>
    <w:rsid w:val="00005DD5"/>
    <w:rsid w:val="00005E3F"/>
    <w:rsid w:val="000068E4"/>
    <w:rsid w:val="00006C65"/>
    <w:rsid w:val="00007267"/>
    <w:rsid w:val="00007B70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5E9"/>
    <w:rsid w:val="00014679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1F6E"/>
    <w:rsid w:val="00043DAE"/>
    <w:rsid w:val="000478DD"/>
    <w:rsid w:val="00052EC5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7347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D37"/>
    <w:rsid w:val="000E2482"/>
    <w:rsid w:val="000E2A31"/>
    <w:rsid w:val="000E3247"/>
    <w:rsid w:val="000E379C"/>
    <w:rsid w:val="000E3AA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2B7A"/>
    <w:rsid w:val="000F2D36"/>
    <w:rsid w:val="000F39F6"/>
    <w:rsid w:val="000F3FF9"/>
    <w:rsid w:val="000F4149"/>
    <w:rsid w:val="000F417E"/>
    <w:rsid w:val="000F562B"/>
    <w:rsid w:val="000F616C"/>
    <w:rsid w:val="000F64D5"/>
    <w:rsid w:val="000F71AE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7553"/>
    <w:rsid w:val="00117F8A"/>
    <w:rsid w:val="00120A8B"/>
    <w:rsid w:val="001213D6"/>
    <w:rsid w:val="00122A09"/>
    <w:rsid w:val="00122C50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A95"/>
    <w:rsid w:val="00153AAD"/>
    <w:rsid w:val="00154676"/>
    <w:rsid w:val="00154DAE"/>
    <w:rsid w:val="00155A58"/>
    <w:rsid w:val="00156C25"/>
    <w:rsid w:val="001578CE"/>
    <w:rsid w:val="00157DA9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8BC"/>
    <w:rsid w:val="00176A73"/>
    <w:rsid w:val="00176E2F"/>
    <w:rsid w:val="0017705D"/>
    <w:rsid w:val="00177279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542"/>
    <w:rsid w:val="001B45FA"/>
    <w:rsid w:val="001B4B8B"/>
    <w:rsid w:val="001B56B4"/>
    <w:rsid w:val="001B56C3"/>
    <w:rsid w:val="001B573B"/>
    <w:rsid w:val="001B67AA"/>
    <w:rsid w:val="001B6911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AE7"/>
    <w:rsid w:val="001C26D7"/>
    <w:rsid w:val="001C32F5"/>
    <w:rsid w:val="001C37D4"/>
    <w:rsid w:val="001C46BB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6B1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9E1"/>
    <w:rsid w:val="001F3F06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530"/>
    <w:rsid w:val="00213540"/>
    <w:rsid w:val="002152A5"/>
    <w:rsid w:val="00215A36"/>
    <w:rsid w:val="0021640E"/>
    <w:rsid w:val="002169FB"/>
    <w:rsid w:val="0021765A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6073"/>
    <w:rsid w:val="00236A75"/>
    <w:rsid w:val="002376A0"/>
    <w:rsid w:val="0023771B"/>
    <w:rsid w:val="00240279"/>
    <w:rsid w:val="00240548"/>
    <w:rsid w:val="00242746"/>
    <w:rsid w:val="00242A7A"/>
    <w:rsid w:val="00242E27"/>
    <w:rsid w:val="0024334C"/>
    <w:rsid w:val="0024406C"/>
    <w:rsid w:val="00244286"/>
    <w:rsid w:val="002444A7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CA"/>
    <w:rsid w:val="00255280"/>
    <w:rsid w:val="00257AFF"/>
    <w:rsid w:val="00260115"/>
    <w:rsid w:val="00260ACE"/>
    <w:rsid w:val="00261F19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F5F"/>
    <w:rsid w:val="00277041"/>
    <w:rsid w:val="00280BB3"/>
    <w:rsid w:val="00280BF9"/>
    <w:rsid w:val="002814B0"/>
    <w:rsid w:val="00281C2E"/>
    <w:rsid w:val="00282456"/>
    <w:rsid w:val="00282C3C"/>
    <w:rsid w:val="002837BE"/>
    <w:rsid w:val="00283907"/>
    <w:rsid w:val="00283FEF"/>
    <w:rsid w:val="002843C9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F05"/>
    <w:rsid w:val="002A367A"/>
    <w:rsid w:val="002A4488"/>
    <w:rsid w:val="002A491A"/>
    <w:rsid w:val="002A4F6D"/>
    <w:rsid w:val="002A6608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3C19"/>
    <w:rsid w:val="002C44C8"/>
    <w:rsid w:val="002C4CC9"/>
    <w:rsid w:val="002C5513"/>
    <w:rsid w:val="002C5CE2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A56"/>
    <w:rsid w:val="002D3CE2"/>
    <w:rsid w:val="002D42E1"/>
    <w:rsid w:val="002D4986"/>
    <w:rsid w:val="002D4AA9"/>
    <w:rsid w:val="002D68B0"/>
    <w:rsid w:val="002D765C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63B"/>
    <w:rsid w:val="002F27D4"/>
    <w:rsid w:val="002F3141"/>
    <w:rsid w:val="002F321E"/>
    <w:rsid w:val="002F32ED"/>
    <w:rsid w:val="002F405A"/>
    <w:rsid w:val="002F453A"/>
    <w:rsid w:val="002F4BFB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5F22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8F1"/>
    <w:rsid w:val="00330E09"/>
    <w:rsid w:val="00332E02"/>
    <w:rsid w:val="00333172"/>
    <w:rsid w:val="003347F2"/>
    <w:rsid w:val="00334CF5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6048"/>
    <w:rsid w:val="00366C14"/>
    <w:rsid w:val="0037002D"/>
    <w:rsid w:val="003701F4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4F40"/>
    <w:rsid w:val="00385667"/>
    <w:rsid w:val="00385F26"/>
    <w:rsid w:val="00386557"/>
    <w:rsid w:val="00387BD8"/>
    <w:rsid w:val="00390E88"/>
    <w:rsid w:val="003910C5"/>
    <w:rsid w:val="003921E7"/>
    <w:rsid w:val="00393524"/>
    <w:rsid w:val="00393992"/>
    <w:rsid w:val="003945EF"/>
    <w:rsid w:val="00394948"/>
    <w:rsid w:val="00394B12"/>
    <w:rsid w:val="00394BAF"/>
    <w:rsid w:val="0039540D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726F"/>
    <w:rsid w:val="003E0CFA"/>
    <w:rsid w:val="003E1391"/>
    <w:rsid w:val="003E1C16"/>
    <w:rsid w:val="003E218F"/>
    <w:rsid w:val="003E2D53"/>
    <w:rsid w:val="003E2D58"/>
    <w:rsid w:val="003E3045"/>
    <w:rsid w:val="003E3B90"/>
    <w:rsid w:val="003E4054"/>
    <w:rsid w:val="003E45FC"/>
    <w:rsid w:val="003E4751"/>
    <w:rsid w:val="003E5317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436"/>
    <w:rsid w:val="00407ED7"/>
    <w:rsid w:val="004102AD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2B63"/>
    <w:rsid w:val="004435E1"/>
    <w:rsid w:val="00443B8F"/>
    <w:rsid w:val="00443F9A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069C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BA6"/>
    <w:rsid w:val="004F6DC5"/>
    <w:rsid w:val="004F713A"/>
    <w:rsid w:val="004F7F89"/>
    <w:rsid w:val="005004B3"/>
    <w:rsid w:val="00500557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45E0"/>
    <w:rsid w:val="005561C7"/>
    <w:rsid w:val="00556D68"/>
    <w:rsid w:val="00557E3D"/>
    <w:rsid w:val="00560084"/>
    <w:rsid w:val="0056059A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54AF"/>
    <w:rsid w:val="0057679E"/>
    <w:rsid w:val="00576EA0"/>
    <w:rsid w:val="00577C61"/>
    <w:rsid w:val="00580003"/>
    <w:rsid w:val="00580684"/>
    <w:rsid w:val="00581261"/>
    <w:rsid w:val="00581549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D56"/>
    <w:rsid w:val="005A4C61"/>
    <w:rsid w:val="005A4CF8"/>
    <w:rsid w:val="005A530D"/>
    <w:rsid w:val="005A5664"/>
    <w:rsid w:val="005A5C37"/>
    <w:rsid w:val="005A5D8C"/>
    <w:rsid w:val="005A5E51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7AC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E0"/>
    <w:rsid w:val="006200EA"/>
    <w:rsid w:val="006213CB"/>
    <w:rsid w:val="0062184A"/>
    <w:rsid w:val="00621FC9"/>
    <w:rsid w:val="00622571"/>
    <w:rsid w:val="00624831"/>
    <w:rsid w:val="00625018"/>
    <w:rsid w:val="006250B9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803C8"/>
    <w:rsid w:val="0068313E"/>
    <w:rsid w:val="00684B62"/>
    <w:rsid w:val="00684CEC"/>
    <w:rsid w:val="006859B9"/>
    <w:rsid w:val="00685A9F"/>
    <w:rsid w:val="00686572"/>
    <w:rsid w:val="006869B3"/>
    <w:rsid w:val="0068726B"/>
    <w:rsid w:val="0068769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5C92"/>
    <w:rsid w:val="006B706E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D81"/>
    <w:rsid w:val="006C5E48"/>
    <w:rsid w:val="006C6FAE"/>
    <w:rsid w:val="006C76D2"/>
    <w:rsid w:val="006C794A"/>
    <w:rsid w:val="006D095E"/>
    <w:rsid w:val="006D0CCF"/>
    <w:rsid w:val="006D1B37"/>
    <w:rsid w:val="006D21F8"/>
    <w:rsid w:val="006D2724"/>
    <w:rsid w:val="006D2E46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EBF"/>
    <w:rsid w:val="006E638C"/>
    <w:rsid w:val="006E6486"/>
    <w:rsid w:val="006E7819"/>
    <w:rsid w:val="006F0EEC"/>
    <w:rsid w:val="006F10BD"/>
    <w:rsid w:val="006F1B09"/>
    <w:rsid w:val="006F1E9A"/>
    <w:rsid w:val="006F38B2"/>
    <w:rsid w:val="006F3BB3"/>
    <w:rsid w:val="006F504C"/>
    <w:rsid w:val="006F5446"/>
    <w:rsid w:val="006F5823"/>
    <w:rsid w:val="006F630D"/>
    <w:rsid w:val="006F6C90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26F7"/>
    <w:rsid w:val="00772763"/>
    <w:rsid w:val="00772CA1"/>
    <w:rsid w:val="00773569"/>
    <w:rsid w:val="0077479A"/>
    <w:rsid w:val="0077498C"/>
    <w:rsid w:val="00774FAB"/>
    <w:rsid w:val="007752EB"/>
    <w:rsid w:val="0077749F"/>
    <w:rsid w:val="00777B8D"/>
    <w:rsid w:val="00777C8B"/>
    <w:rsid w:val="00777F5C"/>
    <w:rsid w:val="007811C7"/>
    <w:rsid w:val="00785606"/>
    <w:rsid w:val="007863FB"/>
    <w:rsid w:val="00787E88"/>
    <w:rsid w:val="00790F8B"/>
    <w:rsid w:val="00791781"/>
    <w:rsid w:val="00791D5C"/>
    <w:rsid w:val="007924EC"/>
    <w:rsid w:val="00792832"/>
    <w:rsid w:val="00793396"/>
    <w:rsid w:val="007934C3"/>
    <w:rsid w:val="00793C34"/>
    <w:rsid w:val="00793CCD"/>
    <w:rsid w:val="00794639"/>
    <w:rsid w:val="00795422"/>
    <w:rsid w:val="00796273"/>
    <w:rsid w:val="007966B5"/>
    <w:rsid w:val="00796E7F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15F5"/>
    <w:rsid w:val="007C22FC"/>
    <w:rsid w:val="007C2F29"/>
    <w:rsid w:val="007C3A17"/>
    <w:rsid w:val="007C3BAD"/>
    <w:rsid w:val="007C3FA9"/>
    <w:rsid w:val="007C4DAE"/>
    <w:rsid w:val="007C5421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FEE"/>
    <w:rsid w:val="007E72A6"/>
    <w:rsid w:val="007E7EA1"/>
    <w:rsid w:val="007F1112"/>
    <w:rsid w:val="007F1225"/>
    <w:rsid w:val="007F16C9"/>
    <w:rsid w:val="007F1B5F"/>
    <w:rsid w:val="007F2288"/>
    <w:rsid w:val="007F26DE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494"/>
    <w:rsid w:val="0080502C"/>
    <w:rsid w:val="0080772B"/>
    <w:rsid w:val="00807BE0"/>
    <w:rsid w:val="00807E4C"/>
    <w:rsid w:val="00810339"/>
    <w:rsid w:val="008107B4"/>
    <w:rsid w:val="00810B1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A06"/>
    <w:rsid w:val="00832BBA"/>
    <w:rsid w:val="00832DE4"/>
    <w:rsid w:val="008331AD"/>
    <w:rsid w:val="008332A9"/>
    <w:rsid w:val="008359CA"/>
    <w:rsid w:val="0083617F"/>
    <w:rsid w:val="0083697A"/>
    <w:rsid w:val="00836FBD"/>
    <w:rsid w:val="00837222"/>
    <w:rsid w:val="0083763F"/>
    <w:rsid w:val="00837870"/>
    <w:rsid w:val="00837B56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59B"/>
    <w:rsid w:val="00860F27"/>
    <w:rsid w:val="0086242D"/>
    <w:rsid w:val="0086270D"/>
    <w:rsid w:val="0086285C"/>
    <w:rsid w:val="00863784"/>
    <w:rsid w:val="00863E38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E78"/>
    <w:rsid w:val="008772FB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564D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900793"/>
    <w:rsid w:val="00901485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17D3"/>
    <w:rsid w:val="0094221F"/>
    <w:rsid w:val="0094246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50F"/>
    <w:rsid w:val="00976D0A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3026"/>
    <w:rsid w:val="009A32E8"/>
    <w:rsid w:val="009A473F"/>
    <w:rsid w:val="009A4B7E"/>
    <w:rsid w:val="009A57BB"/>
    <w:rsid w:val="009A60B1"/>
    <w:rsid w:val="009A666B"/>
    <w:rsid w:val="009A6B27"/>
    <w:rsid w:val="009A6DC8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1518"/>
    <w:rsid w:val="009C1DAC"/>
    <w:rsid w:val="009C2821"/>
    <w:rsid w:val="009C2D1A"/>
    <w:rsid w:val="009C41B1"/>
    <w:rsid w:val="009C47C1"/>
    <w:rsid w:val="009C572F"/>
    <w:rsid w:val="009C58B1"/>
    <w:rsid w:val="009C7650"/>
    <w:rsid w:val="009D00B5"/>
    <w:rsid w:val="009D047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57"/>
    <w:rsid w:val="009E2B7A"/>
    <w:rsid w:val="009E2BD7"/>
    <w:rsid w:val="009E2C63"/>
    <w:rsid w:val="009E2DB8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E77"/>
    <w:rsid w:val="00A25179"/>
    <w:rsid w:val="00A2562D"/>
    <w:rsid w:val="00A25800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9B7"/>
    <w:rsid w:val="00A41F5D"/>
    <w:rsid w:val="00A422E9"/>
    <w:rsid w:val="00A42CC6"/>
    <w:rsid w:val="00A436E0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6E"/>
    <w:rsid w:val="00A52F38"/>
    <w:rsid w:val="00A548BB"/>
    <w:rsid w:val="00A550AD"/>
    <w:rsid w:val="00A55AC1"/>
    <w:rsid w:val="00A55B55"/>
    <w:rsid w:val="00A55E1C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6EE"/>
    <w:rsid w:val="00A67AEE"/>
    <w:rsid w:val="00A67FBF"/>
    <w:rsid w:val="00A701E4"/>
    <w:rsid w:val="00A70514"/>
    <w:rsid w:val="00A71292"/>
    <w:rsid w:val="00A71883"/>
    <w:rsid w:val="00A718BF"/>
    <w:rsid w:val="00A71C2F"/>
    <w:rsid w:val="00A71EEA"/>
    <w:rsid w:val="00A72086"/>
    <w:rsid w:val="00A72472"/>
    <w:rsid w:val="00A734EE"/>
    <w:rsid w:val="00A73CD8"/>
    <w:rsid w:val="00A74589"/>
    <w:rsid w:val="00A74C70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C21"/>
    <w:rsid w:val="00A87BB1"/>
    <w:rsid w:val="00A87EF4"/>
    <w:rsid w:val="00A9031F"/>
    <w:rsid w:val="00A908B0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E9C"/>
    <w:rsid w:val="00AA5C1D"/>
    <w:rsid w:val="00AA5CF9"/>
    <w:rsid w:val="00AA62DF"/>
    <w:rsid w:val="00AA675D"/>
    <w:rsid w:val="00AA77BA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6DC6"/>
    <w:rsid w:val="00AF7749"/>
    <w:rsid w:val="00B007CF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4383"/>
    <w:rsid w:val="00B16050"/>
    <w:rsid w:val="00B168DB"/>
    <w:rsid w:val="00B17C98"/>
    <w:rsid w:val="00B17D35"/>
    <w:rsid w:val="00B207AA"/>
    <w:rsid w:val="00B207EE"/>
    <w:rsid w:val="00B232C8"/>
    <w:rsid w:val="00B23743"/>
    <w:rsid w:val="00B24752"/>
    <w:rsid w:val="00B24768"/>
    <w:rsid w:val="00B24D28"/>
    <w:rsid w:val="00B24D6D"/>
    <w:rsid w:val="00B255BA"/>
    <w:rsid w:val="00B26EB0"/>
    <w:rsid w:val="00B27161"/>
    <w:rsid w:val="00B2764B"/>
    <w:rsid w:val="00B2786B"/>
    <w:rsid w:val="00B279AE"/>
    <w:rsid w:val="00B312B1"/>
    <w:rsid w:val="00B314B1"/>
    <w:rsid w:val="00B3227C"/>
    <w:rsid w:val="00B336F1"/>
    <w:rsid w:val="00B33FE9"/>
    <w:rsid w:val="00B3456E"/>
    <w:rsid w:val="00B34873"/>
    <w:rsid w:val="00B34BAF"/>
    <w:rsid w:val="00B360B8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A2A"/>
    <w:rsid w:val="00B55176"/>
    <w:rsid w:val="00B559B7"/>
    <w:rsid w:val="00B561D7"/>
    <w:rsid w:val="00B5648F"/>
    <w:rsid w:val="00B56B9F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81"/>
    <w:rsid w:val="00BB1526"/>
    <w:rsid w:val="00BB23E9"/>
    <w:rsid w:val="00BB2A14"/>
    <w:rsid w:val="00BB5482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50F5"/>
    <w:rsid w:val="00BD51CA"/>
    <w:rsid w:val="00BD5412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33BD"/>
    <w:rsid w:val="00C0359D"/>
    <w:rsid w:val="00C03AD3"/>
    <w:rsid w:val="00C03E88"/>
    <w:rsid w:val="00C04EB4"/>
    <w:rsid w:val="00C05617"/>
    <w:rsid w:val="00C05A34"/>
    <w:rsid w:val="00C062EE"/>
    <w:rsid w:val="00C06419"/>
    <w:rsid w:val="00C07CCD"/>
    <w:rsid w:val="00C1061D"/>
    <w:rsid w:val="00C10E9E"/>
    <w:rsid w:val="00C1138C"/>
    <w:rsid w:val="00C11495"/>
    <w:rsid w:val="00C13012"/>
    <w:rsid w:val="00C13FE1"/>
    <w:rsid w:val="00C148D9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37"/>
    <w:rsid w:val="00C34E61"/>
    <w:rsid w:val="00C3516A"/>
    <w:rsid w:val="00C35ED4"/>
    <w:rsid w:val="00C35FCA"/>
    <w:rsid w:val="00C36709"/>
    <w:rsid w:val="00C36DAE"/>
    <w:rsid w:val="00C37491"/>
    <w:rsid w:val="00C40068"/>
    <w:rsid w:val="00C40686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8CE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313"/>
    <w:rsid w:val="00C55BC8"/>
    <w:rsid w:val="00C56B15"/>
    <w:rsid w:val="00C56BD6"/>
    <w:rsid w:val="00C602E2"/>
    <w:rsid w:val="00C60619"/>
    <w:rsid w:val="00C619C4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B62"/>
    <w:rsid w:val="00C84CF8"/>
    <w:rsid w:val="00C851FD"/>
    <w:rsid w:val="00C858D3"/>
    <w:rsid w:val="00C85A50"/>
    <w:rsid w:val="00C866CD"/>
    <w:rsid w:val="00C86E4C"/>
    <w:rsid w:val="00C87219"/>
    <w:rsid w:val="00C87581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51FD"/>
    <w:rsid w:val="00CB57D8"/>
    <w:rsid w:val="00CB6164"/>
    <w:rsid w:val="00CB7730"/>
    <w:rsid w:val="00CC0234"/>
    <w:rsid w:val="00CC028A"/>
    <w:rsid w:val="00CC08EF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4D2"/>
    <w:rsid w:val="00CF470B"/>
    <w:rsid w:val="00CF47CF"/>
    <w:rsid w:val="00CF4AAF"/>
    <w:rsid w:val="00CF4B37"/>
    <w:rsid w:val="00CF5A28"/>
    <w:rsid w:val="00CF6AFE"/>
    <w:rsid w:val="00CF6C82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EB6"/>
    <w:rsid w:val="00D255F1"/>
    <w:rsid w:val="00D26351"/>
    <w:rsid w:val="00D264FB"/>
    <w:rsid w:val="00D26AB7"/>
    <w:rsid w:val="00D27E6A"/>
    <w:rsid w:val="00D3136C"/>
    <w:rsid w:val="00D31CDB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6309"/>
    <w:rsid w:val="00D56397"/>
    <w:rsid w:val="00D56E56"/>
    <w:rsid w:val="00D60E33"/>
    <w:rsid w:val="00D60E65"/>
    <w:rsid w:val="00D60F86"/>
    <w:rsid w:val="00D6199E"/>
    <w:rsid w:val="00D61ADE"/>
    <w:rsid w:val="00D61C79"/>
    <w:rsid w:val="00D63471"/>
    <w:rsid w:val="00D63648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1C37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B59"/>
    <w:rsid w:val="00DD110B"/>
    <w:rsid w:val="00DD1D70"/>
    <w:rsid w:val="00DD3B0A"/>
    <w:rsid w:val="00DD4E8E"/>
    <w:rsid w:val="00DD4F9B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21B"/>
    <w:rsid w:val="00E343CC"/>
    <w:rsid w:val="00E34712"/>
    <w:rsid w:val="00E35BBF"/>
    <w:rsid w:val="00E363A9"/>
    <w:rsid w:val="00E400EE"/>
    <w:rsid w:val="00E40145"/>
    <w:rsid w:val="00E403B0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1A40"/>
    <w:rsid w:val="00E91C9E"/>
    <w:rsid w:val="00E92EAA"/>
    <w:rsid w:val="00E94080"/>
    <w:rsid w:val="00E940B0"/>
    <w:rsid w:val="00E957E0"/>
    <w:rsid w:val="00E9688B"/>
    <w:rsid w:val="00E97C7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18F3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D6E"/>
    <w:rsid w:val="00EC6400"/>
    <w:rsid w:val="00EC6BB3"/>
    <w:rsid w:val="00EC6CA8"/>
    <w:rsid w:val="00ED22B5"/>
    <w:rsid w:val="00ED22E2"/>
    <w:rsid w:val="00ED2311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E084B"/>
    <w:rsid w:val="00EE0D0D"/>
    <w:rsid w:val="00EE12ED"/>
    <w:rsid w:val="00EE1C14"/>
    <w:rsid w:val="00EE1F80"/>
    <w:rsid w:val="00EE220D"/>
    <w:rsid w:val="00EE268B"/>
    <w:rsid w:val="00EE26FC"/>
    <w:rsid w:val="00EE391F"/>
    <w:rsid w:val="00EE46DC"/>
    <w:rsid w:val="00EE4C4C"/>
    <w:rsid w:val="00EE4C7A"/>
    <w:rsid w:val="00EE7A4D"/>
    <w:rsid w:val="00EF05FC"/>
    <w:rsid w:val="00EF1933"/>
    <w:rsid w:val="00EF1ABC"/>
    <w:rsid w:val="00EF2721"/>
    <w:rsid w:val="00EF2928"/>
    <w:rsid w:val="00EF301A"/>
    <w:rsid w:val="00EF3D8D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EC6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6F6"/>
    <w:rsid w:val="00F66A1A"/>
    <w:rsid w:val="00F66AC7"/>
    <w:rsid w:val="00F70685"/>
    <w:rsid w:val="00F70B71"/>
    <w:rsid w:val="00F7149E"/>
    <w:rsid w:val="00F71C2E"/>
    <w:rsid w:val="00F71CD2"/>
    <w:rsid w:val="00F71DBF"/>
    <w:rsid w:val="00F72AB4"/>
    <w:rsid w:val="00F73ACA"/>
    <w:rsid w:val="00F73CAA"/>
    <w:rsid w:val="00F74711"/>
    <w:rsid w:val="00F74C7A"/>
    <w:rsid w:val="00F7554D"/>
    <w:rsid w:val="00F75D18"/>
    <w:rsid w:val="00F76C4E"/>
    <w:rsid w:val="00F77C5C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B09C1"/>
    <w:rsid w:val="00FB1148"/>
    <w:rsid w:val="00FB177D"/>
    <w:rsid w:val="00FB1900"/>
    <w:rsid w:val="00FB2149"/>
    <w:rsid w:val="00FB21C9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5AC6"/>
    <w:rsid w:val="00FC7470"/>
    <w:rsid w:val="00FC7E60"/>
    <w:rsid w:val="00FC7E9A"/>
    <w:rsid w:val="00FD01F9"/>
    <w:rsid w:val="00FD0FD8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BCD1C1C254F6EAC732A202D0602A1F417409B65AEC675A16393E48C5340A30321547508611638F3603C0FFF6E073117172A975CC3BA74174s7K" TargetMode="External"/><Relationship Id="rId13" Type="http://schemas.openxmlformats.org/officeDocument/2006/relationships/hyperlink" Target="consultantplus://offline/ref=66BCD1C1C254F6EAC732A202D0602A1F417409B65AEC675A16393E48C5340A3032154750861061863003C0FFF6E073117172A975CC3BA74174s7K" TargetMode="External"/><Relationship Id="rId18" Type="http://schemas.openxmlformats.org/officeDocument/2006/relationships/hyperlink" Target="consultantplus://offline/ref=66BCD1C1C254F6EAC732A202D0602A1F417409B65AEC675A16393E48C5340A30321547508613668E3203C0FFF6E073117172A975CC3BA74174s7K" TargetMode="External"/><Relationship Id="rId26" Type="http://schemas.openxmlformats.org/officeDocument/2006/relationships/hyperlink" Target="consultantplus://offline/ref=66BCD1C1C254F6EAC732A202D0602A1F417409B65AEC675A16393E48C5340A30321547508615678F3203C0FFF6E073117172A975CC3BA74174s7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6BCD1C1C254F6EAC732A202D0602A1F417409B65AEC675A16393E48C5340A30321547508613628E3B03C0FFF6E073117172A975CC3BA74174s7K" TargetMode="External"/><Relationship Id="rId7" Type="http://schemas.openxmlformats.org/officeDocument/2006/relationships/hyperlink" Target="consultantplus://offline/ref=66BCD1C1C254F6EAC732A202D0602A1F417409B65AEC675A16393E48C5340A3032154750861167873303C0FFF6E073117172A975CC3BA74174s7K" TargetMode="External"/><Relationship Id="rId12" Type="http://schemas.openxmlformats.org/officeDocument/2006/relationships/hyperlink" Target="consultantplus://offline/ref=66BCD1C1C254F6EAC732A202D0602A1F417409B65AEC675A16393E48C5340A3032154750861060883003C0FFF6E073117172A975CC3BA74174s7K" TargetMode="External"/><Relationship Id="rId17" Type="http://schemas.openxmlformats.org/officeDocument/2006/relationships/hyperlink" Target="consultantplus://offline/ref=66BCD1C1C254F6EAC732A202D0602A1F417409B65AEC675A16393E48C5340A30321547508613658C3503C0FFF6E073117172A975CC3BA74174s7K" TargetMode="External"/><Relationship Id="rId25" Type="http://schemas.openxmlformats.org/officeDocument/2006/relationships/hyperlink" Target="consultantplus://offline/ref=66BCD1C1C254F6EAC732A202D0602A1F417409B65AEC675A16393E48C5340A30321547508615658A3703C0FFF6E073117172A975CC3BA74174s7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6BCD1C1C254F6EAC732A202D0602A1F417409B65AEC675A16393E48C5340A303215475086106D893A03C0FFF6E073117172A975CC3BA74174s7K" TargetMode="External"/><Relationship Id="rId20" Type="http://schemas.openxmlformats.org/officeDocument/2006/relationships/hyperlink" Target="consultantplus://offline/ref=66BCD1C1C254F6EAC732A202D0602A1F417409B65AEC675A16393E48C5340A30321547508613618F3A03C0FFF6E073117172A975CC3BA74174s7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6BCD1C1C254F6EAC732A202D0602A1F417409B65AEC675A16393E48C5340A30321547508611658D3403C0FFF6E073117172A975CC3BA74174s7K" TargetMode="External"/><Relationship Id="rId11" Type="http://schemas.openxmlformats.org/officeDocument/2006/relationships/hyperlink" Target="consultantplus://offline/ref=66BCD1C1C254F6EAC732A202D0602A1F417409B65AEC675A16393E48C5340A30321547508610608D3703C0FFF6E073117172A975CC3BA74174s7K" TargetMode="External"/><Relationship Id="rId24" Type="http://schemas.openxmlformats.org/officeDocument/2006/relationships/hyperlink" Target="consultantplus://offline/ref=66BCD1C1C254F6EAC732A202D0602A1F417409B65AEC675A16393E48C5340A30321547508615648C3203C0FFF6E073117172A975CC3BA74174s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BCD1C1C254F6EAC732A202D0602A1F417409B65AEC675A16393E48C5340A303215475086106C863503C0FFF6E073117172A975CC3BA74174s7K" TargetMode="External"/><Relationship Id="rId23" Type="http://schemas.openxmlformats.org/officeDocument/2006/relationships/hyperlink" Target="consultantplus://offline/ref=66BCD1C1C254F6EAC732A202D0602A1F417409B65AEC675A16393E48C5340A303215475086136C8A3703C0FFF6E073117172A975CC3BA74174s7K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6BCD1C1C254F6EAC732A202D0602A1F417409B65AEC675A16393E48C5340A3032154750861067863503C0FFF6E073117172A975CC3BA74174s7K" TargetMode="External"/><Relationship Id="rId19" Type="http://schemas.openxmlformats.org/officeDocument/2006/relationships/hyperlink" Target="consultantplus://offline/ref=66BCD1C1C254F6EAC732A202D0602A1F417409B65AEC675A16393E48C5340A3032154750861360883703C0FFF6E073117172A975CC3BA74174s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BCD1C1C254F6EAC732A202D0602A1F417409B65AEC675A16393E48C5340A30321547508610678C3003C0FFF6E073117172A975CC3BA74174s7K" TargetMode="External"/><Relationship Id="rId14" Type="http://schemas.openxmlformats.org/officeDocument/2006/relationships/hyperlink" Target="consultantplus://offline/ref=66BCD1C1C254F6EAC732A202D0602A1F417409B65AEC675A16393E48C5340A3032154750861063863A03C0FFF6E073117172A975CC3BA74174s7K" TargetMode="External"/><Relationship Id="rId22" Type="http://schemas.openxmlformats.org/officeDocument/2006/relationships/hyperlink" Target="consultantplus://offline/ref=66BCD1C1C254F6EAC732A202D0602A1F417409B65AEC675A16393E48C5340A30321547508613628C3003C0FFF6E073117172A975CC3BA74174s7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2843</Words>
  <Characters>16208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3</cp:revision>
  <cp:lastPrinted>2018-10-31T08:15:00Z</cp:lastPrinted>
  <dcterms:created xsi:type="dcterms:W3CDTF">2018-11-01T12:56:00Z</dcterms:created>
  <dcterms:modified xsi:type="dcterms:W3CDTF">2018-11-19T08:53:00Z</dcterms:modified>
</cp:coreProperties>
</file>