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1021D">
        <w:rPr>
          <w:rFonts w:eastAsia="Calibri"/>
          <w:sz w:val="28"/>
          <w:szCs w:val="28"/>
          <w:lang w:eastAsia="en-US"/>
        </w:rPr>
        <w:t>11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C1021D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Default="00A920DC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21BF">
        <w:rPr>
          <w:b/>
          <w:sz w:val="28"/>
          <w:szCs w:val="28"/>
        </w:rPr>
        <w:t>бюджетам муниципальных об</w:t>
      </w:r>
      <w:r w:rsidR="000721BF">
        <w:rPr>
          <w:b/>
          <w:sz w:val="28"/>
          <w:szCs w:val="28"/>
        </w:rPr>
        <w:t>разований Ленинградской области</w:t>
      </w:r>
    </w:p>
    <w:p w:rsidR="000721BF" w:rsidRDefault="00F83AF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83AFF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6D1248">
        <w:rPr>
          <w:b/>
          <w:sz w:val="28"/>
          <w:szCs w:val="28"/>
        </w:rPr>
        <w:t>Л</w:t>
      </w:r>
      <w:r w:rsidRPr="00F83AFF">
        <w:rPr>
          <w:b/>
          <w:sz w:val="28"/>
          <w:szCs w:val="28"/>
        </w:rPr>
        <w:t>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</w:r>
      <w:r>
        <w:rPr>
          <w:rFonts w:ascii="Arial" w:hAnsi="Arial" w:cs="Arial"/>
        </w:rPr>
        <w:t xml:space="preserve">  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F83AFF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83AFF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F" w:rsidRPr="00403EC6" w:rsidRDefault="00F83AF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83AFF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3AFF" w:rsidRPr="00403EC6" w:rsidRDefault="00F83AF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1 450,0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1 450,0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3AFF" w:rsidRDefault="00F83AFF" w:rsidP="00F83A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1 450,0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bc676f-e68d-4f4a-87b0-d2fa3e6f7676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2F466F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8685D"/>
    <w:rsid w:val="00603396"/>
    <w:rsid w:val="006452FF"/>
    <w:rsid w:val="006919B7"/>
    <w:rsid w:val="006D1248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1021D"/>
    <w:rsid w:val="00C243CA"/>
    <w:rsid w:val="00C348DC"/>
    <w:rsid w:val="00C667C3"/>
    <w:rsid w:val="00C707C4"/>
    <w:rsid w:val="00C74C7A"/>
    <w:rsid w:val="00C864E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2018-10-19T08:26:00Z</dcterms:created>
  <dcterms:modified xsi:type="dcterms:W3CDTF">2018-10-19T08:26:00Z</dcterms:modified>
</cp:coreProperties>
</file>