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94E" w:rsidRDefault="0072594E" w:rsidP="00B078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0DC9" w:rsidRPr="00923AC7" w:rsidRDefault="00B0788F" w:rsidP="00820D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788F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к проекту областного закона</w:t>
      </w:r>
      <w:r w:rsidR="00820DC9">
        <w:rPr>
          <w:rFonts w:ascii="Times New Roman" w:hAnsi="Times New Roman" w:cs="Times New Roman"/>
          <w:sz w:val="28"/>
          <w:szCs w:val="28"/>
        </w:rPr>
        <w:t xml:space="preserve"> </w:t>
      </w:r>
      <w:r w:rsidR="00820DC9" w:rsidRPr="00923AC7">
        <w:rPr>
          <w:rFonts w:ascii="Times New Roman" w:hAnsi="Times New Roman" w:cs="Times New Roman"/>
          <w:sz w:val="28"/>
          <w:szCs w:val="28"/>
        </w:rPr>
        <w:t xml:space="preserve">«О внесении изменения </w:t>
      </w:r>
      <w:r w:rsidR="00820DC9" w:rsidRPr="00923AC7">
        <w:rPr>
          <w:rFonts w:ascii="Times New Roman" w:hAnsi="Times New Roman" w:cs="Times New Roman"/>
          <w:sz w:val="28"/>
          <w:szCs w:val="28"/>
        </w:rPr>
        <w:br/>
        <w:t xml:space="preserve">в статью 5 областного закона «Об обеспечении </w:t>
      </w:r>
      <w:proofErr w:type="gramStart"/>
      <w:r w:rsidR="00820DC9" w:rsidRPr="00923AC7">
        <w:rPr>
          <w:rFonts w:ascii="Times New Roman" w:hAnsi="Times New Roman" w:cs="Times New Roman"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="00820DC9" w:rsidRPr="00923AC7">
        <w:rPr>
          <w:rFonts w:ascii="Times New Roman" w:hAnsi="Times New Roman" w:cs="Times New Roman"/>
          <w:sz w:val="28"/>
          <w:szCs w:val="28"/>
        </w:rPr>
        <w:t xml:space="preserve"> </w:t>
      </w:r>
      <w:r w:rsidR="00820DC9">
        <w:rPr>
          <w:rFonts w:ascii="Times New Roman" w:hAnsi="Times New Roman" w:cs="Times New Roman"/>
          <w:sz w:val="28"/>
          <w:szCs w:val="28"/>
        </w:rPr>
        <w:t xml:space="preserve">в области производства и </w:t>
      </w:r>
      <w:r w:rsidR="00820DC9" w:rsidRPr="00923AC7">
        <w:rPr>
          <w:rFonts w:ascii="Times New Roman" w:hAnsi="Times New Roman" w:cs="Times New Roman"/>
          <w:sz w:val="28"/>
          <w:szCs w:val="28"/>
        </w:rPr>
        <w:t>оборота этилового спирта, алкогольной и спиртосодержащей продукции на территории Ленинградской области»</w:t>
      </w:r>
    </w:p>
    <w:p w:rsidR="00B0788F" w:rsidRDefault="00B0788F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594E" w:rsidRDefault="0072594E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788F" w:rsidRDefault="00B0788F" w:rsidP="00B07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820DC9" w:rsidRPr="00923AC7">
        <w:rPr>
          <w:rFonts w:ascii="Times New Roman" w:hAnsi="Times New Roman" w:cs="Times New Roman"/>
          <w:sz w:val="28"/>
          <w:szCs w:val="28"/>
        </w:rPr>
        <w:t xml:space="preserve">«О внесении изменения </w:t>
      </w:r>
      <w:r w:rsidR="00820DC9" w:rsidRPr="00923AC7">
        <w:rPr>
          <w:rFonts w:ascii="Times New Roman" w:hAnsi="Times New Roman" w:cs="Times New Roman"/>
          <w:sz w:val="28"/>
          <w:szCs w:val="28"/>
        </w:rPr>
        <w:br/>
        <w:t xml:space="preserve">в статью 5 областного закона «Об обеспечении реализации полномочий органов государственной власти Ленинградской области </w:t>
      </w:r>
      <w:r w:rsidR="00820DC9">
        <w:rPr>
          <w:rFonts w:ascii="Times New Roman" w:hAnsi="Times New Roman" w:cs="Times New Roman"/>
          <w:sz w:val="28"/>
          <w:szCs w:val="28"/>
        </w:rPr>
        <w:t xml:space="preserve">в области производства и </w:t>
      </w:r>
      <w:r w:rsidR="00820DC9" w:rsidRPr="00923AC7">
        <w:rPr>
          <w:rFonts w:ascii="Times New Roman" w:hAnsi="Times New Roman" w:cs="Times New Roman"/>
          <w:sz w:val="28"/>
          <w:szCs w:val="28"/>
        </w:rPr>
        <w:t>оборота этилового спирта, алкогольной и спиртосодержащей продукции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средств из областного бюджета.</w:t>
      </w:r>
    </w:p>
    <w:p w:rsidR="00B0788F" w:rsidRDefault="00B0788F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788F" w:rsidRDefault="00B0788F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788F" w:rsidRPr="00B0788F" w:rsidRDefault="00B0788F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2CD8" w:rsidRDefault="00632CD8" w:rsidP="00632CD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Гилязов</w:t>
      </w:r>
      <w:proofErr w:type="spellEnd"/>
      <w:r>
        <w:rPr>
          <w:rFonts w:ascii="Times New Roman" w:hAnsi="Times New Roman"/>
          <w:sz w:val="28"/>
          <w:szCs w:val="28"/>
        </w:rPr>
        <w:t xml:space="preserve"> И.Ф.</w:t>
      </w:r>
    </w:p>
    <w:p w:rsidR="00632CD8" w:rsidRDefault="00632CD8" w:rsidP="00632CD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632CD8" w:rsidRDefault="00632CD8" w:rsidP="00632CD8">
      <w:pPr>
        <w:pStyle w:val="a3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632CD8" w:rsidRDefault="00632CD8" w:rsidP="00632CD8">
      <w:pPr>
        <w:pStyle w:val="a3"/>
        <w:ind w:firstLine="63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Черноморец А.Н.</w:t>
      </w:r>
      <w:r>
        <w:rPr>
          <w:rFonts w:ascii="Times New Roman" w:hAnsi="Times New Roman"/>
          <w:sz w:val="28"/>
          <w:szCs w:val="28"/>
        </w:rPr>
        <w:tab/>
      </w:r>
    </w:p>
    <w:p w:rsidR="00632CD8" w:rsidRDefault="00632CD8" w:rsidP="00632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788F" w:rsidRPr="00B0788F" w:rsidRDefault="00B0788F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788F">
        <w:rPr>
          <w:rFonts w:ascii="Times New Roman" w:hAnsi="Times New Roman" w:cs="Times New Roman"/>
          <w:sz w:val="28"/>
          <w:szCs w:val="28"/>
        </w:rPr>
        <w:tab/>
      </w:r>
      <w:r w:rsidRPr="00B0788F">
        <w:rPr>
          <w:rFonts w:ascii="Times New Roman" w:hAnsi="Times New Roman" w:cs="Times New Roman"/>
          <w:sz w:val="28"/>
          <w:szCs w:val="28"/>
        </w:rPr>
        <w:tab/>
      </w:r>
      <w:r w:rsidRPr="00B0788F">
        <w:rPr>
          <w:rFonts w:ascii="Times New Roman" w:hAnsi="Times New Roman" w:cs="Times New Roman"/>
          <w:sz w:val="28"/>
          <w:szCs w:val="28"/>
        </w:rPr>
        <w:tab/>
      </w:r>
      <w:r w:rsidRPr="00B0788F">
        <w:rPr>
          <w:rFonts w:ascii="Times New Roman" w:hAnsi="Times New Roman" w:cs="Times New Roman"/>
          <w:sz w:val="28"/>
          <w:szCs w:val="28"/>
        </w:rPr>
        <w:tab/>
      </w:r>
      <w:r w:rsidRPr="00B0788F">
        <w:rPr>
          <w:rFonts w:ascii="Times New Roman" w:hAnsi="Times New Roman" w:cs="Times New Roman"/>
          <w:sz w:val="28"/>
          <w:szCs w:val="28"/>
        </w:rPr>
        <w:tab/>
      </w:r>
      <w:r w:rsidRPr="00B0788F">
        <w:rPr>
          <w:rFonts w:ascii="Times New Roman" w:hAnsi="Times New Roman" w:cs="Times New Roman"/>
          <w:sz w:val="28"/>
          <w:szCs w:val="28"/>
        </w:rPr>
        <w:tab/>
      </w:r>
      <w:r w:rsidRPr="00B0788F">
        <w:rPr>
          <w:rFonts w:ascii="Times New Roman" w:hAnsi="Times New Roman" w:cs="Times New Roman"/>
          <w:sz w:val="28"/>
          <w:szCs w:val="28"/>
        </w:rPr>
        <w:tab/>
      </w:r>
      <w:r w:rsidRPr="00B0788F">
        <w:rPr>
          <w:rFonts w:ascii="Times New Roman" w:hAnsi="Times New Roman" w:cs="Times New Roman"/>
          <w:sz w:val="28"/>
          <w:szCs w:val="28"/>
        </w:rPr>
        <w:tab/>
      </w:r>
    </w:p>
    <w:sectPr w:rsidR="00B0788F" w:rsidRPr="00B0788F" w:rsidSect="0041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788F"/>
    <w:rsid w:val="0036712B"/>
    <w:rsid w:val="00375CEB"/>
    <w:rsid w:val="00410EBF"/>
    <w:rsid w:val="00470E2F"/>
    <w:rsid w:val="004E26DC"/>
    <w:rsid w:val="00632CD8"/>
    <w:rsid w:val="0072594E"/>
    <w:rsid w:val="007B6090"/>
    <w:rsid w:val="00820DC9"/>
    <w:rsid w:val="00AA441D"/>
    <w:rsid w:val="00B0788F"/>
    <w:rsid w:val="00E97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2CD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0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4</cp:revision>
  <cp:lastPrinted>2018-07-10T09:57:00Z</cp:lastPrinted>
  <dcterms:created xsi:type="dcterms:W3CDTF">2018-07-10T09:57:00Z</dcterms:created>
  <dcterms:modified xsi:type="dcterms:W3CDTF">2018-09-19T08:06:00Z</dcterms:modified>
</cp:coreProperties>
</file>