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A77" w:rsidRDefault="00751A77" w:rsidP="00F93C25">
      <w:pPr>
        <w:jc w:val="right"/>
        <w:rPr>
          <w:rFonts w:ascii="Times New Roman" w:hAnsi="Times New Roman"/>
          <w:sz w:val="28"/>
          <w:szCs w:val="28"/>
        </w:rPr>
      </w:pPr>
    </w:p>
    <w:p w:rsidR="00751A77" w:rsidRPr="00C93E9B" w:rsidRDefault="00751A77" w:rsidP="00F93C25">
      <w:pPr>
        <w:jc w:val="right"/>
        <w:rPr>
          <w:rFonts w:ascii="Times New Roman" w:hAnsi="Times New Roman"/>
          <w:sz w:val="28"/>
          <w:szCs w:val="28"/>
        </w:rPr>
      </w:pPr>
      <w:r w:rsidRPr="00C93E9B">
        <w:rPr>
          <w:rFonts w:ascii="Times New Roman" w:hAnsi="Times New Roman"/>
          <w:sz w:val="28"/>
          <w:szCs w:val="28"/>
        </w:rPr>
        <w:t>Таблица №9</w:t>
      </w:r>
    </w:p>
    <w:p w:rsidR="00751A77" w:rsidRDefault="00751A77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17BB">
        <w:rPr>
          <w:rFonts w:ascii="Times New Roman" w:hAnsi="Times New Roman"/>
          <w:sz w:val="28"/>
          <w:szCs w:val="28"/>
        </w:rPr>
        <w:t>Сведения о заявленных и выделенных объемах субвенций</w:t>
      </w:r>
      <w:r w:rsidRPr="004B6AFA">
        <w:rPr>
          <w:rFonts w:ascii="Times New Roman" w:hAnsi="Times New Roman"/>
          <w:sz w:val="28"/>
          <w:szCs w:val="28"/>
        </w:rPr>
        <w:t>, выделенных в 2016 – 2017 годах на осуществление полномочий по первичному воинскому учету на территориях, где отсутствуют военные комиссариаты</w:t>
      </w:r>
    </w:p>
    <w:p w:rsidR="00751A77" w:rsidRDefault="00751A77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  <w:r w:rsidRPr="00C93E9B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751A77" w:rsidRDefault="00751A77" w:rsidP="00EB7258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751A77" w:rsidRDefault="00751A77" w:rsidP="005A17BB">
      <w:pPr>
        <w:spacing w:after="0" w:line="240" w:lineRule="auto"/>
        <w:jc w:val="right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тыс. руб.</w:t>
      </w:r>
    </w:p>
    <w:tbl>
      <w:tblPr>
        <w:tblW w:w="156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720"/>
        <w:gridCol w:w="850"/>
        <w:gridCol w:w="851"/>
        <w:gridCol w:w="819"/>
        <w:gridCol w:w="992"/>
        <w:gridCol w:w="815"/>
        <w:gridCol w:w="992"/>
        <w:gridCol w:w="851"/>
        <w:gridCol w:w="850"/>
        <w:gridCol w:w="709"/>
        <w:gridCol w:w="992"/>
        <w:gridCol w:w="826"/>
        <w:gridCol w:w="1134"/>
        <w:gridCol w:w="839"/>
        <w:gridCol w:w="900"/>
        <w:gridCol w:w="709"/>
        <w:gridCol w:w="851"/>
      </w:tblGrid>
      <w:tr w:rsidR="00751A77" w:rsidRPr="00BD139E" w:rsidTr="00FC778C">
        <w:tc>
          <w:tcPr>
            <w:tcW w:w="5132" w:type="dxa"/>
            <w:gridSpan w:val="6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2016 год</w:t>
            </w:r>
          </w:p>
        </w:tc>
        <w:tc>
          <w:tcPr>
            <w:tcW w:w="5209" w:type="dxa"/>
            <w:gridSpan w:val="6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2017 год</w:t>
            </w:r>
          </w:p>
        </w:tc>
        <w:tc>
          <w:tcPr>
            <w:tcW w:w="5259" w:type="dxa"/>
            <w:gridSpan w:val="6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2018 год</w:t>
            </w:r>
          </w:p>
        </w:tc>
      </w:tr>
      <w:tr w:rsidR="00751A77" w:rsidRPr="00BD139E" w:rsidTr="00FC778C">
        <w:tc>
          <w:tcPr>
            <w:tcW w:w="1620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Заявленная потребность субъектом РФ</w:t>
            </w:r>
          </w:p>
        </w:tc>
        <w:tc>
          <w:tcPr>
            <w:tcW w:w="1701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Выделено лимитов бюджетных обязательств</w:t>
            </w:r>
          </w:p>
        </w:tc>
        <w:tc>
          <w:tcPr>
            <w:tcW w:w="1811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Отклонения</w:t>
            </w:r>
          </w:p>
        </w:tc>
        <w:tc>
          <w:tcPr>
            <w:tcW w:w="1807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Заявленная потребность субъектом РФ</w:t>
            </w:r>
          </w:p>
        </w:tc>
        <w:tc>
          <w:tcPr>
            <w:tcW w:w="1701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Выделено лимитов бюджетных обязательств</w:t>
            </w:r>
          </w:p>
        </w:tc>
        <w:tc>
          <w:tcPr>
            <w:tcW w:w="1701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Отклонения</w:t>
            </w:r>
          </w:p>
        </w:tc>
        <w:tc>
          <w:tcPr>
            <w:tcW w:w="1960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Заявленная потребность субъектом РФ</w:t>
            </w:r>
          </w:p>
        </w:tc>
        <w:tc>
          <w:tcPr>
            <w:tcW w:w="1739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Выделено лимитов бюджетных обязательств</w:t>
            </w:r>
          </w:p>
        </w:tc>
        <w:tc>
          <w:tcPr>
            <w:tcW w:w="1560" w:type="dxa"/>
            <w:gridSpan w:val="2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Отклонения</w:t>
            </w:r>
          </w:p>
        </w:tc>
      </w:tr>
      <w:tr w:rsidR="00751A77" w:rsidRPr="00BD139E" w:rsidTr="00FC778C">
        <w:tc>
          <w:tcPr>
            <w:tcW w:w="90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72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Сведения о планируемом объеме средств (исх. № и дата)</w:t>
            </w:r>
          </w:p>
        </w:tc>
        <w:tc>
          <w:tcPr>
            <w:tcW w:w="85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Дата поступления на лицевой счет в территориальном органе Федерального казначейства</w:t>
            </w:r>
          </w:p>
        </w:tc>
        <w:tc>
          <w:tcPr>
            <w:tcW w:w="819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Заключение КСО субъекта РФ об обоснованности потребности, не обеспеченной объемами субвенции из федерального бюджета</w:t>
            </w:r>
          </w:p>
        </w:tc>
        <w:tc>
          <w:tcPr>
            <w:tcW w:w="815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Сведения о планируемом объеме средств (исх. № и дата)</w:t>
            </w: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85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Дата поступления на лицевой счет в  территориальном органе Федерального казначейства</w:t>
            </w:r>
          </w:p>
        </w:tc>
        <w:tc>
          <w:tcPr>
            <w:tcW w:w="709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Заключение КСО субъекта РФ об обоснованности потребности, не обеспеченной объемами субвенции из федерального бюджета</w:t>
            </w:r>
          </w:p>
        </w:tc>
        <w:tc>
          <w:tcPr>
            <w:tcW w:w="826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1134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Сведения о планируемом объеме средств (исх. № и дата)</w:t>
            </w:r>
          </w:p>
        </w:tc>
        <w:tc>
          <w:tcPr>
            <w:tcW w:w="839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90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Дата поступления на лицевой счет в территориальном органе Федерального казначейства</w:t>
            </w:r>
          </w:p>
        </w:tc>
        <w:tc>
          <w:tcPr>
            <w:tcW w:w="709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Заключение КСО субъекта РФ об обоснованности потребности, не обеспеченной объемами субвенции из федерального бюджета</w:t>
            </w:r>
          </w:p>
        </w:tc>
      </w:tr>
      <w:tr w:rsidR="00751A77" w:rsidRPr="00BD139E" w:rsidTr="00FC778C">
        <w:tc>
          <w:tcPr>
            <w:tcW w:w="900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19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15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826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39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900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09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</w:tcPr>
          <w:p w:rsidR="00751A77" w:rsidRPr="00BD139E" w:rsidRDefault="00751A77" w:rsidP="00BD139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139E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751A77" w:rsidRPr="00BD139E" w:rsidTr="00FC778C">
        <w:tc>
          <w:tcPr>
            <w:tcW w:w="90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57866,9</w:t>
            </w:r>
          </w:p>
        </w:tc>
        <w:tc>
          <w:tcPr>
            <w:tcW w:w="72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49658</w:t>
            </w: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8208,9</w:t>
            </w: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5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62127,2</w:t>
            </w: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62127,2</w:t>
            </w:r>
          </w:p>
        </w:tc>
        <w:tc>
          <w:tcPr>
            <w:tcW w:w="85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09.01.17</w:t>
            </w:r>
          </w:p>
        </w:tc>
        <w:tc>
          <w:tcPr>
            <w:tcW w:w="709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6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67896,2</w:t>
            </w:r>
          </w:p>
        </w:tc>
        <w:tc>
          <w:tcPr>
            <w:tcW w:w="1134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67896,2</w:t>
            </w:r>
          </w:p>
        </w:tc>
        <w:tc>
          <w:tcPr>
            <w:tcW w:w="90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16.01.18</w:t>
            </w:r>
          </w:p>
        </w:tc>
        <w:tc>
          <w:tcPr>
            <w:tcW w:w="709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51A77" w:rsidRPr="00BD139E" w:rsidTr="00FC778C">
        <w:tc>
          <w:tcPr>
            <w:tcW w:w="90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5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6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51A77" w:rsidRPr="00BD139E" w:rsidTr="00FC778C">
        <w:tc>
          <w:tcPr>
            <w:tcW w:w="90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42209,3</w:t>
            </w: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22.01.16</w:t>
            </w:r>
          </w:p>
        </w:tc>
        <w:tc>
          <w:tcPr>
            <w:tcW w:w="81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5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6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51A77" w:rsidRPr="00BD139E" w:rsidTr="00FC778C">
        <w:tc>
          <w:tcPr>
            <w:tcW w:w="90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7448,7</w:t>
            </w: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23.03.16</w:t>
            </w:r>
          </w:p>
        </w:tc>
        <w:tc>
          <w:tcPr>
            <w:tcW w:w="81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5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6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751A77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51A77" w:rsidRPr="00BD139E" w:rsidRDefault="00751A77" w:rsidP="00C93E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51A77" w:rsidRDefault="00751A77" w:rsidP="00EB7258">
      <w:pPr>
        <w:spacing w:after="0" w:line="240" w:lineRule="auto"/>
      </w:pPr>
      <w:bookmarkStart w:id="0" w:name="_GoBack"/>
      <w:bookmarkEnd w:id="0"/>
    </w:p>
    <w:sectPr w:rsidR="00751A77" w:rsidSect="00BA7587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3C25"/>
    <w:rsid w:val="0001615D"/>
    <w:rsid w:val="0007146C"/>
    <w:rsid w:val="002069CC"/>
    <w:rsid w:val="002457BF"/>
    <w:rsid w:val="00267A6A"/>
    <w:rsid w:val="00311EFD"/>
    <w:rsid w:val="00385B7A"/>
    <w:rsid w:val="003D5F34"/>
    <w:rsid w:val="0044023D"/>
    <w:rsid w:val="00443A67"/>
    <w:rsid w:val="00452BD2"/>
    <w:rsid w:val="004619CC"/>
    <w:rsid w:val="004B6AFA"/>
    <w:rsid w:val="005327B2"/>
    <w:rsid w:val="00576513"/>
    <w:rsid w:val="0058469F"/>
    <w:rsid w:val="00592A22"/>
    <w:rsid w:val="005A17BB"/>
    <w:rsid w:val="0065563D"/>
    <w:rsid w:val="006C144B"/>
    <w:rsid w:val="00732AF7"/>
    <w:rsid w:val="00751A77"/>
    <w:rsid w:val="008010E0"/>
    <w:rsid w:val="00856475"/>
    <w:rsid w:val="0087295B"/>
    <w:rsid w:val="00923901"/>
    <w:rsid w:val="00953259"/>
    <w:rsid w:val="00993CC1"/>
    <w:rsid w:val="00A867A5"/>
    <w:rsid w:val="00B20015"/>
    <w:rsid w:val="00B92E49"/>
    <w:rsid w:val="00BA7587"/>
    <w:rsid w:val="00BB4BE9"/>
    <w:rsid w:val="00BB7DF3"/>
    <w:rsid w:val="00BD139E"/>
    <w:rsid w:val="00C30E1B"/>
    <w:rsid w:val="00C3329A"/>
    <w:rsid w:val="00C93E9B"/>
    <w:rsid w:val="00DB2230"/>
    <w:rsid w:val="00E74E0B"/>
    <w:rsid w:val="00EB7258"/>
    <w:rsid w:val="00F93C25"/>
    <w:rsid w:val="00FA171C"/>
    <w:rsid w:val="00FB0DC2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25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C77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46C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1</cp:lastModifiedBy>
  <cp:revision>9</cp:revision>
  <cp:lastPrinted>2018-08-24T09:47:00Z</cp:lastPrinted>
  <dcterms:created xsi:type="dcterms:W3CDTF">2018-02-12T18:59:00Z</dcterms:created>
  <dcterms:modified xsi:type="dcterms:W3CDTF">2018-09-17T15:42:00Z</dcterms:modified>
</cp:coreProperties>
</file>