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9BE" w:rsidRPr="00297DF2" w:rsidRDefault="005E79BE" w:rsidP="005E79BE">
      <w:pPr>
        <w:jc w:val="center"/>
        <w:rPr>
          <w:b/>
          <w:szCs w:val="28"/>
        </w:rPr>
      </w:pPr>
      <w:r w:rsidRPr="00297DF2">
        <w:rPr>
          <w:b/>
          <w:szCs w:val="28"/>
        </w:rPr>
        <w:t>Предложения</w:t>
      </w:r>
    </w:p>
    <w:p w:rsidR="00E63487" w:rsidRPr="00297DF2" w:rsidRDefault="005E79BE" w:rsidP="005E79BE">
      <w:pPr>
        <w:jc w:val="center"/>
        <w:rPr>
          <w:szCs w:val="28"/>
        </w:rPr>
      </w:pPr>
      <w:r w:rsidRPr="00297DF2">
        <w:rPr>
          <w:szCs w:val="28"/>
        </w:rPr>
        <w:t xml:space="preserve">о разработке нормативных правовых актов Ленинградской области, </w:t>
      </w:r>
    </w:p>
    <w:p w:rsidR="005E79BE" w:rsidRPr="00297DF2" w:rsidRDefault="005E79BE" w:rsidP="005E79BE">
      <w:pPr>
        <w:jc w:val="center"/>
        <w:rPr>
          <w:szCs w:val="28"/>
        </w:rPr>
      </w:pPr>
      <w:proofErr w:type="gramStart"/>
      <w:r w:rsidRPr="00297DF2">
        <w:rPr>
          <w:szCs w:val="28"/>
        </w:rPr>
        <w:t>принятие</w:t>
      </w:r>
      <w:proofErr w:type="gramEnd"/>
      <w:r w:rsidRPr="00297DF2">
        <w:rPr>
          <w:szCs w:val="28"/>
        </w:rPr>
        <w:t xml:space="preserve"> которых необходимо  для реализации областного закона </w:t>
      </w:r>
    </w:p>
    <w:p w:rsidR="00297DF2" w:rsidRDefault="00297DF2" w:rsidP="00297DF2">
      <w:pPr>
        <w:ind w:left="284"/>
        <w:jc w:val="center"/>
        <w:rPr>
          <w:szCs w:val="28"/>
        </w:rPr>
      </w:pPr>
      <w:r w:rsidRPr="00297DF2">
        <w:rPr>
          <w:szCs w:val="28"/>
        </w:rPr>
        <w:t xml:space="preserve">«Об утверждении дополнительного соглашения к Соглашению </w:t>
      </w:r>
    </w:p>
    <w:p w:rsidR="00297DF2" w:rsidRDefault="00297DF2" w:rsidP="00297DF2">
      <w:pPr>
        <w:ind w:left="284"/>
        <w:jc w:val="center"/>
        <w:rPr>
          <w:szCs w:val="28"/>
        </w:rPr>
      </w:pPr>
      <w:r w:rsidRPr="00297DF2">
        <w:rPr>
          <w:szCs w:val="28"/>
        </w:rPr>
        <w:t>от  06 сентября 2010 г</w:t>
      </w:r>
      <w:r w:rsidR="00D72F9E">
        <w:rPr>
          <w:szCs w:val="28"/>
        </w:rPr>
        <w:t>ода</w:t>
      </w:r>
      <w:r w:rsidRPr="00297DF2">
        <w:rPr>
          <w:szCs w:val="28"/>
        </w:rPr>
        <w:t xml:space="preserve">  № 01-01-06/06-321 о предоставлении бюджету Ленинградской области из федерального бюджета бюджетного кредита </w:t>
      </w:r>
    </w:p>
    <w:p w:rsidR="00297DF2" w:rsidRDefault="00297DF2" w:rsidP="00297DF2">
      <w:pPr>
        <w:ind w:left="284"/>
        <w:jc w:val="center"/>
        <w:rPr>
          <w:szCs w:val="28"/>
        </w:rPr>
      </w:pPr>
      <w:r w:rsidRPr="00297DF2">
        <w:rPr>
          <w:szCs w:val="28"/>
        </w:rPr>
        <w:t xml:space="preserve">для строительства, реконструкции, капитального ремонта, ремонта и </w:t>
      </w:r>
      <w:proofErr w:type="gramStart"/>
      <w:r w:rsidRPr="00297DF2">
        <w:rPr>
          <w:szCs w:val="28"/>
        </w:rPr>
        <w:t>содержания</w:t>
      </w:r>
      <w:proofErr w:type="gramEnd"/>
      <w:r w:rsidRPr="00297DF2">
        <w:rPr>
          <w:szCs w:val="28"/>
        </w:rPr>
        <w:t xml:space="preserve"> автомобильных дорог общего пользования </w:t>
      </w:r>
    </w:p>
    <w:p w:rsidR="001B1EDD" w:rsidRDefault="00297DF2" w:rsidP="001B1EDD">
      <w:pPr>
        <w:ind w:left="284"/>
        <w:jc w:val="center"/>
        <w:rPr>
          <w:szCs w:val="28"/>
        </w:rPr>
      </w:pPr>
      <w:r w:rsidRPr="00297DF2">
        <w:rPr>
          <w:szCs w:val="28"/>
        </w:rPr>
        <w:t>(за исключением автомобильных дорог федерального значения)</w:t>
      </w:r>
      <w:r w:rsidR="003B1211">
        <w:rPr>
          <w:szCs w:val="28"/>
        </w:rPr>
        <w:t>»</w:t>
      </w:r>
    </w:p>
    <w:p w:rsidR="009670C1" w:rsidRDefault="009670C1" w:rsidP="001B1EDD">
      <w:pPr>
        <w:ind w:left="284"/>
        <w:jc w:val="center"/>
        <w:rPr>
          <w:szCs w:val="28"/>
        </w:rPr>
      </w:pPr>
    </w:p>
    <w:p w:rsidR="009670C1" w:rsidRPr="00D72F9E" w:rsidRDefault="009670C1" w:rsidP="001B1EDD">
      <w:pPr>
        <w:ind w:left="284"/>
        <w:jc w:val="center"/>
        <w:rPr>
          <w:szCs w:val="28"/>
        </w:rPr>
      </w:pPr>
      <w:bookmarkStart w:id="0" w:name="_GoBack"/>
      <w:bookmarkEnd w:id="0"/>
    </w:p>
    <w:p w:rsidR="00D72F9E" w:rsidRDefault="005E79BE" w:rsidP="001B1EDD">
      <w:pPr>
        <w:ind w:firstLine="851"/>
        <w:jc w:val="both"/>
        <w:rPr>
          <w:szCs w:val="28"/>
        </w:rPr>
      </w:pPr>
      <w:r w:rsidRPr="00297DF2">
        <w:rPr>
          <w:szCs w:val="28"/>
        </w:rPr>
        <w:t xml:space="preserve">Для реализации областного закона </w:t>
      </w:r>
      <w:r w:rsidR="00547BAE" w:rsidRPr="00297DF2">
        <w:rPr>
          <w:szCs w:val="28"/>
        </w:rPr>
        <w:t>«</w:t>
      </w:r>
      <w:r w:rsidR="00297DF2" w:rsidRPr="00297DF2">
        <w:rPr>
          <w:szCs w:val="28"/>
        </w:rPr>
        <w:t xml:space="preserve">«Об утверждении дополнительного </w:t>
      </w:r>
      <w:r w:rsidR="00D72F9E">
        <w:rPr>
          <w:szCs w:val="28"/>
        </w:rPr>
        <w:t xml:space="preserve">   </w:t>
      </w:r>
      <w:r w:rsidR="00297DF2" w:rsidRPr="00297DF2">
        <w:rPr>
          <w:szCs w:val="28"/>
        </w:rPr>
        <w:t xml:space="preserve">соглашения </w:t>
      </w:r>
      <w:r w:rsidR="00D72F9E">
        <w:rPr>
          <w:szCs w:val="28"/>
        </w:rPr>
        <w:t xml:space="preserve">  </w:t>
      </w:r>
      <w:r w:rsidR="00297DF2" w:rsidRPr="00297DF2">
        <w:rPr>
          <w:szCs w:val="28"/>
        </w:rPr>
        <w:t xml:space="preserve">к </w:t>
      </w:r>
      <w:r w:rsidR="00D72F9E">
        <w:rPr>
          <w:szCs w:val="28"/>
        </w:rPr>
        <w:t xml:space="preserve">  </w:t>
      </w:r>
      <w:r w:rsidR="00297DF2" w:rsidRPr="00297DF2">
        <w:rPr>
          <w:szCs w:val="28"/>
        </w:rPr>
        <w:t xml:space="preserve">Соглашению от  </w:t>
      </w:r>
      <w:r w:rsidR="00D72F9E">
        <w:rPr>
          <w:szCs w:val="28"/>
        </w:rPr>
        <w:t xml:space="preserve">  </w:t>
      </w:r>
      <w:r w:rsidR="00297DF2" w:rsidRPr="00297DF2">
        <w:rPr>
          <w:szCs w:val="28"/>
        </w:rPr>
        <w:t>06 сентября</w:t>
      </w:r>
      <w:r w:rsidR="00D72F9E">
        <w:rPr>
          <w:szCs w:val="28"/>
        </w:rPr>
        <w:t xml:space="preserve">  </w:t>
      </w:r>
      <w:r w:rsidR="00297DF2" w:rsidRPr="00297DF2">
        <w:rPr>
          <w:szCs w:val="28"/>
        </w:rPr>
        <w:t xml:space="preserve"> 2010 </w:t>
      </w:r>
      <w:r w:rsidR="00D72F9E">
        <w:rPr>
          <w:szCs w:val="28"/>
        </w:rPr>
        <w:t xml:space="preserve"> </w:t>
      </w:r>
      <w:r w:rsidR="00297DF2" w:rsidRPr="00297DF2">
        <w:rPr>
          <w:szCs w:val="28"/>
        </w:rPr>
        <w:t>г</w:t>
      </w:r>
      <w:r w:rsidR="00D72F9E">
        <w:rPr>
          <w:szCs w:val="28"/>
        </w:rPr>
        <w:t>ода</w:t>
      </w:r>
      <w:r w:rsidR="00297DF2" w:rsidRPr="00297DF2">
        <w:rPr>
          <w:szCs w:val="28"/>
        </w:rPr>
        <w:t xml:space="preserve">  </w:t>
      </w:r>
    </w:p>
    <w:p w:rsidR="001B1EDD" w:rsidRDefault="00297DF2" w:rsidP="00325724">
      <w:pPr>
        <w:jc w:val="both"/>
        <w:rPr>
          <w:szCs w:val="28"/>
        </w:rPr>
      </w:pPr>
      <w:r w:rsidRPr="00297DF2">
        <w:rPr>
          <w:szCs w:val="28"/>
        </w:rPr>
        <w:t>№</w:t>
      </w:r>
      <w:r>
        <w:rPr>
          <w:szCs w:val="28"/>
        </w:rPr>
        <w:t> </w:t>
      </w:r>
      <w:r w:rsidRPr="00297DF2">
        <w:rPr>
          <w:szCs w:val="28"/>
        </w:rPr>
        <w:t xml:space="preserve">01-01-06/06-321 о предоставлении бюджету Ленинградской области из федерального бюджета бюджетного кредита для строительства, реконструкции, капитального ремонта, ремонта и </w:t>
      </w:r>
      <w:proofErr w:type="gramStart"/>
      <w:r w:rsidRPr="00297DF2">
        <w:rPr>
          <w:szCs w:val="28"/>
        </w:rPr>
        <w:t>содержания</w:t>
      </w:r>
      <w:proofErr w:type="gramEnd"/>
      <w:r w:rsidRPr="00297DF2">
        <w:rPr>
          <w:szCs w:val="28"/>
        </w:rPr>
        <w:t xml:space="preserve"> автомобильных дорог общего пользования (за исключением автомобильных дорог федерального значения)</w:t>
      </w:r>
      <w:r w:rsidR="006165E4">
        <w:rPr>
          <w:szCs w:val="28"/>
        </w:rPr>
        <w:t>»</w:t>
      </w:r>
      <w:r w:rsidRPr="00297DF2">
        <w:rPr>
          <w:szCs w:val="28"/>
        </w:rPr>
        <w:t xml:space="preserve"> </w:t>
      </w:r>
      <w:r w:rsidR="005E79BE" w:rsidRPr="00297DF2">
        <w:rPr>
          <w:szCs w:val="28"/>
        </w:rPr>
        <w:t xml:space="preserve"> не потребуется принятие дополнительных нормативных правовых актов Ленинградской области.</w:t>
      </w:r>
    </w:p>
    <w:p w:rsidR="00325724" w:rsidRDefault="00325724" w:rsidP="00325724">
      <w:pPr>
        <w:jc w:val="both"/>
        <w:rPr>
          <w:szCs w:val="28"/>
        </w:rPr>
      </w:pPr>
    </w:p>
    <w:p w:rsidR="00325724" w:rsidRPr="00D72F9E" w:rsidRDefault="00325724" w:rsidP="00325724">
      <w:pPr>
        <w:jc w:val="both"/>
        <w:rPr>
          <w:rFonts w:eastAsia="Times New Roman" w:cs="Times New Roman"/>
          <w:szCs w:val="28"/>
          <w:lang w:eastAsia="ru-RU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C81CC1" w:rsidRPr="00297DF2" w:rsidTr="00B358A6">
        <w:trPr>
          <w:trHeight w:val="922"/>
        </w:trPr>
        <w:tc>
          <w:tcPr>
            <w:tcW w:w="5211" w:type="dxa"/>
            <w:hideMark/>
          </w:tcPr>
          <w:p w:rsidR="00C81CC1" w:rsidRPr="00297DF2" w:rsidRDefault="00C81CC1" w:rsidP="00297DF2">
            <w:pPr>
              <w:jc w:val="both"/>
              <w:rPr>
                <w:szCs w:val="28"/>
              </w:rPr>
            </w:pPr>
            <w:r w:rsidRPr="00297DF2">
              <w:rPr>
                <w:szCs w:val="28"/>
              </w:rPr>
              <w:t xml:space="preserve">Первый заместитель </w:t>
            </w:r>
          </w:p>
          <w:p w:rsidR="00C81CC1" w:rsidRPr="00297DF2" w:rsidRDefault="00C81CC1" w:rsidP="00297DF2">
            <w:pPr>
              <w:jc w:val="both"/>
              <w:rPr>
                <w:szCs w:val="28"/>
              </w:rPr>
            </w:pPr>
            <w:r w:rsidRPr="00297DF2">
              <w:rPr>
                <w:szCs w:val="28"/>
              </w:rPr>
              <w:t>Председателя</w:t>
            </w:r>
            <w:r w:rsidR="00297DF2">
              <w:rPr>
                <w:szCs w:val="28"/>
              </w:rPr>
              <w:t> </w:t>
            </w:r>
            <w:r w:rsidRPr="00297DF2">
              <w:rPr>
                <w:szCs w:val="28"/>
              </w:rPr>
              <w:t>Правительства Ленинградской области –</w:t>
            </w:r>
          </w:p>
          <w:p w:rsidR="00C81CC1" w:rsidRPr="00297DF2" w:rsidRDefault="00C81CC1" w:rsidP="00297DF2">
            <w:pPr>
              <w:jc w:val="both"/>
              <w:rPr>
                <w:szCs w:val="28"/>
              </w:rPr>
            </w:pPr>
            <w:r w:rsidRPr="00297DF2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C81CC1" w:rsidRPr="00297DF2" w:rsidRDefault="00C81CC1" w:rsidP="00297DF2">
            <w:pPr>
              <w:jc w:val="both"/>
              <w:rPr>
                <w:szCs w:val="28"/>
              </w:rPr>
            </w:pPr>
            <w:r w:rsidRPr="00297DF2">
              <w:rPr>
                <w:szCs w:val="28"/>
              </w:rPr>
              <w:t xml:space="preserve">                    </w:t>
            </w:r>
          </w:p>
          <w:p w:rsidR="00C81CC1" w:rsidRPr="00297DF2" w:rsidRDefault="00C81CC1" w:rsidP="00297DF2">
            <w:pPr>
              <w:ind w:right="-197"/>
              <w:jc w:val="both"/>
              <w:rPr>
                <w:szCs w:val="28"/>
              </w:rPr>
            </w:pPr>
            <w:r w:rsidRPr="00297DF2">
              <w:rPr>
                <w:szCs w:val="28"/>
              </w:rPr>
              <w:t xml:space="preserve">                 </w:t>
            </w:r>
          </w:p>
          <w:p w:rsidR="00C81CC1" w:rsidRPr="00297DF2" w:rsidRDefault="00C81CC1" w:rsidP="00297DF2">
            <w:pPr>
              <w:jc w:val="both"/>
              <w:rPr>
                <w:szCs w:val="28"/>
              </w:rPr>
            </w:pPr>
            <w:r w:rsidRPr="00297DF2">
              <w:rPr>
                <w:szCs w:val="28"/>
              </w:rPr>
              <w:t xml:space="preserve">                           </w:t>
            </w:r>
          </w:p>
          <w:p w:rsidR="00C81CC1" w:rsidRPr="00297DF2" w:rsidRDefault="00C81CC1" w:rsidP="00297DF2">
            <w:pPr>
              <w:jc w:val="both"/>
              <w:rPr>
                <w:szCs w:val="28"/>
              </w:rPr>
            </w:pPr>
            <w:r w:rsidRPr="00297DF2">
              <w:rPr>
                <w:szCs w:val="28"/>
              </w:rPr>
              <w:t xml:space="preserve">                                 Р. И. Марков</w:t>
            </w:r>
          </w:p>
        </w:tc>
      </w:tr>
    </w:tbl>
    <w:p w:rsidR="00C81CC1" w:rsidRPr="00297DF2" w:rsidRDefault="00C81CC1" w:rsidP="00C81CC1">
      <w:pPr>
        <w:jc w:val="center"/>
        <w:rPr>
          <w:rFonts w:eastAsia="Calibri" w:cs="Times New Roman"/>
          <w:szCs w:val="28"/>
          <w:lang w:eastAsia="ru-RU"/>
        </w:rPr>
      </w:pPr>
    </w:p>
    <w:p w:rsidR="002B5FBA" w:rsidRPr="00297DF2" w:rsidRDefault="002B5FBA">
      <w:pPr>
        <w:rPr>
          <w:szCs w:val="28"/>
        </w:rPr>
      </w:pPr>
    </w:p>
    <w:sectPr w:rsidR="002B5FBA" w:rsidRPr="00297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78"/>
    <w:rsid w:val="001B1EDD"/>
    <w:rsid w:val="0026751A"/>
    <w:rsid w:val="00284370"/>
    <w:rsid w:val="00297DF2"/>
    <w:rsid w:val="002B5FBA"/>
    <w:rsid w:val="00325724"/>
    <w:rsid w:val="00342DAB"/>
    <w:rsid w:val="003B1211"/>
    <w:rsid w:val="0053590E"/>
    <w:rsid w:val="00547BAE"/>
    <w:rsid w:val="005E79BE"/>
    <w:rsid w:val="006165E4"/>
    <w:rsid w:val="006959C4"/>
    <w:rsid w:val="00787107"/>
    <w:rsid w:val="009670C1"/>
    <w:rsid w:val="009D584A"/>
    <w:rsid w:val="00A71CBA"/>
    <w:rsid w:val="00C602F0"/>
    <w:rsid w:val="00C81CC1"/>
    <w:rsid w:val="00D72F9E"/>
    <w:rsid w:val="00E63487"/>
    <w:rsid w:val="00F7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Парфенова Светлана Викторовна</dc:creator>
  <cp:keywords/>
  <dc:description/>
  <cp:lastModifiedBy>Парфенова Светлана Викторовна</cp:lastModifiedBy>
  <cp:revision>19</cp:revision>
  <cp:lastPrinted>2018-01-19T07:05:00Z</cp:lastPrinted>
  <dcterms:created xsi:type="dcterms:W3CDTF">2018-01-17T12:43:00Z</dcterms:created>
  <dcterms:modified xsi:type="dcterms:W3CDTF">2018-08-10T06:03:00Z</dcterms:modified>
</cp:coreProperties>
</file>