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A9" w:rsidRPr="000A0BD4" w:rsidRDefault="00FD6A35" w:rsidP="000F5200">
      <w:pPr>
        <w:ind w:firstLine="284"/>
        <w:jc w:val="center"/>
        <w:rPr>
          <w:b/>
          <w:sz w:val="28"/>
          <w:szCs w:val="28"/>
        </w:rPr>
      </w:pPr>
      <w:r w:rsidRPr="000A0BD4">
        <w:rPr>
          <w:b/>
          <w:sz w:val="28"/>
          <w:szCs w:val="28"/>
        </w:rPr>
        <w:t>Обоснование необходимости принятия</w:t>
      </w:r>
    </w:p>
    <w:p w:rsidR="000F5200" w:rsidRPr="000A0BD4" w:rsidRDefault="00675BB1" w:rsidP="000F5200">
      <w:pPr>
        <w:ind w:left="284" w:firstLine="284"/>
        <w:jc w:val="center"/>
        <w:rPr>
          <w:sz w:val="28"/>
          <w:szCs w:val="28"/>
        </w:rPr>
      </w:pPr>
      <w:r w:rsidRPr="000A0BD4">
        <w:rPr>
          <w:sz w:val="28"/>
          <w:szCs w:val="28"/>
        </w:rPr>
        <w:t xml:space="preserve">областного закона </w:t>
      </w:r>
      <w:r w:rsidR="00FD6A35" w:rsidRPr="000A0BD4">
        <w:rPr>
          <w:sz w:val="28"/>
          <w:szCs w:val="28"/>
        </w:rPr>
        <w:t>«</w:t>
      </w:r>
      <w:r w:rsidR="00EB3A8A" w:rsidRPr="000A0BD4">
        <w:rPr>
          <w:sz w:val="28"/>
          <w:szCs w:val="28"/>
        </w:rPr>
        <w:t>Об утверждении дополнительн</w:t>
      </w:r>
      <w:r w:rsidR="003B4CDD" w:rsidRPr="000A0BD4">
        <w:rPr>
          <w:sz w:val="28"/>
          <w:szCs w:val="28"/>
        </w:rPr>
        <w:t>ого</w:t>
      </w:r>
      <w:r w:rsidR="00EB3A8A" w:rsidRPr="000A0BD4">
        <w:rPr>
          <w:sz w:val="28"/>
          <w:szCs w:val="28"/>
        </w:rPr>
        <w:t xml:space="preserve"> соглашени</w:t>
      </w:r>
      <w:r w:rsidR="003B4CDD" w:rsidRPr="000A0BD4">
        <w:rPr>
          <w:sz w:val="28"/>
          <w:szCs w:val="28"/>
        </w:rPr>
        <w:t>я</w:t>
      </w:r>
    </w:p>
    <w:p w:rsidR="000F5200" w:rsidRPr="000A0BD4" w:rsidRDefault="00A65D7E" w:rsidP="000F5200">
      <w:pPr>
        <w:ind w:left="284" w:firstLine="284"/>
        <w:jc w:val="center"/>
        <w:rPr>
          <w:sz w:val="28"/>
          <w:szCs w:val="28"/>
        </w:rPr>
      </w:pPr>
      <w:r w:rsidRPr="000A0BD4">
        <w:rPr>
          <w:sz w:val="28"/>
          <w:szCs w:val="28"/>
        </w:rPr>
        <w:t>к</w:t>
      </w:r>
      <w:r w:rsidR="003B4CDD" w:rsidRPr="000A0BD4">
        <w:rPr>
          <w:sz w:val="28"/>
          <w:szCs w:val="28"/>
        </w:rPr>
        <w:t xml:space="preserve"> Соглашению от  06 сентября 2010 г</w:t>
      </w:r>
      <w:r w:rsidR="00F551B4">
        <w:rPr>
          <w:sz w:val="28"/>
          <w:szCs w:val="28"/>
        </w:rPr>
        <w:t>ода</w:t>
      </w:r>
      <w:r w:rsidR="003B4CDD" w:rsidRPr="000A0BD4">
        <w:rPr>
          <w:sz w:val="28"/>
          <w:szCs w:val="28"/>
        </w:rPr>
        <w:t xml:space="preserve">  № 01-01-06/06-321</w:t>
      </w:r>
      <w:r w:rsidR="00432A27" w:rsidRPr="000A0BD4">
        <w:rPr>
          <w:sz w:val="28"/>
          <w:szCs w:val="28"/>
        </w:rPr>
        <w:t xml:space="preserve"> </w:t>
      </w:r>
      <w:r w:rsidR="003B4CDD" w:rsidRPr="000A0BD4">
        <w:rPr>
          <w:sz w:val="28"/>
          <w:szCs w:val="28"/>
        </w:rPr>
        <w:t>о</w:t>
      </w:r>
      <w:r w:rsidR="000F5200" w:rsidRPr="000A0BD4">
        <w:rPr>
          <w:sz w:val="28"/>
          <w:szCs w:val="28"/>
        </w:rPr>
        <w:t xml:space="preserve"> п</w:t>
      </w:r>
      <w:r w:rsidR="003B4CDD" w:rsidRPr="000A0BD4">
        <w:rPr>
          <w:sz w:val="28"/>
          <w:szCs w:val="28"/>
        </w:rPr>
        <w:t>редоставлении бюджету Ленинградской области из федерального</w:t>
      </w:r>
      <w:r w:rsidR="0066264E" w:rsidRPr="000A0BD4">
        <w:rPr>
          <w:sz w:val="28"/>
          <w:szCs w:val="28"/>
        </w:rPr>
        <w:t xml:space="preserve"> </w:t>
      </w:r>
      <w:r w:rsidR="003B4CDD" w:rsidRPr="000A0BD4">
        <w:rPr>
          <w:sz w:val="28"/>
          <w:szCs w:val="28"/>
        </w:rPr>
        <w:t xml:space="preserve">бюджета бюджетного кредита для строительства, реконструкции, капитального ремонта, ремонта и </w:t>
      </w:r>
      <w:proofErr w:type="gramStart"/>
      <w:r w:rsidR="003B4CDD" w:rsidRPr="000A0BD4">
        <w:rPr>
          <w:sz w:val="28"/>
          <w:szCs w:val="28"/>
        </w:rPr>
        <w:t>содержания</w:t>
      </w:r>
      <w:proofErr w:type="gramEnd"/>
      <w:r w:rsidR="003B4CDD"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</w:t>
      </w:r>
    </w:p>
    <w:p w:rsidR="001867E7" w:rsidRPr="00A16CDA" w:rsidRDefault="003B4CDD" w:rsidP="00957B19">
      <w:pPr>
        <w:ind w:left="284" w:firstLine="284"/>
        <w:jc w:val="center"/>
        <w:rPr>
          <w:sz w:val="28"/>
          <w:szCs w:val="28"/>
        </w:rPr>
      </w:pPr>
      <w:r w:rsidRPr="000A0BD4">
        <w:rPr>
          <w:sz w:val="28"/>
          <w:szCs w:val="28"/>
        </w:rPr>
        <w:t>федерального значения)</w:t>
      </w:r>
      <w:r w:rsidR="00A16CDA">
        <w:rPr>
          <w:sz w:val="28"/>
          <w:szCs w:val="28"/>
        </w:rPr>
        <w:t>»</w:t>
      </w:r>
    </w:p>
    <w:p w:rsidR="00011FA1" w:rsidRDefault="00011FA1" w:rsidP="00957B19">
      <w:pPr>
        <w:ind w:left="284" w:firstLine="284"/>
        <w:jc w:val="center"/>
        <w:rPr>
          <w:sz w:val="28"/>
          <w:szCs w:val="28"/>
        </w:rPr>
      </w:pPr>
    </w:p>
    <w:p w:rsidR="00011FA1" w:rsidRPr="000A0BD4" w:rsidRDefault="00011FA1" w:rsidP="00957B19">
      <w:pPr>
        <w:ind w:left="284" w:firstLine="284"/>
        <w:jc w:val="center"/>
        <w:rPr>
          <w:sz w:val="28"/>
          <w:szCs w:val="28"/>
        </w:rPr>
      </w:pPr>
    </w:p>
    <w:p w:rsidR="001867E7" w:rsidRDefault="009E17EE" w:rsidP="000A0BD4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В 2010 году из федерального бюджета</w:t>
      </w:r>
      <w:r w:rsidR="00EC0928">
        <w:rPr>
          <w:sz w:val="28"/>
          <w:szCs w:val="28"/>
        </w:rPr>
        <w:t xml:space="preserve"> Ленинградской областью</w:t>
      </w:r>
      <w:r w:rsidRPr="000A0BD4">
        <w:rPr>
          <w:sz w:val="28"/>
          <w:szCs w:val="28"/>
        </w:rPr>
        <w:t xml:space="preserve"> был получен  бюджетный кредит </w:t>
      </w:r>
      <w:r w:rsidR="0059756E">
        <w:rPr>
          <w:sz w:val="28"/>
          <w:szCs w:val="28"/>
        </w:rPr>
        <w:t>в соответствии с</w:t>
      </w:r>
      <w:r w:rsidRPr="000A0BD4">
        <w:rPr>
          <w:sz w:val="28"/>
          <w:szCs w:val="28"/>
        </w:rPr>
        <w:t xml:space="preserve"> </w:t>
      </w:r>
      <w:r w:rsidR="0059756E">
        <w:rPr>
          <w:sz w:val="28"/>
          <w:szCs w:val="28"/>
        </w:rPr>
        <w:t>Соглашением от</w:t>
      </w:r>
      <w:r w:rsidR="007F1B2A">
        <w:rPr>
          <w:sz w:val="28"/>
          <w:szCs w:val="28"/>
        </w:rPr>
        <w:t xml:space="preserve"> 06 сентября 2010</w:t>
      </w:r>
      <w:r w:rsidR="007A0D8E">
        <w:rPr>
          <w:sz w:val="28"/>
          <w:szCs w:val="28"/>
        </w:rPr>
        <w:t> </w:t>
      </w:r>
      <w:r w:rsidR="007F1B2A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="007F1B2A">
        <w:rPr>
          <w:sz w:val="28"/>
          <w:szCs w:val="28"/>
        </w:rPr>
        <w:t xml:space="preserve"> </w:t>
      </w:r>
      <w:r w:rsidR="001867E7">
        <w:rPr>
          <w:sz w:val="28"/>
          <w:szCs w:val="28"/>
        </w:rPr>
        <w:t xml:space="preserve">№ 01-01-06/06-321 </w:t>
      </w:r>
      <w:r w:rsidR="007F1B2A">
        <w:rPr>
          <w:sz w:val="28"/>
          <w:szCs w:val="28"/>
        </w:rPr>
        <w:t>о предоставлении бюджету Ленинградской области из федерального бюджета бюджетного кредита</w:t>
      </w:r>
      <w:r w:rsidR="0059756E">
        <w:rPr>
          <w:sz w:val="28"/>
          <w:szCs w:val="28"/>
        </w:rPr>
        <w:t xml:space="preserve"> </w:t>
      </w:r>
      <w:r w:rsidRPr="000A0BD4">
        <w:rPr>
          <w:sz w:val="28"/>
          <w:szCs w:val="28"/>
        </w:rPr>
        <w:t xml:space="preserve">для  строительства, реконструкции, капитального ремонта, ремонта и </w:t>
      </w:r>
      <w:proofErr w:type="gramStart"/>
      <w:r w:rsidRPr="000A0BD4">
        <w:rPr>
          <w:sz w:val="28"/>
          <w:szCs w:val="28"/>
        </w:rPr>
        <w:t>содержания</w:t>
      </w:r>
      <w:proofErr w:type="gramEnd"/>
      <w:r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</w:t>
      </w:r>
      <w:r w:rsidR="00530D08" w:rsidRPr="000A0BD4">
        <w:rPr>
          <w:sz w:val="28"/>
          <w:szCs w:val="28"/>
        </w:rPr>
        <w:t>)</w:t>
      </w:r>
      <w:r w:rsidR="001867E7">
        <w:rPr>
          <w:sz w:val="28"/>
          <w:szCs w:val="28"/>
        </w:rPr>
        <w:t xml:space="preserve"> (далее – Соглашение)</w:t>
      </w:r>
      <w:r w:rsidRPr="000A0BD4">
        <w:rPr>
          <w:sz w:val="28"/>
          <w:szCs w:val="28"/>
        </w:rPr>
        <w:t xml:space="preserve"> в сумме 369 649 200 </w:t>
      </w:r>
      <w:r w:rsidR="00A64C20" w:rsidRPr="000A0BD4">
        <w:rPr>
          <w:sz w:val="28"/>
          <w:szCs w:val="28"/>
        </w:rPr>
        <w:t>рублей со сро</w:t>
      </w:r>
      <w:r w:rsidR="00DF528F">
        <w:rPr>
          <w:sz w:val="28"/>
          <w:szCs w:val="28"/>
        </w:rPr>
        <w:t>ком возврата 30 июля 2015</w:t>
      </w:r>
      <w:r w:rsidR="007A0D8E">
        <w:rPr>
          <w:sz w:val="28"/>
          <w:szCs w:val="28"/>
        </w:rPr>
        <w:t> г</w:t>
      </w:r>
      <w:r w:rsidR="00F551B4">
        <w:rPr>
          <w:sz w:val="28"/>
          <w:szCs w:val="28"/>
        </w:rPr>
        <w:t>ода</w:t>
      </w:r>
      <w:r w:rsidR="001867E7">
        <w:rPr>
          <w:sz w:val="28"/>
          <w:szCs w:val="28"/>
        </w:rPr>
        <w:t xml:space="preserve"> и платой за пользование бюджетным кредитом в размере ¼ ставки рефинансирования Центрального Банка Российской Федерации, действующей на день заключения Соглашения. </w:t>
      </w:r>
    </w:p>
    <w:p w:rsidR="00011FA1" w:rsidRDefault="00DF528F" w:rsidP="00011FA1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0A0BD4">
        <w:rPr>
          <w:sz w:val="28"/>
          <w:szCs w:val="28"/>
        </w:rPr>
        <w:t xml:space="preserve"> соответствии с  постановлением Правительства Российской Федерации от 30 марта 2015</w:t>
      </w:r>
      <w:r w:rsidR="007A0D8E">
        <w:rPr>
          <w:sz w:val="28"/>
          <w:szCs w:val="28"/>
        </w:rPr>
        <w:t> </w:t>
      </w:r>
      <w:r w:rsidRPr="000A0BD4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№ 292 «О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кредитам» </w:t>
      </w:r>
      <w:r>
        <w:rPr>
          <w:sz w:val="28"/>
          <w:szCs w:val="28"/>
        </w:rPr>
        <w:t xml:space="preserve">была </w:t>
      </w:r>
      <w:r w:rsidRPr="000A0BD4">
        <w:rPr>
          <w:sz w:val="28"/>
          <w:szCs w:val="28"/>
        </w:rPr>
        <w:t>проведена реструктуризация задолженности</w:t>
      </w:r>
      <w:r w:rsidR="00D87A41" w:rsidRPr="00D87A41">
        <w:rPr>
          <w:sz w:val="28"/>
          <w:szCs w:val="28"/>
        </w:rPr>
        <w:t xml:space="preserve"> </w:t>
      </w:r>
      <w:r w:rsidR="00D87A41">
        <w:rPr>
          <w:sz w:val="28"/>
          <w:szCs w:val="28"/>
        </w:rPr>
        <w:t>по вышеуказанному бюджетному кредиту</w:t>
      </w:r>
      <w:r>
        <w:rPr>
          <w:sz w:val="28"/>
          <w:szCs w:val="28"/>
        </w:rPr>
        <w:t xml:space="preserve"> до 2034 года путем</w:t>
      </w:r>
      <w:r w:rsidRPr="000A0B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заключения </w:t>
      </w:r>
      <w:r w:rsidR="00300964" w:rsidRPr="000A0BD4">
        <w:rPr>
          <w:sz w:val="28"/>
          <w:szCs w:val="28"/>
        </w:rPr>
        <w:t>Дополнительн</w:t>
      </w:r>
      <w:r>
        <w:rPr>
          <w:sz w:val="28"/>
          <w:szCs w:val="28"/>
        </w:rPr>
        <w:t>ого</w:t>
      </w:r>
      <w:r w:rsidR="00300964" w:rsidRPr="000A0BD4">
        <w:rPr>
          <w:sz w:val="28"/>
          <w:szCs w:val="28"/>
        </w:rPr>
        <w:t xml:space="preserve">  соглашени</w:t>
      </w:r>
      <w:r>
        <w:rPr>
          <w:sz w:val="28"/>
          <w:szCs w:val="28"/>
        </w:rPr>
        <w:t>я</w:t>
      </w:r>
      <w:r w:rsidR="00300964" w:rsidRPr="000A0BD4">
        <w:rPr>
          <w:sz w:val="28"/>
          <w:szCs w:val="28"/>
        </w:rPr>
        <w:t xml:space="preserve"> №</w:t>
      </w:r>
      <w:r w:rsidR="009F5620">
        <w:rPr>
          <w:sz w:val="28"/>
          <w:szCs w:val="28"/>
        </w:rPr>
        <w:t> </w:t>
      </w:r>
      <w:r w:rsidR="00300964" w:rsidRPr="000A0BD4">
        <w:rPr>
          <w:sz w:val="28"/>
          <w:szCs w:val="28"/>
        </w:rPr>
        <w:t>2 от 30 апреля 2015 г</w:t>
      </w:r>
      <w:r w:rsidR="00F551B4">
        <w:rPr>
          <w:sz w:val="28"/>
          <w:szCs w:val="28"/>
        </w:rPr>
        <w:t>ода</w:t>
      </w:r>
      <w:r w:rsidR="00300964" w:rsidRPr="000A0BD4">
        <w:rPr>
          <w:sz w:val="28"/>
          <w:szCs w:val="28"/>
        </w:rPr>
        <w:t xml:space="preserve">  к Соглашению </w:t>
      </w:r>
      <w:r w:rsidRPr="000A0BD4">
        <w:rPr>
          <w:sz w:val="28"/>
          <w:szCs w:val="28"/>
        </w:rPr>
        <w:t>(далее – Дополнительное соглашение</w:t>
      </w:r>
      <w:proofErr w:type="gramEnd"/>
      <w:r>
        <w:rPr>
          <w:sz w:val="28"/>
          <w:szCs w:val="28"/>
        </w:rPr>
        <w:t xml:space="preserve"> №</w:t>
      </w:r>
      <w:r w:rsidR="00011FA1">
        <w:rPr>
          <w:sz w:val="28"/>
          <w:szCs w:val="28"/>
        </w:rPr>
        <w:t> </w:t>
      </w:r>
      <w:r>
        <w:rPr>
          <w:sz w:val="28"/>
          <w:szCs w:val="28"/>
        </w:rPr>
        <w:t>2</w:t>
      </w:r>
      <w:r w:rsidRPr="000A0BD4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0A0BD4">
        <w:rPr>
          <w:sz w:val="28"/>
          <w:szCs w:val="28"/>
        </w:rPr>
        <w:t xml:space="preserve"> </w:t>
      </w:r>
      <w:r w:rsidR="00A64C20" w:rsidRPr="000A0BD4">
        <w:rPr>
          <w:sz w:val="28"/>
          <w:szCs w:val="28"/>
        </w:rPr>
        <w:t>С</w:t>
      </w:r>
      <w:r w:rsidR="00E14848" w:rsidRPr="000A0BD4">
        <w:rPr>
          <w:sz w:val="28"/>
          <w:szCs w:val="28"/>
        </w:rPr>
        <w:t>умма реструктуризированной задолженности составила  371 984 192 рублей 98</w:t>
      </w:r>
      <w:r w:rsidR="00C74578" w:rsidRPr="000A0BD4">
        <w:rPr>
          <w:sz w:val="28"/>
          <w:szCs w:val="28"/>
        </w:rPr>
        <w:t> </w:t>
      </w:r>
      <w:r w:rsidR="00E14848" w:rsidRPr="000A0BD4">
        <w:rPr>
          <w:sz w:val="28"/>
          <w:szCs w:val="28"/>
        </w:rPr>
        <w:t>копеек (369 649 200 рублей</w:t>
      </w:r>
      <w:r w:rsidR="003F1720">
        <w:rPr>
          <w:sz w:val="28"/>
          <w:szCs w:val="28"/>
        </w:rPr>
        <w:t xml:space="preserve"> -</w:t>
      </w:r>
      <w:r w:rsidR="005B4EAA">
        <w:rPr>
          <w:sz w:val="28"/>
          <w:szCs w:val="28"/>
        </w:rPr>
        <w:t> </w:t>
      </w:r>
      <w:r w:rsidR="00E14848" w:rsidRPr="000A0BD4">
        <w:rPr>
          <w:sz w:val="28"/>
          <w:szCs w:val="28"/>
        </w:rPr>
        <w:t>основно</w:t>
      </w:r>
      <w:r w:rsidR="003F1720">
        <w:rPr>
          <w:sz w:val="28"/>
          <w:szCs w:val="28"/>
        </w:rPr>
        <w:t>й</w:t>
      </w:r>
      <w:r w:rsidR="00E14848" w:rsidRPr="000A0BD4">
        <w:rPr>
          <w:sz w:val="28"/>
          <w:szCs w:val="28"/>
        </w:rPr>
        <w:t xml:space="preserve"> долг; 2 334 992 рубля 98 копеек</w:t>
      </w:r>
      <w:r w:rsidR="003F1720">
        <w:rPr>
          <w:sz w:val="28"/>
          <w:szCs w:val="28"/>
        </w:rPr>
        <w:t xml:space="preserve"> </w:t>
      </w:r>
      <w:r w:rsidR="007A0D8E">
        <w:rPr>
          <w:sz w:val="28"/>
          <w:szCs w:val="28"/>
        </w:rPr>
        <w:t xml:space="preserve">– проценты, </w:t>
      </w:r>
      <w:r w:rsidR="00E14848" w:rsidRPr="000A0BD4">
        <w:rPr>
          <w:sz w:val="28"/>
          <w:szCs w:val="28"/>
        </w:rPr>
        <w:t>начисленны</w:t>
      </w:r>
      <w:r w:rsidR="003F1720">
        <w:rPr>
          <w:sz w:val="28"/>
          <w:szCs w:val="28"/>
        </w:rPr>
        <w:t>е</w:t>
      </w:r>
      <w:r w:rsidR="00E14848" w:rsidRPr="000A0BD4">
        <w:rPr>
          <w:sz w:val="28"/>
          <w:szCs w:val="28"/>
        </w:rPr>
        <w:t xml:space="preserve"> за фактический срок пользования средствам</w:t>
      </w:r>
      <w:r w:rsidR="00A64C20" w:rsidRPr="000A0BD4">
        <w:rPr>
          <w:sz w:val="28"/>
          <w:szCs w:val="28"/>
        </w:rPr>
        <w:t>и бюджетного кредита</w:t>
      </w:r>
      <w:r w:rsidR="007A0D8E">
        <w:rPr>
          <w:sz w:val="28"/>
          <w:szCs w:val="28"/>
        </w:rPr>
        <w:t>)</w:t>
      </w:r>
      <w:r w:rsidR="001867E7" w:rsidRPr="001867E7">
        <w:rPr>
          <w:sz w:val="28"/>
          <w:szCs w:val="28"/>
        </w:rPr>
        <w:t>;</w:t>
      </w:r>
      <w:r w:rsidR="00525437">
        <w:rPr>
          <w:sz w:val="28"/>
          <w:szCs w:val="28"/>
        </w:rPr>
        <w:t xml:space="preserve"> на остаток реструктуризированной задолженности начисляется плата в размере 0,1 годовых (проценты за рассрочку).</w:t>
      </w:r>
      <w:r w:rsidR="0066264E" w:rsidRPr="000A0BD4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условиями проведения реструктуризации Дополнительное соглашение №2 утверждено областным законом</w:t>
      </w:r>
      <w:r w:rsidR="00525437">
        <w:rPr>
          <w:sz w:val="28"/>
          <w:szCs w:val="28"/>
        </w:rPr>
        <w:t xml:space="preserve"> от 20 июля 2015 г</w:t>
      </w:r>
      <w:r w:rsidR="00F551B4">
        <w:rPr>
          <w:sz w:val="28"/>
          <w:szCs w:val="28"/>
        </w:rPr>
        <w:t>ода</w:t>
      </w:r>
      <w:r w:rsidR="00525437">
        <w:rPr>
          <w:sz w:val="28"/>
          <w:szCs w:val="28"/>
        </w:rPr>
        <w:t xml:space="preserve"> №74-</w:t>
      </w:r>
      <w:r w:rsidR="0091335F">
        <w:rPr>
          <w:sz w:val="28"/>
          <w:szCs w:val="28"/>
        </w:rPr>
        <w:t>о</w:t>
      </w:r>
      <w:r w:rsidR="00525437">
        <w:rPr>
          <w:sz w:val="28"/>
          <w:szCs w:val="28"/>
        </w:rPr>
        <w:t>з</w:t>
      </w:r>
      <w:r w:rsidR="00011FA1">
        <w:rPr>
          <w:sz w:val="28"/>
          <w:szCs w:val="28"/>
        </w:rPr>
        <w:t xml:space="preserve"> «О</w:t>
      </w:r>
      <w:r w:rsidR="00011FA1" w:rsidRPr="00C959C4">
        <w:rPr>
          <w:sz w:val="28"/>
          <w:szCs w:val="28"/>
        </w:rPr>
        <w:t>б утверждении заключенного дополнительного соглашения о реструктуризации бюджетного кредита, предоставленн</w:t>
      </w:r>
      <w:r w:rsidR="00FD1EEC">
        <w:rPr>
          <w:sz w:val="28"/>
          <w:szCs w:val="28"/>
        </w:rPr>
        <w:t>ого бюджету Л</w:t>
      </w:r>
      <w:r w:rsidR="00011FA1" w:rsidRPr="00C959C4">
        <w:rPr>
          <w:sz w:val="28"/>
          <w:szCs w:val="28"/>
        </w:rPr>
        <w:t xml:space="preserve">енинградской области из федерального бюджета для строительства, реконструкции, капитального ремонта, ремонта и </w:t>
      </w:r>
      <w:proofErr w:type="gramStart"/>
      <w:r w:rsidR="00011FA1" w:rsidRPr="00C959C4">
        <w:rPr>
          <w:sz w:val="28"/>
          <w:szCs w:val="28"/>
        </w:rPr>
        <w:t>содержания</w:t>
      </w:r>
      <w:proofErr w:type="gramEnd"/>
      <w:r w:rsidR="00011FA1" w:rsidRPr="00C959C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011FA1">
        <w:rPr>
          <w:sz w:val="28"/>
          <w:szCs w:val="28"/>
        </w:rPr>
        <w:t>».</w:t>
      </w:r>
    </w:p>
    <w:p w:rsidR="00000CD8" w:rsidRDefault="00DB5BF1" w:rsidP="00A818F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93A1A" w:rsidRPr="000A0BD4">
        <w:rPr>
          <w:sz w:val="28"/>
          <w:szCs w:val="28"/>
        </w:rPr>
        <w:t>остановление</w:t>
      </w:r>
      <w:r w:rsidR="0025036B" w:rsidRPr="000A0BD4">
        <w:rPr>
          <w:sz w:val="28"/>
          <w:szCs w:val="28"/>
        </w:rPr>
        <w:t>м</w:t>
      </w:r>
      <w:r w:rsidR="00A818FB">
        <w:rPr>
          <w:sz w:val="28"/>
          <w:szCs w:val="28"/>
        </w:rPr>
        <w:t> </w:t>
      </w:r>
      <w:r w:rsidR="00F93A1A" w:rsidRPr="000A0BD4">
        <w:rPr>
          <w:sz w:val="28"/>
          <w:szCs w:val="28"/>
        </w:rPr>
        <w:t>Правительства</w:t>
      </w:r>
      <w:r w:rsidR="00A818FB">
        <w:rPr>
          <w:sz w:val="28"/>
          <w:szCs w:val="28"/>
        </w:rPr>
        <w:t> </w:t>
      </w:r>
      <w:r w:rsidR="00F93A1A" w:rsidRPr="000A0BD4">
        <w:rPr>
          <w:sz w:val="28"/>
          <w:szCs w:val="28"/>
        </w:rPr>
        <w:t>Российской</w:t>
      </w:r>
      <w:r w:rsidR="00A818FB">
        <w:rPr>
          <w:sz w:val="28"/>
          <w:szCs w:val="28"/>
          <w:lang w:val="en-US"/>
        </w:rPr>
        <w:t> </w:t>
      </w:r>
      <w:r w:rsidR="00A818FB">
        <w:rPr>
          <w:sz w:val="28"/>
          <w:szCs w:val="28"/>
        </w:rPr>
        <w:t>Федерации от</w:t>
      </w:r>
      <w:r w:rsidR="009228C0">
        <w:rPr>
          <w:sz w:val="28"/>
          <w:szCs w:val="28"/>
        </w:rPr>
        <w:t>  </w:t>
      </w:r>
      <w:r w:rsidR="00A818FB">
        <w:rPr>
          <w:sz w:val="28"/>
          <w:szCs w:val="28"/>
        </w:rPr>
        <w:t> 21 апреля 2018</w:t>
      </w:r>
      <w:r w:rsidR="00953377">
        <w:rPr>
          <w:sz w:val="28"/>
          <w:szCs w:val="28"/>
        </w:rPr>
        <w:t> </w:t>
      </w:r>
      <w:r w:rsidR="00A818FB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="00F93A1A" w:rsidRPr="000A0BD4">
        <w:rPr>
          <w:sz w:val="28"/>
          <w:szCs w:val="28"/>
        </w:rPr>
        <w:t xml:space="preserve"> № 493 «О внесении изменений в Правила проведения в 2015 году реструктуризации обязательств (задолженности) субъектов Российской </w:t>
      </w:r>
      <w:r w:rsidR="00F93A1A" w:rsidRPr="000A0BD4">
        <w:rPr>
          <w:sz w:val="28"/>
          <w:szCs w:val="28"/>
        </w:rPr>
        <w:lastRenderedPageBreak/>
        <w:t>Федерации  перед Российской Федерацией по бюджетным кредитам»</w:t>
      </w:r>
      <w:r w:rsidR="00000CD8" w:rsidRPr="000A0BD4">
        <w:rPr>
          <w:sz w:val="28"/>
          <w:szCs w:val="28"/>
        </w:rPr>
        <w:t xml:space="preserve"> </w:t>
      </w:r>
      <w:r w:rsidR="006F0275">
        <w:rPr>
          <w:sz w:val="28"/>
          <w:szCs w:val="28"/>
        </w:rPr>
        <w:t xml:space="preserve"> </w:t>
      </w:r>
      <w:r w:rsidR="00232526">
        <w:rPr>
          <w:sz w:val="28"/>
          <w:szCs w:val="28"/>
        </w:rPr>
        <w:t>внесены</w:t>
      </w:r>
      <w:r w:rsidR="004B4C33">
        <w:rPr>
          <w:sz w:val="28"/>
          <w:szCs w:val="28"/>
        </w:rPr>
        <w:t xml:space="preserve"> </w:t>
      </w:r>
      <w:r w:rsidR="002A62CF">
        <w:rPr>
          <w:sz w:val="28"/>
          <w:szCs w:val="28"/>
        </w:rPr>
        <w:t>изменения</w:t>
      </w:r>
      <w:r w:rsidR="00F0088C">
        <w:rPr>
          <w:sz w:val="28"/>
          <w:szCs w:val="28"/>
        </w:rPr>
        <w:t xml:space="preserve"> в части </w:t>
      </w:r>
      <w:r w:rsidR="00F164F2">
        <w:rPr>
          <w:sz w:val="28"/>
          <w:szCs w:val="28"/>
        </w:rPr>
        <w:t xml:space="preserve">перечня мер, </w:t>
      </w:r>
      <w:r w:rsidR="00F0088C">
        <w:rPr>
          <w:sz w:val="28"/>
          <w:szCs w:val="28"/>
        </w:rPr>
        <w:t xml:space="preserve">принимаемых Российской Федерацией </w:t>
      </w:r>
      <w:r w:rsidR="00F164F2">
        <w:rPr>
          <w:sz w:val="28"/>
          <w:szCs w:val="28"/>
        </w:rPr>
        <w:t>к</w:t>
      </w:r>
      <w:r w:rsidR="00846A5A">
        <w:rPr>
          <w:sz w:val="28"/>
          <w:szCs w:val="28"/>
        </w:rPr>
        <w:t xml:space="preserve"> </w:t>
      </w:r>
      <w:r w:rsidR="00610773">
        <w:rPr>
          <w:sz w:val="28"/>
          <w:szCs w:val="28"/>
        </w:rPr>
        <w:t>субъектам</w:t>
      </w:r>
      <w:r w:rsidR="00846A5A">
        <w:rPr>
          <w:sz w:val="28"/>
          <w:szCs w:val="28"/>
        </w:rPr>
        <w:t xml:space="preserve"> Российской</w:t>
      </w:r>
      <w:r w:rsidR="00610773">
        <w:rPr>
          <w:sz w:val="28"/>
          <w:szCs w:val="28"/>
        </w:rPr>
        <w:t xml:space="preserve"> Федерации </w:t>
      </w:r>
      <w:r w:rsidR="00F164F2">
        <w:rPr>
          <w:sz w:val="28"/>
          <w:szCs w:val="28"/>
        </w:rPr>
        <w:t xml:space="preserve">по соблюдению </w:t>
      </w:r>
      <w:r w:rsidR="00610773">
        <w:rPr>
          <w:sz w:val="28"/>
          <w:szCs w:val="28"/>
        </w:rPr>
        <w:t>условий реструктуризации бюджетных кредитов</w:t>
      </w:r>
      <w:r w:rsidR="00AF62BE">
        <w:rPr>
          <w:sz w:val="28"/>
          <w:szCs w:val="28"/>
        </w:rPr>
        <w:t>, в</w:t>
      </w:r>
      <w:r w:rsidR="00A0086F">
        <w:rPr>
          <w:sz w:val="28"/>
          <w:szCs w:val="28"/>
        </w:rPr>
        <w:t xml:space="preserve"> </w:t>
      </w:r>
      <w:proofErr w:type="gramStart"/>
      <w:r w:rsidR="00A0086F">
        <w:rPr>
          <w:sz w:val="28"/>
          <w:szCs w:val="28"/>
        </w:rPr>
        <w:t>связи</w:t>
      </w:r>
      <w:proofErr w:type="gramEnd"/>
      <w:r w:rsidR="00A0086F">
        <w:rPr>
          <w:sz w:val="28"/>
          <w:szCs w:val="28"/>
        </w:rPr>
        <w:t xml:space="preserve"> с чем </w:t>
      </w:r>
      <w:r w:rsidR="009F5620">
        <w:rPr>
          <w:sz w:val="28"/>
          <w:szCs w:val="28"/>
        </w:rPr>
        <w:t xml:space="preserve">25 июля 2018 года Министерством финансов РФ и Правительством Ленинградской области </w:t>
      </w:r>
      <w:r w:rsidR="008C0317" w:rsidRPr="000A0BD4">
        <w:rPr>
          <w:sz w:val="28"/>
          <w:szCs w:val="28"/>
        </w:rPr>
        <w:t>подписано Дополнительное соглашение №</w:t>
      </w:r>
      <w:r w:rsidR="00011FA1">
        <w:rPr>
          <w:sz w:val="28"/>
          <w:szCs w:val="28"/>
        </w:rPr>
        <w:t> </w:t>
      </w:r>
      <w:r w:rsidR="008C0317" w:rsidRPr="000A0BD4">
        <w:rPr>
          <w:sz w:val="28"/>
          <w:szCs w:val="28"/>
        </w:rPr>
        <w:t>3</w:t>
      </w:r>
      <w:r w:rsidR="0059756E">
        <w:rPr>
          <w:sz w:val="28"/>
          <w:szCs w:val="28"/>
        </w:rPr>
        <w:t xml:space="preserve"> к Соглашению</w:t>
      </w:r>
      <w:r w:rsidR="00232526">
        <w:rPr>
          <w:sz w:val="28"/>
          <w:szCs w:val="28"/>
        </w:rPr>
        <w:t>.</w:t>
      </w:r>
      <w:r w:rsidR="00957B19">
        <w:rPr>
          <w:sz w:val="28"/>
          <w:szCs w:val="28"/>
        </w:rPr>
        <w:t xml:space="preserve"> </w:t>
      </w:r>
    </w:p>
    <w:p w:rsidR="00232526" w:rsidRPr="000A0BD4" w:rsidRDefault="00232526" w:rsidP="00232526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 xml:space="preserve">Учитывая, что </w:t>
      </w:r>
      <w:r w:rsidR="008058AC" w:rsidRPr="000A0BD4">
        <w:rPr>
          <w:sz w:val="28"/>
          <w:szCs w:val="28"/>
        </w:rPr>
        <w:t>Дополнительное соглашение</w:t>
      </w:r>
      <w:r w:rsidR="00DF528F">
        <w:rPr>
          <w:sz w:val="28"/>
          <w:szCs w:val="28"/>
        </w:rPr>
        <w:t xml:space="preserve"> №</w:t>
      </w:r>
      <w:r w:rsidR="00011FA1">
        <w:rPr>
          <w:sz w:val="28"/>
          <w:szCs w:val="28"/>
        </w:rPr>
        <w:t> </w:t>
      </w:r>
      <w:r w:rsidR="00AF62BE">
        <w:rPr>
          <w:sz w:val="28"/>
          <w:szCs w:val="28"/>
        </w:rPr>
        <w:t>3</w:t>
      </w:r>
      <w:r w:rsidR="0059756E">
        <w:rPr>
          <w:sz w:val="28"/>
          <w:szCs w:val="28"/>
        </w:rPr>
        <w:t xml:space="preserve"> от 25 июля 2018 г</w:t>
      </w:r>
      <w:r w:rsidR="00F551B4">
        <w:rPr>
          <w:sz w:val="28"/>
          <w:szCs w:val="28"/>
        </w:rPr>
        <w:t>ода</w:t>
      </w:r>
      <w:r w:rsidR="00AF62BE">
        <w:rPr>
          <w:sz w:val="28"/>
          <w:szCs w:val="28"/>
        </w:rPr>
        <w:t xml:space="preserve"> вносит изменени</w:t>
      </w:r>
      <w:r w:rsidR="00BA456B">
        <w:rPr>
          <w:sz w:val="28"/>
          <w:szCs w:val="28"/>
        </w:rPr>
        <w:t>я</w:t>
      </w:r>
      <w:r w:rsidR="00AF62BE">
        <w:rPr>
          <w:sz w:val="28"/>
          <w:szCs w:val="28"/>
        </w:rPr>
        <w:t xml:space="preserve"> в</w:t>
      </w:r>
      <w:r w:rsidR="0059756E">
        <w:rPr>
          <w:sz w:val="28"/>
          <w:szCs w:val="28"/>
        </w:rPr>
        <w:t xml:space="preserve"> пункт 6</w:t>
      </w:r>
      <w:r w:rsidR="00F164F2">
        <w:rPr>
          <w:sz w:val="28"/>
          <w:szCs w:val="28"/>
        </w:rPr>
        <w:t xml:space="preserve"> </w:t>
      </w:r>
      <w:r w:rsidR="00AF62BE" w:rsidRPr="000A0BD4">
        <w:rPr>
          <w:sz w:val="28"/>
          <w:szCs w:val="28"/>
        </w:rPr>
        <w:t>Дополнительно</w:t>
      </w:r>
      <w:r w:rsidR="0059756E">
        <w:rPr>
          <w:sz w:val="28"/>
          <w:szCs w:val="28"/>
        </w:rPr>
        <w:t>го соглашения</w:t>
      </w:r>
      <w:r w:rsidR="00AF62BE" w:rsidRPr="000A0BD4">
        <w:rPr>
          <w:sz w:val="28"/>
          <w:szCs w:val="28"/>
        </w:rPr>
        <w:t xml:space="preserve"> №</w:t>
      </w:r>
      <w:r w:rsidR="00011FA1">
        <w:rPr>
          <w:sz w:val="28"/>
          <w:szCs w:val="28"/>
        </w:rPr>
        <w:t> </w:t>
      </w:r>
      <w:r w:rsidR="00AF62BE">
        <w:rPr>
          <w:sz w:val="28"/>
          <w:szCs w:val="28"/>
        </w:rPr>
        <w:t>2,</w:t>
      </w:r>
      <w:r w:rsidR="0059756E">
        <w:rPr>
          <w:sz w:val="28"/>
          <w:szCs w:val="28"/>
        </w:rPr>
        <w:t>  </w:t>
      </w:r>
      <w:r w:rsidR="00F164F2">
        <w:rPr>
          <w:sz w:val="28"/>
          <w:szCs w:val="28"/>
        </w:rPr>
        <w:t xml:space="preserve"> </w:t>
      </w:r>
      <w:r w:rsidR="008058AC" w:rsidRPr="000A0BD4">
        <w:rPr>
          <w:sz w:val="28"/>
          <w:szCs w:val="28"/>
        </w:rPr>
        <w:t>утверж</w:t>
      </w:r>
      <w:r w:rsidR="00AF62BE">
        <w:rPr>
          <w:sz w:val="28"/>
          <w:szCs w:val="28"/>
        </w:rPr>
        <w:t>денно</w:t>
      </w:r>
      <w:r w:rsidR="00F164F2">
        <w:rPr>
          <w:sz w:val="28"/>
          <w:szCs w:val="28"/>
        </w:rPr>
        <w:t>е</w:t>
      </w:r>
      <w:r w:rsidR="008058AC" w:rsidRPr="000A0BD4">
        <w:rPr>
          <w:sz w:val="28"/>
          <w:szCs w:val="28"/>
        </w:rPr>
        <w:t xml:space="preserve"> </w:t>
      </w:r>
      <w:r w:rsidR="00AF62BE">
        <w:rPr>
          <w:sz w:val="28"/>
          <w:szCs w:val="28"/>
        </w:rPr>
        <w:t xml:space="preserve">областным </w:t>
      </w:r>
      <w:r w:rsidR="008058AC" w:rsidRPr="000A0BD4">
        <w:rPr>
          <w:sz w:val="28"/>
          <w:szCs w:val="28"/>
        </w:rPr>
        <w:t xml:space="preserve">законом Ленинградской области, </w:t>
      </w:r>
      <w:r w:rsidR="0059756E">
        <w:rPr>
          <w:sz w:val="28"/>
          <w:szCs w:val="28"/>
        </w:rPr>
        <w:t xml:space="preserve">оно </w:t>
      </w:r>
      <w:r w:rsidR="00BA456B">
        <w:rPr>
          <w:sz w:val="28"/>
          <w:szCs w:val="28"/>
        </w:rPr>
        <w:t>также подлежит утверждению</w:t>
      </w:r>
      <w:r w:rsidR="00AF62BE">
        <w:rPr>
          <w:sz w:val="28"/>
          <w:szCs w:val="28"/>
        </w:rPr>
        <w:t xml:space="preserve"> областным </w:t>
      </w:r>
      <w:r w:rsidR="008058AC" w:rsidRPr="000A0BD4">
        <w:rPr>
          <w:sz w:val="28"/>
          <w:szCs w:val="28"/>
        </w:rPr>
        <w:t>законом Ленинградской области</w:t>
      </w:r>
      <w:r w:rsidR="00A0086F">
        <w:rPr>
          <w:sz w:val="28"/>
          <w:szCs w:val="28"/>
        </w:rPr>
        <w:t>.</w:t>
      </w:r>
      <w:r w:rsidRPr="000A0BD4">
        <w:rPr>
          <w:sz w:val="28"/>
          <w:szCs w:val="28"/>
        </w:rPr>
        <w:t xml:space="preserve"> </w:t>
      </w:r>
    </w:p>
    <w:p w:rsidR="008D5883" w:rsidRPr="000A0BD4" w:rsidRDefault="008D5883" w:rsidP="000A0BD4">
      <w:pPr>
        <w:ind w:firstLine="851"/>
        <w:jc w:val="both"/>
        <w:rPr>
          <w:sz w:val="28"/>
          <w:szCs w:val="28"/>
        </w:rPr>
      </w:pPr>
    </w:p>
    <w:p w:rsidR="007F4B56" w:rsidRDefault="007F4B56" w:rsidP="000A0BD4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Приложени</w:t>
      </w:r>
      <w:r w:rsidR="00841D7E" w:rsidRPr="000A0BD4">
        <w:rPr>
          <w:sz w:val="28"/>
          <w:szCs w:val="28"/>
        </w:rPr>
        <w:t>я</w:t>
      </w:r>
      <w:r w:rsidRPr="000A0BD4">
        <w:rPr>
          <w:sz w:val="28"/>
          <w:szCs w:val="28"/>
        </w:rPr>
        <w:t xml:space="preserve">: </w:t>
      </w:r>
    </w:p>
    <w:p w:rsidR="007044DF" w:rsidRDefault="007044DF" w:rsidP="000A0BD4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Соглашение от  06 сентября  2010 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 № 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0A0BD4">
        <w:rPr>
          <w:sz w:val="28"/>
          <w:szCs w:val="28"/>
        </w:rPr>
        <w:t>содержания</w:t>
      </w:r>
      <w:proofErr w:type="gramEnd"/>
      <w:r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значения).</w:t>
      </w:r>
    </w:p>
    <w:p w:rsidR="007044DF" w:rsidRDefault="007044DF" w:rsidP="007044DF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Дополнительное соглашение №</w:t>
      </w:r>
      <w:r>
        <w:rPr>
          <w:sz w:val="28"/>
          <w:szCs w:val="28"/>
        </w:rPr>
        <w:t> 1</w:t>
      </w:r>
      <w:r w:rsidRPr="000A0BD4">
        <w:rPr>
          <w:sz w:val="28"/>
          <w:szCs w:val="28"/>
        </w:rPr>
        <w:t xml:space="preserve"> от </w:t>
      </w:r>
      <w:r>
        <w:rPr>
          <w:sz w:val="28"/>
          <w:szCs w:val="28"/>
        </w:rPr>
        <w:t>7</w:t>
      </w:r>
      <w:r w:rsidRPr="000A0BD4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2012 </w:t>
      </w:r>
      <w:r w:rsidRPr="000A0BD4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к Соглашению от  06  сентября  2010 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 № 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0A0BD4">
        <w:rPr>
          <w:sz w:val="28"/>
          <w:szCs w:val="28"/>
        </w:rPr>
        <w:t>содержания</w:t>
      </w:r>
      <w:proofErr w:type="gramEnd"/>
      <w:r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значения).</w:t>
      </w:r>
    </w:p>
    <w:p w:rsidR="007044DF" w:rsidRDefault="007044DF" w:rsidP="007044DF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Дополнительное соглашение №</w:t>
      </w:r>
      <w:r>
        <w:rPr>
          <w:sz w:val="28"/>
          <w:szCs w:val="28"/>
        </w:rPr>
        <w:t> </w:t>
      </w:r>
      <w:r w:rsidRPr="000A0BD4">
        <w:rPr>
          <w:sz w:val="28"/>
          <w:szCs w:val="28"/>
        </w:rPr>
        <w:t>2  от 30 апреля 2015</w:t>
      </w:r>
      <w:r>
        <w:rPr>
          <w:sz w:val="28"/>
          <w:szCs w:val="28"/>
        </w:rPr>
        <w:t> </w:t>
      </w:r>
      <w:r w:rsidRPr="000A0BD4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к Соглашению от  06  сентября  2010 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 № 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0A0BD4">
        <w:rPr>
          <w:sz w:val="28"/>
          <w:szCs w:val="28"/>
        </w:rPr>
        <w:t>содержания</w:t>
      </w:r>
      <w:proofErr w:type="gramEnd"/>
      <w:r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значения).</w:t>
      </w:r>
    </w:p>
    <w:p w:rsidR="007044DF" w:rsidRDefault="00013B59" w:rsidP="000A0BD4">
      <w:pPr>
        <w:ind w:firstLine="851"/>
        <w:jc w:val="both"/>
        <w:rPr>
          <w:sz w:val="28"/>
          <w:szCs w:val="28"/>
        </w:rPr>
      </w:pPr>
      <w:r w:rsidRPr="000A0BD4">
        <w:rPr>
          <w:sz w:val="28"/>
          <w:szCs w:val="28"/>
        </w:rPr>
        <w:t>Дополнительное соглашение №</w:t>
      </w:r>
      <w:r w:rsidR="004B4C33">
        <w:rPr>
          <w:sz w:val="28"/>
          <w:szCs w:val="28"/>
        </w:rPr>
        <w:t> </w:t>
      </w:r>
      <w:r w:rsidRPr="000A0BD4">
        <w:rPr>
          <w:sz w:val="28"/>
          <w:szCs w:val="28"/>
        </w:rPr>
        <w:t xml:space="preserve">3  </w:t>
      </w:r>
      <w:r w:rsidRPr="00957B19">
        <w:rPr>
          <w:sz w:val="28"/>
          <w:szCs w:val="28"/>
        </w:rPr>
        <w:t>от 2</w:t>
      </w:r>
      <w:r w:rsidR="00957B19" w:rsidRPr="00957B19">
        <w:rPr>
          <w:sz w:val="28"/>
          <w:szCs w:val="28"/>
        </w:rPr>
        <w:t>5</w:t>
      </w:r>
      <w:r w:rsidRPr="00957B19">
        <w:rPr>
          <w:sz w:val="28"/>
          <w:szCs w:val="28"/>
        </w:rPr>
        <w:t xml:space="preserve"> </w:t>
      </w:r>
      <w:r w:rsidR="00000CD8" w:rsidRPr="000A0BD4">
        <w:rPr>
          <w:sz w:val="28"/>
          <w:szCs w:val="28"/>
        </w:rPr>
        <w:t>июля</w:t>
      </w:r>
      <w:r w:rsidRPr="000A0BD4">
        <w:rPr>
          <w:sz w:val="28"/>
          <w:szCs w:val="28"/>
        </w:rPr>
        <w:t xml:space="preserve"> 201</w:t>
      </w:r>
      <w:r w:rsidR="00000CD8" w:rsidRPr="000A0BD4">
        <w:rPr>
          <w:sz w:val="28"/>
          <w:szCs w:val="28"/>
        </w:rPr>
        <w:t>8</w:t>
      </w:r>
      <w:r w:rsidR="004B4C33">
        <w:rPr>
          <w:sz w:val="28"/>
          <w:szCs w:val="28"/>
        </w:rPr>
        <w:t> </w:t>
      </w:r>
      <w:r w:rsidRPr="000A0BD4">
        <w:rPr>
          <w:sz w:val="28"/>
          <w:szCs w:val="28"/>
        </w:rPr>
        <w:t>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к Соглашению от  </w:t>
      </w:r>
      <w:r w:rsidR="00000CD8" w:rsidRPr="000A0BD4">
        <w:rPr>
          <w:sz w:val="28"/>
          <w:szCs w:val="28"/>
        </w:rPr>
        <w:t>06</w:t>
      </w:r>
      <w:r w:rsidRPr="000A0BD4">
        <w:rPr>
          <w:sz w:val="28"/>
          <w:szCs w:val="28"/>
        </w:rPr>
        <w:t xml:space="preserve">  </w:t>
      </w:r>
      <w:r w:rsidR="00000CD8" w:rsidRPr="000A0BD4">
        <w:rPr>
          <w:sz w:val="28"/>
          <w:szCs w:val="28"/>
        </w:rPr>
        <w:t>сентября</w:t>
      </w:r>
      <w:r w:rsidRPr="000A0BD4">
        <w:rPr>
          <w:sz w:val="28"/>
          <w:szCs w:val="28"/>
        </w:rPr>
        <w:t xml:space="preserve">  201</w:t>
      </w:r>
      <w:r w:rsidR="00E857A8" w:rsidRPr="000A0BD4">
        <w:rPr>
          <w:sz w:val="28"/>
          <w:szCs w:val="28"/>
        </w:rPr>
        <w:t>0</w:t>
      </w:r>
      <w:r w:rsidRPr="000A0BD4">
        <w:rPr>
          <w:sz w:val="28"/>
          <w:szCs w:val="28"/>
        </w:rPr>
        <w:t> г</w:t>
      </w:r>
      <w:r w:rsidR="00F551B4">
        <w:rPr>
          <w:sz w:val="28"/>
          <w:szCs w:val="28"/>
        </w:rPr>
        <w:t>ода</w:t>
      </w:r>
      <w:r w:rsidRPr="000A0BD4">
        <w:rPr>
          <w:sz w:val="28"/>
          <w:szCs w:val="28"/>
        </w:rPr>
        <w:t xml:space="preserve">  № 01-01-06/06-</w:t>
      </w:r>
      <w:r w:rsidR="00E857A8" w:rsidRPr="000A0BD4">
        <w:rPr>
          <w:sz w:val="28"/>
          <w:szCs w:val="28"/>
        </w:rPr>
        <w:t>321</w:t>
      </w:r>
      <w:r w:rsidRPr="000A0BD4">
        <w:rPr>
          <w:sz w:val="28"/>
          <w:szCs w:val="28"/>
        </w:rPr>
        <w:t xml:space="preserve"> о предоставлении</w:t>
      </w:r>
      <w:r w:rsidR="00E857A8" w:rsidRPr="000A0BD4">
        <w:rPr>
          <w:sz w:val="28"/>
          <w:szCs w:val="28"/>
        </w:rPr>
        <w:t xml:space="preserve">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="00E857A8" w:rsidRPr="000A0BD4">
        <w:rPr>
          <w:sz w:val="28"/>
          <w:szCs w:val="28"/>
        </w:rPr>
        <w:t>содержания</w:t>
      </w:r>
      <w:proofErr w:type="gramEnd"/>
      <w:r w:rsidR="00E857A8" w:rsidRPr="000A0BD4">
        <w:rPr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значения).</w:t>
      </w:r>
    </w:p>
    <w:p w:rsidR="00627643" w:rsidRDefault="00627643" w:rsidP="000A0BD4">
      <w:pPr>
        <w:ind w:firstLine="851"/>
        <w:jc w:val="both"/>
        <w:rPr>
          <w:sz w:val="28"/>
          <w:szCs w:val="28"/>
        </w:rPr>
      </w:pPr>
    </w:p>
    <w:p w:rsidR="00627643" w:rsidRDefault="00627643" w:rsidP="000A0BD4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7044DF" w:rsidRDefault="007044DF" w:rsidP="007044DF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7044DF" w:rsidRDefault="007044DF" w:rsidP="007044D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Правительства</w:t>
      </w:r>
    </w:p>
    <w:p w:rsidR="007044DF" w:rsidRDefault="007044DF" w:rsidP="007044D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области-</w:t>
      </w:r>
    </w:p>
    <w:p w:rsidR="007044DF" w:rsidRDefault="007044DF" w:rsidP="007044D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финансов</w:t>
      </w:r>
      <w:r w:rsidR="00013B59" w:rsidRPr="000A0B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Р.И. Марков</w:t>
      </w:r>
    </w:p>
    <w:tbl>
      <w:tblPr>
        <w:tblW w:w="10527" w:type="dxa"/>
        <w:tblLook w:val="01E0" w:firstRow="1" w:lastRow="1" w:firstColumn="1" w:lastColumn="1" w:noHBand="0" w:noVBand="0"/>
      </w:tblPr>
      <w:tblGrid>
        <w:gridCol w:w="3650"/>
        <w:gridCol w:w="427"/>
        <w:gridCol w:w="36"/>
        <w:gridCol w:w="36"/>
        <w:gridCol w:w="6378"/>
      </w:tblGrid>
      <w:tr w:rsidR="00B554A3" w:rsidRPr="00957B19" w:rsidTr="00B554A3">
        <w:trPr>
          <w:trHeight w:val="3685"/>
        </w:trPr>
        <w:tc>
          <w:tcPr>
            <w:tcW w:w="4077" w:type="dxa"/>
            <w:gridSpan w:val="2"/>
            <w:hideMark/>
          </w:tcPr>
          <w:p w:rsidR="00B554A3" w:rsidRPr="00957B19" w:rsidRDefault="00B554A3" w:rsidP="00B554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0" w:type="dxa"/>
            <w:gridSpan w:val="3"/>
            <w:hideMark/>
          </w:tcPr>
          <w:p w:rsidR="00B554A3" w:rsidRPr="00957B19" w:rsidRDefault="00B554A3" w:rsidP="00813A77">
            <w:pPr>
              <w:ind w:firstLine="851"/>
              <w:jc w:val="both"/>
              <w:rPr>
                <w:sz w:val="28"/>
                <w:szCs w:val="28"/>
              </w:rPr>
            </w:pPr>
            <w:r w:rsidRPr="00957B19">
              <w:rPr>
                <w:sz w:val="28"/>
                <w:szCs w:val="28"/>
              </w:rPr>
              <w:t xml:space="preserve">                    </w:t>
            </w:r>
          </w:p>
          <w:p w:rsidR="00B554A3" w:rsidRPr="00957B19" w:rsidRDefault="00B554A3" w:rsidP="00B554A3">
            <w:pPr>
              <w:ind w:firstLine="851"/>
              <w:jc w:val="both"/>
              <w:rPr>
                <w:sz w:val="28"/>
                <w:szCs w:val="28"/>
              </w:rPr>
            </w:pPr>
            <w:r w:rsidRPr="00957B19">
              <w:rPr>
                <w:sz w:val="28"/>
                <w:szCs w:val="28"/>
              </w:rPr>
              <w:t xml:space="preserve">                 </w:t>
            </w:r>
          </w:p>
          <w:p w:rsidR="00B554A3" w:rsidRPr="00957B19" w:rsidRDefault="00B554A3" w:rsidP="00B554A3">
            <w:pPr>
              <w:ind w:firstLine="851"/>
              <w:jc w:val="both"/>
              <w:rPr>
                <w:sz w:val="28"/>
                <w:szCs w:val="28"/>
              </w:rPr>
            </w:pPr>
          </w:p>
          <w:p w:rsidR="00B554A3" w:rsidRPr="00957B19" w:rsidRDefault="00B554A3" w:rsidP="00B554A3">
            <w:pPr>
              <w:ind w:firstLine="851"/>
              <w:jc w:val="both"/>
              <w:rPr>
                <w:sz w:val="28"/>
                <w:szCs w:val="28"/>
              </w:rPr>
            </w:pPr>
          </w:p>
          <w:p w:rsidR="00B554A3" w:rsidRPr="00957B19" w:rsidRDefault="00B554A3" w:rsidP="00B554A3">
            <w:pPr>
              <w:ind w:firstLine="851"/>
              <w:jc w:val="both"/>
              <w:rPr>
                <w:sz w:val="28"/>
                <w:szCs w:val="28"/>
              </w:rPr>
            </w:pPr>
          </w:p>
          <w:p w:rsidR="00B554A3" w:rsidRPr="00957B19" w:rsidRDefault="00B554A3" w:rsidP="00B554A3">
            <w:pPr>
              <w:ind w:firstLine="851"/>
              <w:jc w:val="both"/>
              <w:rPr>
                <w:sz w:val="28"/>
                <w:szCs w:val="28"/>
              </w:rPr>
            </w:pPr>
          </w:p>
          <w:p w:rsidR="00B554A3" w:rsidRPr="00957B19" w:rsidRDefault="00B554A3" w:rsidP="007044DF">
            <w:pPr>
              <w:ind w:firstLine="851"/>
              <w:jc w:val="both"/>
              <w:rPr>
                <w:sz w:val="28"/>
                <w:szCs w:val="28"/>
              </w:rPr>
            </w:pPr>
            <w:r w:rsidRPr="00957B19">
              <w:rPr>
                <w:sz w:val="28"/>
                <w:szCs w:val="28"/>
              </w:rPr>
              <w:t xml:space="preserve">                                         </w:t>
            </w:r>
          </w:p>
        </w:tc>
      </w:tr>
      <w:tr w:rsidR="00F254CE" w:rsidRPr="000A118F" w:rsidTr="00B554A3">
        <w:trPr>
          <w:trHeight w:val="3685"/>
        </w:trPr>
        <w:tc>
          <w:tcPr>
            <w:tcW w:w="4077" w:type="dxa"/>
            <w:gridSpan w:val="2"/>
          </w:tcPr>
          <w:p w:rsidR="00F254CE" w:rsidRPr="00957B19" w:rsidRDefault="00F254CE" w:rsidP="000F5200">
            <w:pPr>
              <w:ind w:right="-269"/>
              <w:jc w:val="both"/>
              <w:rPr>
                <w:sz w:val="28"/>
                <w:szCs w:val="28"/>
              </w:rPr>
            </w:pPr>
          </w:p>
        </w:tc>
        <w:tc>
          <w:tcPr>
            <w:tcW w:w="6450" w:type="dxa"/>
            <w:gridSpan w:val="3"/>
          </w:tcPr>
          <w:p w:rsidR="00F254CE" w:rsidRPr="00957B19" w:rsidRDefault="00F254CE" w:rsidP="000F5200">
            <w:pPr>
              <w:ind w:firstLine="851"/>
              <w:jc w:val="both"/>
              <w:rPr>
                <w:sz w:val="28"/>
                <w:szCs w:val="28"/>
              </w:rPr>
            </w:pPr>
          </w:p>
        </w:tc>
      </w:tr>
      <w:tr w:rsidR="0025036B" w:rsidRPr="0025036B" w:rsidTr="000F520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650" w:type="dxa"/>
          <w:wAfter w:w="6378" w:type="dxa"/>
          <w:tblCellSpacing w:w="15" w:type="dxa"/>
        </w:trPr>
        <w:tc>
          <w:tcPr>
            <w:tcW w:w="427" w:type="dxa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  <w:hideMark/>
          </w:tcPr>
          <w:p w:rsidR="0025036B" w:rsidRPr="0025036B" w:rsidRDefault="0025036B" w:rsidP="000F5200">
            <w:pPr>
              <w:ind w:firstLine="851"/>
            </w:pPr>
          </w:p>
        </w:tc>
      </w:tr>
      <w:tr w:rsidR="0025036B" w:rsidRPr="0025036B" w:rsidTr="000F520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650" w:type="dxa"/>
          <w:wAfter w:w="6378" w:type="dxa"/>
          <w:tblCellSpacing w:w="15" w:type="dxa"/>
        </w:trPr>
        <w:tc>
          <w:tcPr>
            <w:tcW w:w="427" w:type="dxa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  <w:hideMark/>
          </w:tcPr>
          <w:p w:rsidR="0025036B" w:rsidRPr="0025036B" w:rsidRDefault="0025036B" w:rsidP="000F5200">
            <w:pPr>
              <w:ind w:firstLine="851"/>
            </w:pPr>
          </w:p>
        </w:tc>
      </w:tr>
      <w:tr w:rsidR="0025036B" w:rsidRPr="0025036B" w:rsidTr="000F520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650" w:type="dxa"/>
          <w:wAfter w:w="6378" w:type="dxa"/>
          <w:tblCellSpacing w:w="15" w:type="dxa"/>
        </w:trPr>
        <w:tc>
          <w:tcPr>
            <w:tcW w:w="427" w:type="dxa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</w:tcPr>
          <w:p w:rsidR="0025036B" w:rsidRPr="0025036B" w:rsidRDefault="0025036B" w:rsidP="000F5200">
            <w:pPr>
              <w:ind w:firstLine="851"/>
            </w:pPr>
          </w:p>
        </w:tc>
        <w:tc>
          <w:tcPr>
            <w:tcW w:w="0" w:type="auto"/>
            <w:vAlign w:val="center"/>
            <w:hideMark/>
          </w:tcPr>
          <w:p w:rsidR="0025036B" w:rsidRPr="0025036B" w:rsidRDefault="0025036B" w:rsidP="000F5200">
            <w:pPr>
              <w:ind w:firstLine="851"/>
              <w:rPr>
                <w:sz w:val="20"/>
                <w:szCs w:val="20"/>
              </w:rPr>
            </w:pPr>
          </w:p>
        </w:tc>
      </w:tr>
    </w:tbl>
    <w:p w:rsidR="002B5FBA" w:rsidRPr="000A118F" w:rsidRDefault="002B5FBA" w:rsidP="000F5200">
      <w:pPr>
        <w:ind w:firstLine="851"/>
        <w:rPr>
          <w:sz w:val="26"/>
          <w:szCs w:val="26"/>
        </w:rPr>
      </w:pPr>
    </w:p>
    <w:sectPr w:rsidR="002B5FBA" w:rsidRPr="000A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00CD8"/>
    <w:rsid w:val="00011FA1"/>
    <w:rsid w:val="00013B59"/>
    <w:rsid w:val="00022344"/>
    <w:rsid w:val="00063090"/>
    <w:rsid w:val="00073BDE"/>
    <w:rsid w:val="000A0BD4"/>
    <w:rsid w:val="000A118F"/>
    <w:rsid w:val="000F5200"/>
    <w:rsid w:val="001867E7"/>
    <w:rsid w:val="001E518F"/>
    <w:rsid w:val="00232526"/>
    <w:rsid w:val="0024048A"/>
    <w:rsid w:val="0025036B"/>
    <w:rsid w:val="002730D9"/>
    <w:rsid w:val="00284370"/>
    <w:rsid w:val="00291FCE"/>
    <w:rsid w:val="002933CD"/>
    <w:rsid w:val="002A11A0"/>
    <w:rsid w:val="002A62CF"/>
    <w:rsid w:val="002B5FBA"/>
    <w:rsid w:val="00300964"/>
    <w:rsid w:val="00302F52"/>
    <w:rsid w:val="00357548"/>
    <w:rsid w:val="0036111D"/>
    <w:rsid w:val="003B4CDD"/>
    <w:rsid w:val="003F1720"/>
    <w:rsid w:val="003F17EB"/>
    <w:rsid w:val="003F7859"/>
    <w:rsid w:val="004041A2"/>
    <w:rsid w:val="00432A27"/>
    <w:rsid w:val="00436EB5"/>
    <w:rsid w:val="00437D13"/>
    <w:rsid w:val="00465E9B"/>
    <w:rsid w:val="004A0C22"/>
    <w:rsid w:val="004B4C33"/>
    <w:rsid w:val="004E5302"/>
    <w:rsid w:val="005069DF"/>
    <w:rsid w:val="00525437"/>
    <w:rsid w:val="00530D08"/>
    <w:rsid w:val="00543165"/>
    <w:rsid w:val="0059756E"/>
    <w:rsid w:val="005B4EAA"/>
    <w:rsid w:val="005C6EE5"/>
    <w:rsid w:val="005D04D7"/>
    <w:rsid w:val="005E1627"/>
    <w:rsid w:val="005F239F"/>
    <w:rsid w:val="00610773"/>
    <w:rsid w:val="00627643"/>
    <w:rsid w:val="0066264E"/>
    <w:rsid w:val="00675BB1"/>
    <w:rsid w:val="006B470D"/>
    <w:rsid w:val="006F0275"/>
    <w:rsid w:val="007044DF"/>
    <w:rsid w:val="0070732A"/>
    <w:rsid w:val="007956B8"/>
    <w:rsid w:val="007A0D8E"/>
    <w:rsid w:val="007F1B2A"/>
    <w:rsid w:val="007F4B56"/>
    <w:rsid w:val="008058AC"/>
    <w:rsid w:val="00813551"/>
    <w:rsid w:val="00841D7E"/>
    <w:rsid w:val="00846A5A"/>
    <w:rsid w:val="00895893"/>
    <w:rsid w:val="008B3EA0"/>
    <w:rsid w:val="008C0317"/>
    <w:rsid w:val="008D1FF9"/>
    <w:rsid w:val="008D5883"/>
    <w:rsid w:val="008E6176"/>
    <w:rsid w:val="008F2444"/>
    <w:rsid w:val="0091335F"/>
    <w:rsid w:val="009214E3"/>
    <w:rsid w:val="009228C0"/>
    <w:rsid w:val="009319CB"/>
    <w:rsid w:val="00940986"/>
    <w:rsid w:val="00953377"/>
    <w:rsid w:val="00957B19"/>
    <w:rsid w:val="0096223A"/>
    <w:rsid w:val="009E17EE"/>
    <w:rsid w:val="009F5620"/>
    <w:rsid w:val="00A0086F"/>
    <w:rsid w:val="00A16CDA"/>
    <w:rsid w:val="00A2332A"/>
    <w:rsid w:val="00A51C91"/>
    <w:rsid w:val="00A6031A"/>
    <w:rsid w:val="00A64C20"/>
    <w:rsid w:val="00A65D7E"/>
    <w:rsid w:val="00A818FB"/>
    <w:rsid w:val="00AF2F32"/>
    <w:rsid w:val="00AF4707"/>
    <w:rsid w:val="00AF62BE"/>
    <w:rsid w:val="00B01970"/>
    <w:rsid w:val="00B0798C"/>
    <w:rsid w:val="00B554A3"/>
    <w:rsid w:val="00B56691"/>
    <w:rsid w:val="00BA456B"/>
    <w:rsid w:val="00BC5707"/>
    <w:rsid w:val="00BF2C5F"/>
    <w:rsid w:val="00BF7950"/>
    <w:rsid w:val="00C43412"/>
    <w:rsid w:val="00C576A9"/>
    <w:rsid w:val="00C74578"/>
    <w:rsid w:val="00C959C4"/>
    <w:rsid w:val="00D32FA7"/>
    <w:rsid w:val="00D3678F"/>
    <w:rsid w:val="00D6076E"/>
    <w:rsid w:val="00D8550C"/>
    <w:rsid w:val="00D87A41"/>
    <w:rsid w:val="00DB5BF1"/>
    <w:rsid w:val="00DD0C5E"/>
    <w:rsid w:val="00DD73C3"/>
    <w:rsid w:val="00DF528F"/>
    <w:rsid w:val="00E14848"/>
    <w:rsid w:val="00E231A9"/>
    <w:rsid w:val="00E349F7"/>
    <w:rsid w:val="00E6514B"/>
    <w:rsid w:val="00E656D3"/>
    <w:rsid w:val="00E81F45"/>
    <w:rsid w:val="00E857A8"/>
    <w:rsid w:val="00EA6B6D"/>
    <w:rsid w:val="00EB119A"/>
    <w:rsid w:val="00EB3A8A"/>
    <w:rsid w:val="00EC0928"/>
    <w:rsid w:val="00F0088C"/>
    <w:rsid w:val="00F00939"/>
    <w:rsid w:val="00F062F5"/>
    <w:rsid w:val="00F164F2"/>
    <w:rsid w:val="00F254CE"/>
    <w:rsid w:val="00F31CA9"/>
    <w:rsid w:val="00F35EF1"/>
    <w:rsid w:val="00F551B4"/>
    <w:rsid w:val="00F63445"/>
    <w:rsid w:val="00F93A1A"/>
    <w:rsid w:val="00FC3CB2"/>
    <w:rsid w:val="00FD1EEC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07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07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07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07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53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9C654-0317-4FF1-B9C9-A6202839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92</cp:revision>
  <cp:lastPrinted>2018-08-01T11:17:00Z</cp:lastPrinted>
  <dcterms:created xsi:type="dcterms:W3CDTF">2018-07-17T07:54:00Z</dcterms:created>
  <dcterms:modified xsi:type="dcterms:W3CDTF">2018-08-10T06:02:00Z</dcterms:modified>
</cp:coreProperties>
</file>