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52F" w:rsidRDefault="00A1652F" w:rsidP="00A1652F">
      <w:pPr>
        <w:ind w:left="6804"/>
      </w:pPr>
      <w:r>
        <w:t>Проект</w:t>
      </w:r>
    </w:p>
    <w:p w:rsidR="00A1652F" w:rsidRDefault="00C36242" w:rsidP="00A1652F">
      <w:pPr>
        <w:ind w:left="6804"/>
      </w:pPr>
      <w:r>
        <w:t>в</w:t>
      </w:r>
      <w:r w:rsidR="00A1652F">
        <w:t>нос</w:t>
      </w:r>
      <w:r w:rsidR="0068572A">
        <w:t>я</w:t>
      </w:r>
      <w:r w:rsidR="00A1652F">
        <w:t>т депутат</w:t>
      </w:r>
      <w:r w:rsidR="0068572A">
        <w:t>ы</w:t>
      </w:r>
    </w:p>
    <w:p w:rsidR="0068572A" w:rsidRDefault="0068572A" w:rsidP="00A1652F">
      <w:pPr>
        <w:ind w:left="6804"/>
      </w:pPr>
    </w:p>
    <w:p w:rsidR="007319DE" w:rsidRDefault="007319DE" w:rsidP="00A1652F">
      <w:pPr>
        <w:ind w:left="6804"/>
      </w:pPr>
      <w:r>
        <w:t xml:space="preserve">С.М. </w:t>
      </w:r>
      <w:proofErr w:type="spellStart"/>
      <w:r>
        <w:t>Бебенин</w:t>
      </w:r>
      <w:proofErr w:type="spellEnd"/>
    </w:p>
    <w:p w:rsidR="0068572A" w:rsidRDefault="0068572A" w:rsidP="00A1652F">
      <w:pPr>
        <w:ind w:left="6804"/>
      </w:pPr>
      <w:r>
        <w:t>Т.В. Бездетко</w:t>
      </w:r>
    </w:p>
    <w:p w:rsidR="0068572A" w:rsidRDefault="0068572A" w:rsidP="00A1652F">
      <w:pPr>
        <w:ind w:left="6804"/>
      </w:pPr>
      <w:r>
        <w:t xml:space="preserve">Л.М. </w:t>
      </w:r>
      <w:proofErr w:type="spellStart"/>
      <w:r>
        <w:t>Пункина</w:t>
      </w:r>
      <w:proofErr w:type="spellEnd"/>
    </w:p>
    <w:p w:rsidR="00A1652F" w:rsidRDefault="00A1652F" w:rsidP="00A1652F"/>
    <w:p w:rsidR="00A1652F" w:rsidRDefault="00A1652F" w:rsidP="00A1652F"/>
    <w:p w:rsidR="00A1652F" w:rsidRDefault="00A1652F" w:rsidP="00A1652F"/>
    <w:p w:rsidR="00A1652F" w:rsidRDefault="00A1652F" w:rsidP="00A1652F"/>
    <w:p w:rsidR="00A1652F" w:rsidRDefault="00A1652F" w:rsidP="00A1652F"/>
    <w:p w:rsidR="00A1652F" w:rsidRDefault="00A1652F" w:rsidP="00A1652F"/>
    <w:p w:rsidR="00A1652F" w:rsidRPr="008031AD" w:rsidRDefault="00A1652F" w:rsidP="00A1652F">
      <w:pPr>
        <w:jc w:val="center"/>
        <w:rPr>
          <w:b/>
        </w:rPr>
      </w:pPr>
      <w:r w:rsidRPr="008031AD">
        <w:rPr>
          <w:b/>
        </w:rPr>
        <w:t xml:space="preserve">ЛЕНИНГРАДСКАЯ ОБЛАСТЬ </w:t>
      </w:r>
      <w:r w:rsidRPr="008031AD">
        <w:rPr>
          <w:b/>
        </w:rPr>
        <w:br/>
      </w:r>
    </w:p>
    <w:p w:rsidR="00A1652F" w:rsidRPr="008031AD" w:rsidRDefault="00A1652F" w:rsidP="00A1652F">
      <w:pPr>
        <w:jc w:val="center"/>
        <w:rPr>
          <w:b/>
        </w:rPr>
      </w:pPr>
      <w:r w:rsidRPr="008031AD">
        <w:rPr>
          <w:b/>
        </w:rPr>
        <w:t xml:space="preserve">ОБЛАСТНОЙ ЗАКОН </w:t>
      </w:r>
      <w:r w:rsidRPr="008031AD">
        <w:rPr>
          <w:b/>
        </w:rPr>
        <w:br/>
      </w:r>
    </w:p>
    <w:p w:rsidR="00A1652F" w:rsidRPr="008031AD" w:rsidRDefault="00A1652F" w:rsidP="00A1652F">
      <w:pPr>
        <w:jc w:val="center"/>
      </w:pPr>
      <w:r w:rsidRPr="008031AD">
        <w:rPr>
          <w:b/>
        </w:rPr>
        <w:t xml:space="preserve">О </w:t>
      </w:r>
      <w:r w:rsidR="007319DE">
        <w:rPr>
          <w:b/>
        </w:rPr>
        <w:t xml:space="preserve">внесении изменений в областной закон </w:t>
      </w:r>
      <w:r w:rsidRPr="008031AD">
        <w:rPr>
          <w:b/>
        </w:rPr>
        <w:br/>
        <w:t>«О К</w:t>
      </w:r>
      <w:r w:rsidR="007319DE">
        <w:rPr>
          <w:b/>
        </w:rPr>
        <w:t xml:space="preserve">онтрольно-счетной палате </w:t>
      </w:r>
      <w:r w:rsidRPr="008031AD">
        <w:rPr>
          <w:b/>
        </w:rPr>
        <w:t>Л</w:t>
      </w:r>
      <w:r w:rsidR="007319DE">
        <w:rPr>
          <w:b/>
        </w:rPr>
        <w:t>енинградской области</w:t>
      </w:r>
      <w:r w:rsidRPr="008031AD">
        <w:rPr>
          <w:b/>
        </w:rPr>
        <w:t>»</w:t>
      </w:r>
    </w:p>
    <w:p w:rsidR="00A1652F" w:rsidRDefault="00A1652F" w:rsidP="00A1652F"/>
    <w:p w:rsidR="00454FB4" w:rsidRDefault="00454FB4" w:rsidP="00A1652F"/>
    <w:p w:rsidR="00A1652F" w:rsidRDefault="00A1652F" w:rsidP="00A1652F">
      <w:pPr>
        <w:ind w:firstLine="567"/>
      </w:pPr>
      <w:r>
        <w:t>Статья 1</w:t>
      </w:r>
    </w:p>
    <w:p w:rsidR="00A1652F" w:rsidRDefault="00A1652F" w:rsidP="00A1652F">
      <w:pPr>
        <w:ind w:firstLine="567"/>
      </w:pPr>
    </w:p>
    <w:p w:rsidR="00A1652F" w:rsidRDefault="00A1652F" w:rsidP="00A1652F">
      <w:pPr>
        <w:ind w:firstLine="567"/>
      </w:pPr>
      <w:r w:rsidRPr="008031AD">
        <w:t>Внести в областно</w:t>
      </w:r>
      <w:r>
        <w:t>й</w:t>
      </w:r>
      <w:r w:rsidRPr="008031AD">
        <w:t xml:space="preserve"> закон от 14 октября 2011 года </w:t>
      </w:r>
      <w:r>
        <w:t>№</w:t>
      </w:r>
      <w:r w:rsidRPr="008031AD">
        <w:t xml:space="preserve"> 77-оз </w:t>
      </w:r>
      <w:r>
        <w:br/>
        <w:t>«</w:t>
      </w:r>
      <w:r w:rsidRPr="008031AD">
        <w:t>О Контрольно-счетной палате Ленинградской области</w:t>
      </w:r>
      <w:r>
        <w:t>»</w:t>
      </w:r>
      <w:r w:rsidRPr="008031AD">
        <w:t xml:space="preserve"> (с последующими изменениями) </w:t>
      </w:r>
      <w:r>
        <w:t xml:space="preserve">следующие </w:t>
      </w:r>
      <w:r w:rsidRPr="008031AD">
        <w:t>изменени</w:t>
      </w:r>
      <w:r>
        <w:t>я:</w:t>
      </w:r>
    </w:p>
    <w:p w:rsidR="00A1652F" w:rsidRDefault="00A1652F" w:rsidP="00A1652F">
      <w:pPr>
        <w:ind w:firstLine="567"/>
      </w:pPr>
    </w:p>
    <w:p w:rsidR="00A1652F" w:rsidRDefault="00A1652F" w:rsidP="00A1652F">
      <w:pPr>
        <w:pStyle w:val="a3"/>
        <w:numPr>
          <w:ilvl w:val="0"/>
          <w:numId w:val="1"/>
        </w:numPr>
        <w:ind w:left="0" w:firstLine="567"/>
      </w:pPr>
      <w:r>
        <w:t>в статье 7:</w:t>
      </w:r>
    </w:p>
    <w:p w:rsidR="00A1652F" w:rsidRDefault="00A1652F" w:rsidP="00A1652F">
      <w:pPr>
        <w:pStyle w:val="a3"/>
        <w:ind w:left="567"/>
      </w:pPr>
    </w:p>
    <w:p w:rsidR="00A1652F" w:rsidRDefault="00A1652F" w:rsidP="00A1652F">
      <w:pPr>
        <w:pStyle w:val="a3"/>
        <w:ind w:left="567"/>
      </w:pPr>
      <w:r>
        <w:t>а) дополнить частью 1¹ следующего содержания:</w:t>
      </w:r>
    </w:p>
    <w:p w:rsidR="00A1652F" w:rsidRDefault="00A1652F" w:rsidP="00A1652F">
      <w:pPr>
        <w:ind w:firstLine="567"/>
      </w:pPr>
    </w:p>
    <w:p w:rsidR="00A1652F" w:rsidRPr="004118A0" w:rsidRDefault="00A1652F" w:rsidP="00A1652F">
      <w:pPr>
        <w:ind w:firstLine="567"/>
      </w:pPr>
      <w:r w:rsidRPr="004118A0">
        <w:t xml:space="preserve">«1¹. Коллегия </w:t>
      </w:r>
      <w:r>
        <w:t xml:space="preserve">Контрольно-счетной палаты </w:t>
      </w:r>
      <w:r w:rsidRPr="004118A0">
        <w:t>в обязательном порядке рассматривает на своих заседаниях:</w:t>
      </w:r>
    </w:p>
    <w:p w:rsidR="00A1652F" w:rsidRPr="004118A0" w:rsidRDefault="00A1652F" w:rsidP="00A1652F">
      <w:pPr>
        <w:ind w:firstLine="567"/>
      </w:pPr>
      <w:r w:rsidRPr="004118A0">
        <w:t>- регламент Контрольно-счетной палаты и изменения в него;</w:t>
      </w:r>
    </w:p>
    <w:p w:rsidR="00A1652F" w:rsidRPr="004118A0" w:rsidRDefault="00A1652F" w:rsidP="00A1652F">
      <w:pPr>
        <w:ind w:firstLine="567"/>
      </w:pPr>
      <w:r w:rsidRPr="004118A0">
        <w:t>- проект плана деятельности Контрольно-счетной палаты на соответствующий год, предложения о внесении изменений в план;</w:t>
      </w:r>
    </w:p>
    <w:p w:rsidR="00A1652F" w:rsidRPr="004118A0" w:rsidRDefault="00A1652F" w:rsidP="00A1652F">
      <w:pPr>
        <w:ind w:firstLine="567"/>
      </w:pPr>
      <w:r w:rsidRPr="004118A0">
        <w:t xml:space="preserve">- </w:t>
      </w:r>
      <w:r>
        <w:t xml:space="preserve">проект </w:t>
      </w:r>
      <w:r w:rsidRPr="004118A0">
        <w:t>годово</w:t>
      </w:r>
      <w:r>
        <w:t xml:space="preserve">го </w:t>
      </w:r>
      <w:r w:rsidRPr="004118A0">
        <w:t>отчет</w:t>
      </w:r>
      <w:r>
        <w:t>а</w:t>
      </w:r>
      <w:r w:rsidRPr="004118A0">
        <w:t xml:space="preserve"> о деятельности Контрольно-счетной палаты;</w:t>
      </w:r>
    </w:p>
    <w:p w:rsidR="00A1652F" w:rsidRPr="004118A0" w:rsidRDefault="00A1652F" w:rsidP="00A1652F">
      <w:pPr>
        <w:ind w:firstLine="567"/>
      </w:pPr>
      <w:r w:rsidRPr="004118A0">
        <w:t xml:space="preserve">- </w:t>
      </w:r>
      <w:r>
        <w:t xml:space="preserve">проекты </w:t>
      </w:r>
      <w:r w:rsidRPr="004118A0">
        <w:t>отчет</w:t>
      </w:r>
      <w:r>
        <w:t>ов</w:t>
      </w:r>
      <w:r w:rsidRPr="004118A0">
        <w:t xml:space="preserve"> о результатах контрольных мероприятий Контрольно-счетной палаты</w:t>
      </w:r>
      <w:r w:rsidR="00BF2A1D">
        <w:t xml:space="preserve">, протоколы разногласий, составленные в случае несогласия с актами проверки (далее – протокол разногласий), а также </w:t>
      </w:r>
      <w:r w:rsidRPr="004118A0">
        <w:t>представленные пояснения, замечания и документы;</w:t>
      </w:r>
    </w:p>
    <w:p w:rsidR="00A1652F" w:rsidRPr="004118A0" w:rsidRDefault="00A1652F" w:rsidP="00A1652F">
      <w:pPr>
        <w:ind w:firstLine="567"/>
      </w:pPr>
      <w:r w:rsidRPr="004118A0">
        <w:t xml:space="preserve">- </w:t>
      </w:r>
      <w:r w:rsidR="0068572A">
        <w:t>проект</w:t>
      </w:r>
      <w:r w:rsidR="00CD71A2">
        <w:t>ы</w:t>
      </w:r>
      <w:r w:rsidR="0068572A">
        <w:t xml:space="preserve"> </w:t>
      </w:r>
      <w:r w:rsidRPr="004118A0">
        <w:t>структур</w:t>
      </w:r>
      <w:r w:rsidR="0068572A">
        <w:t>ы</w:t>
      </w:r>
      <w:r w:rsidRPr="004118A0">
        <w:t xml:space="preserve"> и штатно</w:t>
      </w:r>
      <w:r w:rsidR="00CD71A2">
        <w:t>й</w:t>
      </w:r>
      <w:r w:rsidR="0068572A">
        <w:t xml:space="preserve"> </w:t>
      </w:r>
      <w:r w:rsidR="00CD71A2">
        <w:t xml:space="preserve">численности </w:t>
      </w:r>
      <w:r>
        <w:t>К</w:t>
      </w:r>
      <w:r w:rsidRPr="004118A0">
        <w:t>онтрольно-счетной палаты, а также изменения в них;</w:t>
      </w:r>
    </w:p>
    <w:p w:rsidR="00A1652F" w:rsidRDefault="00A1652F" w:rsidP="00A1652F">
      <w:pPr>
        <w:ind w:firstLine="567"/>
      </w:pPr>
      <w:r w:rsidRPr="004118A0">
        <w:t>- другие вопросы, предусмотренные регламентом Контрольно-счетной палаты</w:t>
      </w:r>
      <w:proofErr w:type="gramStart"/>
      <w:r w:rsidRPr="004118A0">
        <w:t>.»;</w:t>
      </w:r>
      <w:proofErr w:type="gramEnd"/>
    </w:p>
    <w:p w:rsidR="00A1652F" w:rsidRDefault="00A1652F" w:rsidP="00A1652F">
      <w:pPr>
        <w:ind w:firstLine="567"/>
      </w:pPr>
    </w:p>
    <w:p w:rsidR="00A1652F" w:rsidRPr="004118A0" w:rsidRDefault="00A1652F" w:rsidP="00A1652F">
      <w:pPr>
        <w:ind w:firstLine="567"/>
      </w:pPr>
      <w:r>
        <w:lastRenderedPageBreak/>
        <w:t xml:space="preserve">б) </w:t>
      </w:r>
      <w:r w:rsidR="0068572A">
        <w:t xml:space="preserve">в </w:t>
      </w:r>
      <w:r>
        <w:t>абзац</w:t>
      </w:r>
      <w:r w:rsidR="0068572A">
        <w:t>е</w:t>
      </w:r>
      <w:r>
        <w:t xml:space="preserve"> второ</w:t>
      </w:r>
      <w:r w:rsidR="0068572A">
        <w:t>м</w:t>
      </w:r>
      <w:r>
        <w:t xml:space="preserve"> части 2 слов</w:t>
      </w:r>
      <w:r w:rsidR="0068572A">
        <w:t>а</w:t>
      </w:r>
      <w:r>
        <w:t xml:space="preserve"> «</w:t>
      </w:r>
      <w:r w:rsidR="0068572A">
        <w:t>представители органов</w:t>
      </w:r>
      <w:r>
        <w:t xml:space="preserve">» </w:t>
      </w:r>
      <w:r w:rsidR="0068572A">
        <w:t xml:space="preserve">заменить словами </w:t>
      </w:r>
      <w:r>
        <w:t>«депутаты Законодательного собрания Ленинградской области, а также</w:t>
      </w:r>
      <w:r w:rsidR="0068572A">
        <w:t xml:space="preserve"> представители иных органов</w:t>
      </w:r>
      <w:r>
        <w:t>»;</w:t>
      </w:r>
    </w:p>
    <w:p w:rsidR="00A1652F" w:rsidRPr="004118A0" w:rsidRDefault="00A1652F" w:rsidP="00A1652F">
      <w:pPr>
        <w:ind w:firstLine="567"/>
      </w:pPr>
    </w:p>
    <w:p w:rsidR="00A1652F" w:rsidRDefault="00A1652F" w:rsidP="00A1652F">
      <w:pPr>
        <w:pStyle w:val="a3"/>
        <w:numPr>
          <w:ilvl w:val="0"/>
          <w:numId w:val="1"/>
        </w:numPr>
        <w:ind w:left="567" w:firstLine="0"/>
      </w:pPr>
      <w:r>
        <w:t>в статье 15:</w:t>
      </w:r>
    </w:p>
    <w:p w:rsidR="00A1652F" w:rsidRDefault="00A1652F" w:rsidP="00A1652F">
      <w:pPr>
        <w:pStyle w:val="a3"/>
      </w:pPr>
    </w:p>
    <w:p w:rsidR="00A1652F" w:rsidRDefault="00A1652F" w:rsidP="00A1652F">
      <w:pPr>
        <w:ind w:firstLine="567"/>
      </w:pPr>
      <w:r>
        <w:t>а) часть 5 изложить в следующей редакции:</w:t>
      </w:r>
    </w:p>
    <w:p w:rsidR="00A1652F" w:rsidRDefault="00A1652F" w:rsidP="00A1652F">
      <w:pPr>
        <w:ind w:firstLine="540"/>
      </w:pPr>
    </w:p>
    <w:p w:rsidR="00A1652F" w:rsidRPr="004118A0" w:rsidRDefault="00A1652F" w:rsidP="00A1652F">
      <w:pPr>
        <w:ind w:firstLine="540"/>
      </w:pPr>
      <w:r>
        <w:t xml:space="preserve">«5. На основании актов по проведенным контрольным мероприятиям ответственное должностное лицо Контрольно-счетной палаты составляет, подписывает и представляет на </w:t>
      </w:r>
      <w:r w:rsidRPr="004118A0">
        <w:t>рассмотрение коллегии Контрольно-счетной палаты</w:t>
      </w:r>
      <w:r>
        <w:t xml:space="preserve"> отчет, за достоверность которого несет персональную ответственность. </w:t>
      </w:r>
      <w:r w:rsidR="00BF2A1D">
        <w:t>Указанный о</w:t>
      </w:r>
      <w:r w:rsidRPr="004118A0">
        <w:t>тчет утверждается председателем Контрольно-счетной палаты.</w:t>
      </w:r>
    </w:p>
    <w:p w:rsidR="00A1652F" w:rsidRDefault="00A1652F" w:rsidP="00A1652F">
      <w:pPr>
        <w:ind w:firstLine="540"/>
      </w:pPr>
      <w:r>
        <w:t xml:space="preserve">Для рассмотрения </w:t>
      </w:r>
      <w:r w:rsidR="00BF2A1D">
        <w:t xml:space="preserve">отчета и </w:t>
      </w:r>
      <w:r>
        <w:t xml:space="preserve">протокола разногласий </w:t>
      </w:r>
      <w:r w:rsidR="008E1242">
        <w:t xml:space="preserve">на </w:t>
      </w:r>
      <w:r w:rsidR="00E341FF">
        <w:t xml:space="preserve">заседание </w:t>
      </w:r>
      <w:r w:rsidR="008E1242">
        <w:t>коллеги</w:t>
      </w:r>
      <w:r w:rsidR="00E341FF">
        <w:t>и</w:t>
      </w:r>
      <w:r w:rsidR="008E1242">
        <w:t xml:space="preserve"> Контрольно-счетной палаты </w:t>
      </w:r>
      <w:r>
        <w:t xml:space="preserve">в обязательном порядке приглашаются руководитель проверяемого органа (организации), </w:t>
      </w:r>
      <w:r w:rsidR="00A928EA">
        <w:t>депутаты Законодательного собрания Ленинградской области</w:t>
      </w:r>
      <w:r w:rsidR="008E1242">
        <w:t>.</w:t>
      </w:r>
    </w:p>
    <w:p w:rsidR="00A1652F" w:rsidRDefault="00A1652F" w:rsidP="00A1652F">
      <w:pPr>
        <w:ind w:firstLine="540"/>
      </w:pPr>
      <w:r>
        <w:t xml:space="preserve">По итогам рассмотрения протокола разногласий коллегия Контрольно-счетной палаты принимает решение об их обоснованности </w:t>
      </w:r>
      <w:r w:rsidR="008E1242">
        <w:t xml:space="preserve">либо необоснованности </w:t>
      </w:r>
      <w:r>
        <w:t>и направляет его в письменной форме руководителю проверяемого органа (организации)</w:t>
      </w:r>
      <w:proofErr w:type="gramStart"/>
      <w:r>
        <w:t>.»</w:t>
      </w:r>
      <w:proofErr w:type="gramEnd"/>
      <w:r>
        <w:t>;</w:t>
      </w:r>
    </w:p>
    <w:p w:rsidR="00A1652F" w:rsidRDefault="00A1652F" w:rsidP="00A1652F">
      <w:pPr>
        <w:ind w:firstLine="540"/>
      </w:pPr>
    </w:p>
    <w:p w:rsidR="00A1652F" w:rsidRPr="0095140F" w:rsidRDefault="00A1652F" w:rsidP="00A1652F">
      <w:pPr>
        <w:ind w:firstLine="540"/>
      </w:pPr>
      <w:r>
        <w:t>б</w:t>
      </w:r>
      <w:r w:rsidRPr="0095140F">
        <w:t>) часть 6 изложить в следующей редакции:</w:t>
      </w:r>
    </w:p>
    <w:p w:rsidR="00A1652F" w:rsidRDefault="00A1652F" w:rsidP="00A1652F">
      <w:pPr>
        <w:ind w:firstLine="540"/>
      </w:pPr>
    </w:p>
    <w:p w:rsidR="00A1652F" w:rsidRDefault="00A1652F" w:rsidP="00A1652F">
      <w:pPr>
        <w:ind w:firstLine="540"/>
      </w:pPr>
      <w:r>
        <w:t xml:space="preserve">«6. Отчет, </w:t>
      </w:r>
      <w:r w:rsidRPr="004118A0">
        <w:t>составленный по</w:t>
      </w:r>
      <w:r>
        <w:t xml:space="preserve"> результатам проведенных контрольных мероприятий, с приложением решения коллегии Контрольно-счетной палаты</w:t>
      </w:r>
      <w:r w:rsidR="008E1242">
        <w:t>, принятого по итогам рассмотрения протокола разногласий,</w:t>
      </w:r>
      <w:r>
        <w:t xml:space="preserve"> </w:t>
      </w:r>
      <w:r w:rsidRPr="004118A0">
        <w:t>вносится</w:t>
      </w:r>
      <w:r>
        <w:t xml:space="preserve"> на рассмотрение Законодательного собрания Ленинградской области </w:t>
      </w:r>
      <w:r w:rsidRPr="004118A0">
        <w:t>и</w:t>
      </w:r>
      <w:r>
        <w:t xml:space="preserve"> </w:t>
      </w:r>
      <w:r w:rsidRPr="004118A0">
        <w:t>направляется</w:t>
      </w:r>
      <w:r>
        <w:t xml:space="preserve"> для сведения Губернатору Ленинградской области</w:t>
      </w:r>
      <w:proofErr w:type="gramStart"/>
      <w:r>
        <w:t>.»;</w:t>
      </w:r>
      <w:proofErr w:type="gramEnd"/>
    </w:p>
    <w:p w:rsidR="00A1652F" w:rsidRDefault="00A1652F" w:rsidP="00A1652F">
      <w:pPr>
        <w:ind w:firstLine="540"/>
      </w:pPr>
    </w:p>
    <w:p w:rsidR="00A1652F" w:rsidRDefault="00A1652F" w:rsidP="00A1652F">
      <w:pPr>
        <w:pStyle w:val="a3"/>
        <w:numPr>
          <w:ilvl w:val="0"/>
          <w:numId w:val="1"/>
        </w:numPr>
        <w:ind w:left="0" w:firstLine="567"/>
      </w:pPr>
      <w:r>
        <w:t>второе предложение части 1 статьи 17 изложить в следующей редакции:</w:t>
      </w:r>
    </w:p>
    <w:p w:rsidR="00A1652F" w:rsidRDefault="00A1652F" w:rsidP="00A1652F">
      <w:pPr>
        <w:pStyle w:val="a3"/>
        <w:ind w:left="567"/>
      </w:pPr>
    </w:p>
    <w:p w:rsidR="00A1652F" w:rsidRDefault="00A1652F" w:rsidP="00A1652F">
      <w:pPr>
        <w:pStyle w:val="a3"/>
        <w:ind w:left="0" w:firstLine="567"/>
      </w:pPr>
      <w:r>
        <w:t>«Протокол разногласий</w:t>
      </w:r>
      <w:r w:rsidR="00A928EA">
        <w:t>, пояснения</w:t>
      </w:r>
      <w:r w:rsidR="0011033B">
        <w:t>,</w:t>
      </w:r>
      <w:r w:rsidR="00A928EA">
        <w:t xml:space="preserve"> замечания </w:t>
      </w:r>
      <w:r>
        <w:t xml:space="preserve">и </w:t>
      </w:r>
      <w:r w:rsidRPr="004118A0">
        <w:t>документ</w:t>
      </w:r>
      <w:r>
        <w:t>ы</w:t>
      </w:r>
      <w:r w:rsidRPr="004118A0">
        <w:t>, подтверждающи</w:t>
      </w:r>
      <w:r>
        <w:t>е</w:t>
      </w:r>
      <w:r w:rsidRPr="004118A0">
        <w:t xml:space="preserve"> о</w:t>
      </w:r>
      <w:r>
        <w:t>боснованность возражений, представленные руководителями проверяемых органов (организаций), прилагаются к актам и в дальнейшем являются их неотъемлемой частью.».</w:t>
      </w:r>
    </w:p>
    <w:p w:rsidR="00C36242" w:rsidRDefault="00C36242" w:rsidP="00A1652F">
      <w:pPr>
        <w:ind w:firstLine="567"/>
      </w:pPr>
    </w:p>
    <w:p w:rsidR="00A1652F" w:rsidRPr="008031AD" w:rsidRDefault="00A1652F" w:rsidP="00A1652F">
      <w:pPr>
        <w:ind w:firstLine="567"/>
      </w:pPr>
      <w:r w:rsidRPr="008031AD">
        <w:t>Статья 2</w:t>
      </w:r>
    </w:p>
    <w:p w:rsidR="00A1652F" w:rsidRPr="008031AD" w:rsidRDefault="00A1652F" w:rsidP="00A1652F">
      <w:pPr>
        <w:ind w:firstLine="567"/>
      </w:pPr>
    </w:p>
    <w:p w:rsidR="00A1652F" w:rsidRPr="008031AD" w:rsidRDefault="00A1652F" w:rsidP="00A1652F">
      <w:pPr>
        <w:ind w:firstLine="567"/>
      </w:pPr>
      <w:r w:rsidRPr="008031AD">
        <w:t>Настоящий областной закон вступает в силу со дня его официального опубликования.</w:t>
      </w:r>
    </w:p>
    <w:p w:rsidR="00A1652F" w:rsidRDefault="00A1652F" w:rsidP="00A1652F"/>
    <w:p w:rsidR="00410EBF" w:rsidRDefault="00A1652F">
      <w:r w:rsidRPr="008031AD">
        <w:t>Губернатор</w:t>
      </w:r>
      <w:r>
        <w:t xml:space="preserve"> </w:t>
      </w:r>
      <w:r w:rsidRPr="008031AD">
        <w:t>Ленинградской области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8031AD">
        <w:t>А.Дрозденко</w:t>
      </w:r>
    </w:p>
    <w:sectPr w:rsidR="00410EBF" w:rsidSect="0068572A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A6A03"/>
    <w:multiLevelType w:val="hybridMultilevel"/>
    <w:tmpl w:val="AFDCF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A1652F"/>
    <w:rsid w:val="000D36D2"/>
    <w:rsid w:val="0011033B"/>
    <w:rsid w:val="002D271C"/>
    <w:rsid w:val="00410EBF"/>
    <w:rsid w:val="00454FB4"/>
    <w:rsid w:val="0068572A"/>
    <w:rsid w:val="007319DE"/>
    <w:rsid w:val="008370A1"/>
    <w:rsid w:val="008E1242"/>
    <w:rsid w:val="00A1652F"/>
    <w:rsid w:val="00A928EA"/>
    <w:rsid w:val="00B64213"/>
    <w:rsid w:val="00BF2A1D"/>
    <w:rsid w:val="00C36242"/>
    <w:rsid w:val="00CD71A2"/>
    <w:rsid w:val="00CF3A91"/>
    <w:rsid w:val="00E34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52F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5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03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3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10</cp:revision>
  <cp:lastPrinted>2018-02-16T10:47:00Z</cp:lastPrinted>
  <dcterms:created xsi:type="dcterms:W3CDTF">2018-02-14T10:54:00Z</dcterms:created>
  <dcterms:modified xsi:type="dcterms:W3CDTF">2018-06-07T06:37:00Z</dcterms:modified>
</cp:coreProperties>
</file>