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9F" w:rsidRDefault="0082739F" w:rsidP="0082739F">
      <w:pPr>
        <w:pStyle w:val="21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Финансово</w:t>
      </w:r>
      <w:r w:rsidRPr="00384CAD">
        <w:rPr>
          <w:b w:val="0"/>
          <w:sz w:val="28"/>
          <w:szCs w:val="28"/>
        </w:rPr>
        <w:t>-</w:t>
      </w:r>
      <w:r w:rsidRPr="00A37B8C">
        <w:rPr>
          <w:sz w:val="28"/>
          <w:szCs w:val="28"/>
        </w:rPr>
        <w:t>экономическое обоснование</w:t>
      </w:r>
      <w:r>
        <w:rPr>
          <w:sz w:val="28"/>
          <w:szCs w:val="28"/>
        </w:rPr>
        <w:t xml:space="preserve"> принятия </w:t>
      </w:r>
    </w:p>
    <w:p w:rsidR="0082739F" w:rsidRDefault="0082739F" w:rsidP="0082739F">
      <w:pPr>
        <w:pStyle w:val="21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областного закона </w:t>
      </w:r>
      <w:r w:rsidRPr="00B936B3">
        <w:rPr>
          <w:sz w:val="28"/>
          <w:szCs w:val="28"/>
        </w:rPr>
        <w:t>«</w:t>
      </w:r>
      <w:r>
        <w:rPr>
          <w:sz w:val="28"/>
          <w:szCs w:val="28"/>
        </w:rPr>
        <w:t>О туристской деятельности в Ленинградской области</w:t>
      </w:r>
      <w:r w:rsidRPr="00B936B3">
        <w:rPr>
          <w:sz w:val="28"/>
          <w:szCs w:val="28"/>
        </w:rPr>
        <w:t>»</w:t>
      </w:r>
    </w:p>
    <w:p w:rsidR="0082739F" w:rsidRDefault="0082739F" w:rsidP="0082739F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82739F" w:rsidRPr="0035093B" w:rsidRDefault="0082739F" w:rsidP="0082739F">
      <w:pPr>
        <w:pStyle w:val="21"/>
        <w:shd w:val="clear" w:color="auto" w:fill="auto"/>
        <w:spacing w:line="240" w:lineRule="auto"/>
        <w:ind w:firstLine="709"/>
        <w:jc w:val="left"/>
        <w:rPr>
          <w:b w:val="0"/>
          <w:sz w:val="28"/>
          <w:szCs w:val="28"/>
        </w:rPr>
      </w:pPr>
    </w:p>
    <w:p w:rsidR="0082739F" w:rsidRDefault="0082739F" w:rsidP="008273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4D6">
        <w:rPr>
          <w:rFonts w:ascii="Times New Roman" w:hAnsi="Times New Roman" w:cs="Times New Roman"/>
          <w:sz w:val="28"/>
          <w:szCs w:val="28"/>
        </w:rPr>
        <w:t xml:space="preserve">Комитет Ленинградской области по туризму (далее </w:t>
      </w:r>
      <w:r w:rsidRPr="00DB4886">
        <w:rPr>
          <w:rFonts w:ascii="Times New Roman" w:hAnsi="Times New Roman" w:cs="Times New Roman"/>
          <w:sz w:val="28"/>
          <w:szCs w:val="28"/>
        </w:rPr>
        <w:t>–</w:t>
      </w:r>
      <w:r w:rsidRPr="00DC54D6">
        <w:rPr>
          <w:rFonts w:ascii="Times New Roman" w:hAnsi="Times New Roman" w:cs="Times New Roman"/>
          <w:sz w:val="28"/>
          <w:szCs w:val="28"/>
        </w:rPr>
        <w:t xml:space="preserve"> Комитет) является отраслевым органом исполнительной власти Ленинградской области, входящим в состав Администрации Ленинградской области, осуществляющим государственное регулирование туристской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739F" w:rsidRPr="003E5256" w:rsidRDefault="0082739F" w:rsidP="008273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финансового обеспечения на 2018 год составляет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896515">
        <w:rPr>
          <w:rFonts w:ascii="Times New Roman" w:hAnsi="Times New Roman" w:cs="Times New Roman"/>
          <w:sz w:val="28"/>
          <w:szCs w:val="28"/>
        </w:rPr>
        <w:t>178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6515">
        <w:rPr>
          <w:rFonts w:ascii="Times New Roman" w:hAnsi="Times New Roman" w:cs="Times New Roman"/>
          <w:sz w:val="28"/>
          <w:szCs w:val="28"/>
        </w:rPr>
        <w:t>286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651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 средства на обеспечение деятельности подведомственного Комитету туристского информационного центра </w:t>
      </w:r>
      <w:r w:rsidRPr="00DB48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 бюджетного учреждения Ленинградской «Информационно-туристский центр».</w:t>
      </w:r>
    </w:p>
    <w:p w:rsidR="0082739F" w:rsidRDefault="0082739F" w:rsidP="008273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Аккредитация </w:t>
      </w:r>
      <w:r w:rsidRPr="00DB4886">
        <w:rPr>
          <w:rFonts w:ascii="Times New Roman" w:hAnsi="Times New Roman" w:cs="Times New Roman"/>
          <w:sz w:val="28"/>
          <w:szCs w:val="28"/>
        </w:rPr>
        <w:t>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</w:r>
      <w:r>
        <w:rPr>
          <w:rFonts w:ascii="Times New Roman" w:hAnsi="Times New Roman" w:cs="Times New Roman"/>
          <w:sz w:val="28"/>
          <w:szCs w:val="28"/>
        </w:rPr>
        <w:t>, осуществляется в рамках должностных обязанностей работников Комитета, установленных должностными регламентами.</w:t>
      </w:r>
    </w:p>
    <w:p w:rsidR="0082739F" w:rsidRDefault="0082739F" w:rsidP="0082739F">
      <w:pPr>
        <w:pStyle w:val="a8"/>
        <w:ind w:firstLine="709"/>
        <w:jc w:val="both"/>
        <w:rPr>
          <w:sz w:val="28"/>
          <w:szCs w:val="28"/>
        </w:rPr>
      </w:pPr>
      <w:r w:rsidRPr="00307B51">
        <w:rPr>
          <w:sz w:val="28"/>
          <w:szCs w:val="28"/>
        </w:rPr>
        <w:t xml:space="preserve">Выделение дополнительных бюджетных ассигнований из областного бюджета Ленинградской области на реализацию </w:t>
      </w:r>
      <w:r w:rsidRPr="00307B51">
        <w:rPr>
          <w:rFonts w:eastAsia="Courier New"/>
          <w:sz w:val="28"/>
          <w:szCs w:val="28"/>
        </w:rPr>
        <w:t xml:space="preserve">областного закона </w:t>
      </w:r>
      <w:r>
        <w:rPr>
          <w:rFonts w:eastAsia="Courier New"/>
          <w:sz w:val="28"/>
          <w:szCs w:val="28"/>
        </w:rPr>
        <w:br/>
      </w:r>
      <w:r w:rsidRPr="00307B51">
        <w:rPr>
          <w:rFonts w:eastAsia="Courier New"/>
          <w:sz w:val="28"/>
          <w:szCs w:val="28"/>
        </w:rPr>
        <w:t>«О туристской деятельности в Ленинградской области»</w:t>
      </w:r>
      <w:r>
        <w:rPr>
          <w:rFonts w:eastAsia="Courier New"/>
          <w:sz w:val="28"/>
          <w:szCs w:val="28"/>
        </w:rPr>
        <w:t xml:space="preserve"> </w:t>
      </w:r>
      <w:r w:rsidRPr="00307B51">
        <w:rPr>
          <w:sz w:val="28"/>
          <w:szCs w:val="28"/>
        </w:rPr>
        <w:t>не потребуется.</w:t>
      </w:r>
    </w:p>
    <w:p w:rsidR="0082739F" w:rsidRDefault="0082739F" w:rsidP="0082739F">
      <w:pPr>
        <w:pStyle w:val="a8"/>
        <w:ind w:firstLine="709"/>
        <w:jc w:val="both"/>
        <w:rPr>
          <w:rFonts w:eastAsia="Courier New"/>
          <w:sz w:val="28"/>
          <w:szCs w:val="28"/>
        </w:rPr>
      </w:pPr>
    </w:p>
    <w:p w:rsidR="0082739F" w:rsidRDefault="0082739F" w:rsidP="0082739F">
      <w:pPr>
        <w:pStyle w:val="a8"/>
        <w:ind w:firstLine="709"/>
        <w:jc w:val="both"/>
        <w:rPr>
          <w:rFonts w:eastAsia="Courier New"/>
          <w:sz w:val="28"/>
          <w:szCs w:val="28"/>
        </w:rPr>
      </w:pPr>
    </w:p>
    <w:p w:rsidR="0082739F" w:rsidRPr="00307B51" w:rsidRDefault="0082739F" w:rsidP="0082739F">
      <w:pPr>
        <w:pStyle w:val="a8"/>
        <w:ind w:firstLine="709"/>
        <w:jc w:val="both"/>
        <w:rPr>
          <w:rFonts w:eastAsia="Courier New"/>
          <w:sz w:val="28"/>
          <w:szCs w:val="28"/>
        </w:rPr>
      </w:pPr>
    </w:p>
    <w:p w:rsidR="0082739F" w:rsidRPr="00177307" w:rsidRDefault="0082739F" w:rsidP="0082739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Председатель комитета </w:t>
      </w:r>
    </w:p>
    <w:p w:rsidR="0082739F" w:rsidRPr="00177307" w:rsidRDefault="0082739F" w:rsidP="0082739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Ленинградской области по туризму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                      Е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В. Устинова</w:t>
      </w:r>
    </w:p>
    <w:p w:rsidR="0082739F" w:rsidRPr="00307B51" w:rsidRDefault="0082739F" w:rsidP="0082739F">
      <w:pP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bookmarkStart w:id="0" w:name="_GoBack"/>
      <w:bookmarkEnd w:id="0"/>
    </w:p>
    <w:sectPr w:rsidR="0082739F" w:rsidRPr="00307B51" w:rsidSect="009A0640">
      <w:footerReference w:type="default" r:id="rId7"/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46E" w:rsidRDefault="0069646E">
      <w:r>
        <w:separator/>
      </w:r>
    </w:p>
  </w:endnote>
  <w:endnote w:type="continuationSeparator" w:id="0">
    <w:p w:rsidR="0069646E" w:rsidRDefault="00696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995" w:rsidRPr="001134F0" w:rsidRDefault="0069646E" w:rsidP="003A7995">
    <w:pPr>
      <w:pStyle w:val="a6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46E" w:rsidRDefault="0069646E">
      <w:r>
        <w:separator/>
      </w:r>
    </w:p>
  </w:footnote>
  <w:footnote w:type="continuationSeparator" w:id="0">
    <w:p w:rsidR="0069646E" w:rsidRDefault="00696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8D2"/>
    <w:rsid w:val="001A28D2"/>
    <w:rsid w:val="00204C6D"/>
    <w:rsid w:val="00411C56"/>
    <w:rsid w:val="0069646E"/>
    <w:rsid w:val="0082739F"/>
    <w:rsid w:val="008C2EB6"/>
    <w:rsid w:val="009A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4C6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04C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No Spacing"/>
    <w:uiPriority w:val="1"/>
    <w:qFormat/>
    <w:rsid w:val="00827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4C6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04C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No Spacing"/>
    <w:uiPriority w:val="1"/>
    <w:qFormat/>
    <w:rsid w:val="00827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Игоревич Певцов</dc:creator>
  <cp:keywords/>
  <dc:description/>
  <cp:lastModifiedBy>Константин Игоревич Певцов</cp:lastModifiedBy>
  <cp:revision>4</cp:revision>
  <dcterms:created xsi:type="dcterms:W3CDTF">2018-06-26T06:34:00Z</dcterms:created>
  <dcterms:modified xsi:type="dcterms:W3CDTF">2018-06-26T06:41:00Z</dcterms:modified>
</cp:coreProperties>
</file>