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6" w:type="dxa"/>
        <w:tblInd w:w="-318" w:type="dxa"/>
        <w:tblLook w:val="01E0" w:firstRow="1" w:lastRow="1" w:firstColumn="1" w:lastColumn="1" w:noHBand="0" w:noVBand="0"/>
      </w:tblPr>
      <w:tblGrid>
        <w:gridCol w:w="5671"/>
        <w:gridCol w:w="5195"/>
      </w:tblGrid>
      <w:tr w:rsidR="00DF1BE5" w:rsidRPr="00DF1BE5" w:rsidTr="00CB511B">
        <w:tc>
          <w:tcPr>
            <w:tcW w:w="5671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5" w:type="dxa"/>
          </w:tcPr>
          <w:p w:rsidR="00DF1BE5" w:rsidRPr="00DF1BE5" w:rsidRDefault="00DF1BE5" w:rsidP="00DF1BE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</w:t>
            </w:r>
          </w:p>
          <w:p w:rsidR="00DF1BE5" w:rsidRPr="00DF1BE5" w:rsidRDefault="00DF1BE5" w:rsidP="00DF1BE5">
            <w:pPr>
              <w:spacing w:after="13" w:line="249" w:lineRule="auto"/>
              <w:ind w:right="17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F1B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проекту </w:t>
            </w:r>
            <w:r w:rsidRPr="00DF1B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Федерального закона</w:t>
            </w:r>
          </w:p>
          <w:p w:rsidR="00DF1BE5" w:rsidRPr="00DF1BE5" w:rsidRDefault="008C5BAC" w:rsidP="00DF1BE5">
            <w:pPr>
              <w:spacing w:after="0" w:line="240" w:lineRule="auto"/>
              <w:ind w:right="56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5BAC">
              <w:rPr>
                <w:rFonts w:ascii="Times New Roman" w:eastAsia="Times New Roman" w:hAnsi="Times New Roman" w:cs="Times New Roman"/>
                <w:sz w:val="28"/>
                <w:szCs w:val="28"/>
              </w:rPr>
              <w:t>«О внесении изменений в Федеральный закон «О порядке рассмотрения обращений граждан Российской Федерации»</w:t>
            </w:r>
          </w:p>
        </w:tc>
      </w:tr>
    </w:tbl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DF1BE5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F1BE5" w:rsidRDefault="00DF1BE5" w:rsidP="00E1467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1467F" w:rsidRPr="00DF1BE5" w:rsidRDefault="00E1467F" w:rsidP="00DF1BE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F1BE5">
        <w:rPr>
          <w:rFonts w:ascii="Times New Roman" w:eastAsia="Calibri" w:hAnsi="Times New Roman" w:cs="Times New Roman"/>
          <w:b/>
          <w:sz w:val="28"/>
          <w:szCs w:val="28"/>
        </w:rPr>
        <w:t>ФИНАНСОВО-ЭКОНОМИЧЕСКОЕ ОБОСНОВАНИЕ</w:t>
      </w:r>
    </w:p>
    <w:p w:rsidR="00DF1BE5" w:rsidRPr="00DF1BE5" w:rsidRDefault="00DF1BE5" w:rsidP="00DF1BE5">
      <w:pPr>
        <w:spacing w:after="0" w:line="244" w:lineRule="auto"/>
        <w:ind w:left="576" w:right="509" w:firstLine="854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</w:t>
      </w:r>
      <w:r w:rsidRPr="00DF1B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Федерального закона</w:t>
      </w:r>
    </w:p>
    <w:p w:rsidR="008C5BAC" w:rsidRPr="008C5BAC" w:rsidRDefault="008C5BAC" w:rsidP="008C5BA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5BAC">
        <w:rPr>
          <w:rFonts w:ascii="Times New Roman" w:eastAsia="Times New Roman" w:hAnsi="Times New Roman" w:cs="Times New Roman"/>
          <w:b/>
          <w:sz w:val="28"/>
          <w:szCs w:val="28"/>
        </w:rPr>
        <w:t xml:space="preserve">«О внесении изменений в Федеральный закон </w:t>
      </w:r>
    </w:p>
    <w:p w:rsidR="00DF1BE5" w:rsidRPr="00DF1BE5" w:rsidRDefault="008C5BAC" w:rsidP="008C5BAC">
      <w:pPr>
        <w:spacing w:after="0" w:line="240" w:lineRule="auto"/>
        <w:ind w:right="567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C5BAC">
        <w:rPr>
          <w:rFonts w:ascii="Times New Roman" w:eastAsia="Times New Roman" w:hAnsi="Times New Roman" w:cs="Times New Roman"/>
          <w:b/>
          <w:sz w:val="28"/>
          <w:szCs w:val="28"/>
        </w:rPr>
        <w:t>«О порядке рассмотрения обращений граждан Российской Федерации»</w:t>
      </w:r>
    </w:p>
    <w:p w:rsidR="007248A4" w:rsidRDefault="007248A4" w:rsidP="007248A4">
      <w:pPr>
        <w:spacing w:after="0"/>
        <w:ind w:right="15"/>
        <w:rPr>
          <w:rFonts w:ascii="Times New Roman" w:hAnsi="Times New Roman" w:cs="Times New Roman"/>
          <w:sz w:val="28"/>
          <w:szCs w:val="28"/>
        </w:rPr>
      </w:pPr>
    </w:p>
    <w:p w:rsidR="00DF1BE5" w:rsidRDefault="00DF1BE5" w:rsidP="00DF1BE5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DF1BE5" w:rsidP="00DF1BE5">
      <w:pPr>
        <w:spacing w:after="0" w:line="240" w:lineRule="auto"/>
        <w:ind w:righ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248A4" w:rsidRPr="00DF1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федерального закона </w:t>
      </w:r>
      <w:r w:rsidR="008C5BAC" w:rsidRPr="008C5BAC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Федеральный закон «О порядке рассмотрения обращений граждан Российской Федерации»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48A4" w:rsidRPr="00DF1B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потребует привлечения дополнительных средств из федерального бюджета и не повлечет за собой дополнительных расходных обязательств Российской Федерации.</w:t>
      </w: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E1467F" w:rsidRPr="00DF1BE5" w:rsidRDefault="00E1467F" w:rsidP="007248A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7248A4" w:rsidRPr="00DF1BE5" w:rsidRDefault="007248A4" w:rsidP="007248A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 w:rsidR="00DF1BE5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DF1BE5">
        <w:rPr>
          <w:rFonts w:ascii="Times New Roman" w:eastAsia="Calibri" w:hAnsi="Times New Roman" w:cs="Times New Roman"/>
          <w:sz w:val="28"/>
          <w:szCs w:val="28"/>
        </w:rPr>
        <w:t xml:space="preserve">С.М. </w:t>
      </w:r>
      <w:proofErr w:type="spellStart"/>
      <w:r w:rsidRPr="00DF1BE5">
        <w:rPr>
          <w:rFonts w:ascii="Times New Roman" w:eastAsia="Calibri" w:hAnsi="Times New Roman" w:cs="Times New Roman"/>
          <w:sz w:val="28"/>
          <w:szCs w:val="28"/>
        </w:rPr>
        <w:t>Бебенин</w:t>
      </w:r>
      <w:proofErr w:type="spellEnd"/>
    </w:p>
    <w:p w:rsidR="000F707F" w:rsidRPr="00DF1BE5" w:rsidRDefault="000F707F" w:rsidP="00E1467F">
      <w:pPr>
        <w:spacing w:before="120" w:line="240" w:lineRule="auto"/>
        <w:ind w:left="1417" w:right="567"/>
        <w:rPr>
          <w:sz w:val="28"/>
          <w:szCs w:val="28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96C" w:rsidRDefault="00D6396C" w:rsidP="00BB0681">
      <w:pPr>
        <w:spacing w:after="0" w:line="240" w:lineRule="auto"/>
      </w:pPr>
      <w:r>
        <w:separator/>
      </w:r>
    </w:p>
  </w:endnote>
  <w:endnote w:type="continuationSeparator" w:id="0">
    <w:p w:rsidR="00D6396C" w:rsidRDefault="00D6396C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96C" w:rsidRDefault="00D6396C" w:rsidP="00BB0681">
      <w:pPr>
        <w:spacing w:after="0" w:line="240" w:lineRule="auto"/>
      </w:pPr>
      <w:r>
        <w:separator/>
      </w:r>
    </w:p>
  </w:footnote>
  <w:footnote w:type="continuationSeparator" w:id="0">
    <w:p w:rsidR="00D6396C" w:rsidRDefault="00D6396C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164BF"/>
    <w:rsid w:val="00362C16"/>
    <w:rsid w:val="003C1AC0"/>
    <w:rsid w:val="004A33B2"/>
    <w:rsid w:val="004E283E"/>
    <w:rsid w:val="00547359"/>
    <w:rsid w:val="005E4579"/>
    <w:rsid w:val="00631CA2"/>
    <w:rsid w:val="00637428"/>
    <w:rsid w:val="006958DC"/>
    <w:rsid w:val="006B0FBA"/>
    <w:rsid w:val="006C623F"/>
    <w:rsid w:val="007248A4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8C5BAC"/>
    <w:rsid w:val="0091232A"/>
    <w:rsid w:val="0099312A"/>
    <w:rsid w:val="009B756D"/>
    <w:rsid w:val="009E7DB4"/>
    <w:rsid w:val="00A760AA"/>
    <w:rsid w:val="00AA3CD3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6396C"/>
    <w:rsid w:val="00D808B0"/>
    <w:rsid w:val="00DC7B25"/>
    <w:rsid w:val="00DF1BE5"/>
    <w:rsid w:val="00E1467F"/>
    <w:rsid w:val="00E37C35"/>
    <w:rsid w:val="00EA35D5"/>
    <w:rsid w:val="00EA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7</cp:revision>
  <cp:lastPrinted>2018-06-07T20:20:00Z</cp:lastPrinted>
  <dcterms:created xsi:type="dcterms:W3CDTF">2017-04-10T11:09:00Z</dcterms:created>
  <dcterms:modified xsi:type="dcterms:W3CDTF">2018-06-07T20:20:00Z</dcterms:modified>
</cp:coreProperties>
</file>