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65" w:rsidRDefault="00064365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E91CC3" w:rsidRPr="00A01DD1" w:rsidRDefault="0077559D" w:rsidP="00E91CC3">
      <w:pPr>
        <w:ind w:left="5812"/>
        <w:rPr>
          <w:sz w:val="28"/>
          <w:szCs w:val="28"/>
        </w:rPr>
      </w:pPr>
      <w:r w:rsidRPr="00A01DD1">
        <w:rPr>
          <w:sz w:val="28"/>
          <w:szCs w:val="28"/>
        </w:rPr>
        <w:t xml:space="preserve">Председателю </w:t>
      </w:r>
    </w:p>
    <w:p w:rsidR="0077559D" w:rsidRPr="00A01DD1" w:rsidRDefault="0077559D" w:rsidP="00E91CC3">
      <w:pPr>
        <w:ind w:left="5812"/>
        <w:rPr>
          <w:sz w:val="28"/>
          <w:szCs w:val="28"/>
        </w:rPr>
      </w:pPr>
      <w:r w:rsidRPr="00A01DD1">
        <w:rPr>
          <w:sz w:val="28"/>
          <w:szCs w:val="28"/>
        </w:rPr>
        <w:t>Законодательного собрания Ленинградской области</w:t>
      </w:r>
    </w:p>
    <w:p w:rsidR="0077559D" w:rsidRPr="00064365" w:rsidRDefault="0077559D" w:rsidP="00E91CC3">
      <w:pPr>
        <w:ind w:left="5812"/>
        <w:rPr>
          <w:sz w:val="16"/>
          <w:szCs w:val="16"/>
        </w:rPr>
      </w:pPr>
    </w:p>
    <w:p w:rsidR="0077559D" w:rsidRPr="00A01DD1" w:rsidRDefault="0077559D" w:rsidP="00E91CC3">
      <w:pPr>
        <w:ind w:left="5812"/>
        <w:rPr>
          <w:sz w:val="28"/>
          <w:szCs w:val="28"/>
        </w:rPr>
      </w:pPr>
      <w:proofErr w:type="spellStart"/>
      <w:r w:rsidRPr="00A01DD1">
        <w:rPr>
          <w:sz w:val="28"/>
          <w:szCs w:val="28"/>
        </w:rPr>
        <w:t>Бебенину</w:t>
      </w:r>
      <w:proofErr w:type="spellEnd"/>
      <w:r w:rsidRPr="00A01DD1">
        <w:rPr>
          <w:sz w:val="28"/>
          <w:szCs w:val="28"/>
        </w:rPr>
        <w:t xml:space="preserve"> С.М.</w:t>
      </w:r>
    </w:p>
    <w:p w:rsidR="0077559D" w:rsidRPr="00A01DD1" w:rsidRDefault="0077559D" w:rsidP="0077559D">
      <w:pPr>
        <w:ind w:left="5103"/>
        <w:rPr>
          <w:sz w:val="28"/>
          <w:szCs w:val="28"/>
        </w:rPr>
      </w:pPr>
    </w:p>
    <w:p w:rsidR="00E87299" w:rsidRPr="00A01DD1" w:rsidRDefault="00E87299" w:rsidP="00E87299">
      <w:pPr>
        <w:rPr>
          <w:sz w:val="28"/>
          <w:szCs w:val="28"/>
        </w:rPr>
      </w:pPr>
    </w:p>
    <w:p w:rsidR="0077559D" w:rsidRPr="00A01DD1" w:rsidRDefault="0077559D" w:rsidP="0077559D">
      <w:pPr>
        <w:jc w:val="center"/>
        <w:rPr>
          <w:sz w:val="28"/>
          <w:szCs w:val="28"/>
        </w:rPr>
      </w:pPr>
      <w:r w:rsidRPr="00A01DD1">
        <w:rPr>
          <w:sz w:val="28"/>
          <w:szCs w:val="28"/>
        </w:rPr>
        <w:t>Уважаемый Сергей Михайлович!</w:t>
      </w:r>
    </w:p>
    <w:p w:rsidR="0077559D" w:rsidRPr="00A01DD1" w:rsidRDefault="0077559D" w:rsidP="0077559D">
      <w:pPr>
        <w:jc w:val="center"/>
        <w:rPr>
          <w:sz w:val="28"/>
          <w:szCs w:val="28"/>
        </w:rPr>
      </w:pPr>
    </w:p>
    <w:p w:rsidR="0077559D" w:rsidRPr="00A01DD1" w:rsidRDefault="0077559D" w:rsidP="00BD089A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proofErr w:type="gramStart"/>
      <w:r w:rsidRPr="00A01DD1">
        <w:rPr>
          <w:sz w:val="28"/>
          <w:szCs w:val="28"/>
        </w:rPr>
        <w:t xml:space="preserve">В соответствии со статьей </w:t>
      </w:r>
      <w:r w:rsidR="00E87299" w:rsidRPr="00A01DD1">
        <w:rPr>
          <w:sz w:val="28"/>
          <w:szCs w:val="28"/>
        </w:rPr>
        <w:t>31 Устава</w:t>
      </w:r>
      <w:r w:rsidRPr="00A01DD1">
        <w:rPr>
          <w:sz w:val="28"/>
          <w:szCs w:val="28"/>
        </w:rPr>
        <w:t xml:space="preserve"> Ленинградской области </w:t>
      </w:r>
      <w:r w:rsidR="00E87299" w:rsidRPr="00A01DD1">
        <w:rPr>
          <w:sz w:val="28"/>
          <w:szCs w:val="28"/>
        </w:rPr>
        <w:t>вно</w:t>
      </w:r>
      <w:r w:rsidR="007C7637">
        <w:rPr>
          <w:sz w:val="28"/>
          <w:szCs w:val="28"/>
        </w:rPr>
        <w:t>сим</w:t>
      </w:r>
      <w:r w:rsidRPr="00A01DD1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 w:rsidRPr="00A01DD1">
        <w:rPr>
          <w:sz w:val="28"/>
          <w:szCs w:val="28"/>
        </w:rPr>
        <w:t xml:space="preserve">в качестве законодательной инициативы </w:t>
      </w:r>
      <w:r w:rsidRPr="00A01DD1">
        <w:rPr>
          <w:sz w:val="28"/>
          <w:szCs w:val="28"/>
        </w:rPr>
        <w:t xml:space="preserve">проект </w:t>
      </w:r>
      <w:r w:rsidR="00E87299" w:rsidRPr="00A01DD1">
        <w:rPr>
          <w:sz w:val="28"/>
          <w:szCs w:val="28"/>
        </w:rPr>
        <w:t xml:space="preserve">областного закона </w:t>
      </w:r>
      <w:r w:rsidR="00991BA1" w:rsidRPr="00A01DD1">
        <w:rPr>
          <w:sz w:val="28"/>
          <w:szCs w:val="28"/>
        </w:rPr>
        <w:t xml:space="preserve">«О внесении </w:t>
      </w:r>
      <w:r w:rsidR="009838C0">
        <w:rPr>
          <w:sz w:val="28"/>
          <w:szCs w:val="28"/>
        </w:rPr>
        <w:t>дополнения</w:t>
      </w:r>
      <w:r w:rsidR="00991BA1" w:rsidRPr="00A01DD1">
        <w:rPr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 w:rsidR="00E87299" w:rsidRPr="00A01DD1">
        <w:rPr>
          <w:sz w:val="28"/>
          <w:szCs w:val="28"/>
        </w:rPr>
        <w:t>.</w:t>
      </w:r>
      <w:proofErr w:type="gramEnd"/>
    </w:p>
    <w:p w:rsidR="0077559D" w:rsidRPr="00A01DD1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Pr="00A01DD1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Приложение:</w:t>
      </w:r>
    </w:p>
    <w:p w:rsidR="0077559D" w:rsidRPr="00A01DD1" w:rsidRDefault="0077559D" w:rsidP="00991BA1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 xml:space="preserve">Проект </w:t>
      </w:r>
      <w:r w:rsidR="009C6946" w:rsidRPr="00A01DD1">
        <w:rPr>
          <w:sz w:val="28"/>
          <w:szCs w:val="28"/>
        </w:rPr>
        <w:t>областного</w:t>
      </w:r>
      <w:r w:rsidRPr="00A01DD1">
        <w:rPr>
          <w:sz w:val="28"/>
          <w:szCs w:val="28"/>
        </w:rPr>
        <w:t xml:space="preserve"> закона </w:t>
      </w:r>
      <w:r w:rsidR="00BD089A" w:rsidRPr="00A01DD1">
        <w:rPr>
          <w:sz w:val="28"/>
          <w:szCs w:val="28"/>
        </w:rPr>
        <w:t xml:space="preserve"> </w:t>
      </w:r>
      <w:r w:rsidRPr="00A01DD1">
        <w:rPr>
          <w:sz w:val="28"/>
          <w:szCs w:val="28"/>
        </w:rPr>
        <w:t xml:space="preserve">на </w:t>
      </w:r>
      <w:r w:rsidR="006F0B8D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</w:t>
      </w:r>
      <w:r w:rsidR="0041095D" w:rsidRPr="00A01DD1">
        <w:rPr>
          <w:sz w:val="28"/>
          <w:szCs w:val="28"/>
        </w:rPr>
        <w:t>.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>Пояснительная запи</w:t>
      </w:r>
      <w:r w:rsidR="0041095D" w:rsidRPr="00A01DD1">
        <w:rPr>
          <w:sz w:val="28"/>
          <w:szCs w:val="28"/>
        </w:rPr>
        <w:t>ска к проекту областного закона</w:t>
      </w:r>
      <w:r w:rsidRPr="00A01DD1">
        <w:rPr>
          <w:sz w:val="28"/>
          <w:szCs w:val="28"/>
        </w:rPr>
        <w:t xml:space="preserve"> на </w:t>
      </w:r>
      <w:r w:rsidR="00A01DD1" w:rsidRPr="00A01DD1">
        <w:rPr>
          <w:sz w:val="28"/>
          <w:szCs w:val="28"/>
        </w:rPr>
        <w:t>2</w:t>
      </w:r>
      <w:r w:rsidR="0041095D" w:rsidRPr="00A01DD1">
        <w:rPr>
          <w:sz w:val="28"/>
          <w:szCs w:val="28"/>
        </w:rPr>
        <w:t xml:space="preserve"> л.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 xml:space="preserve">Финансово-экономическое обоснование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A01DD1">
        <w:rPr>
          <w:sz w:val="28"/>
          <w:szCs w:val="28"/>
        </w:rPr>
        <w:t xml:space="preserve">областного закона 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A01DD1">
        <w:rPr>
          <w:sz w:val="28"/>
          <w:szCs w:val="28"/>
        </w:rPr>
        <w:t xml:space="preserve">областного закона 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77559D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Справка о состоянии законодательств</w:t>
      </w:r>
      <w:r w:rsidR="00E87299" w:rsidRPr="00A01DD1">
        <w:rPr>
          <w:bCs/>
          <w:spacing w:val="-10"/>
          <w:sz w:val="28"/>
          <w:szCs w:val="28"/>
        </w:rPr>
        <w:t>а в данной сфере правового регу</w:t>
      </w:r>
      <w:r w:rsidRPr="00A01DD1">
        <w:rPr>
          <w:bCs/>
          <w:spacing w:val="-10"/>
          <w:sz w:val="28"/>
          <w:szCs w:val="28"/>
        </w:rPr>
        <w:t xml:space="preserve">лирования на </w:t>
      </w:r>
      <w:r w:rsidR="00546861" w:rsidRPr="00A01DD1">
        <w:rPr>
          <w:bCs/>
          <w:spacing w:val="-10"/>
          <w:sz w:val="28"/>
          <w:szCs w:val="28"/>
        </w:rPr>
        <w:t>1</w:t>
      </w:r>
      <w:r w:rsidRPr="00A01DD1">
        <w:rPr>
          <w:bCs/>
          <w:spacing w:val="-10"/>
          <w:sz w:val="28"/>
          <w:szCs w:val="28"/>
        </w:rPr>
        <w:t xml:space="preserve"> л. </w:t>
      </w:r>
    </w:p>
    <w:p w:rsidR="00A65984" w:rsidRPr="00A01DD1" w:rsidRDefault="00A65984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Pr="00A01DD1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Pr="00A01DD1" w:rsidRDefault="00A01DD1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 w:rsidR="007C7637">
        <w:rPr>
          <w:bCs/>
          <w:spacing w:val="-10"/>
          <w:sz w:val="28"/>
          <w:szCs w:val="28"/>
        </w:rPr>
        <w:t>ы</w:t>
      </w:r>
    </w:p>
    <w:p w:rsidR="00A01DD1" w:rsidRDefault="00E91CC3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="007C7637">
        <w:rPr>
          <w:bCs/>
          <w:spacing w:val="-10"/>
          <w:sz w:val="28"/>
          <w:szCs w:val="28"/>
        </w:rPr>
        <w:tab/>
      </w:r>
      <w:r w:rsidR="007C7637">
        <w:rPr>
          <w:bCs/>
          <w:spacing w:val="-10"/>
          <w:sz w:val="28"/>
          <w:szCs w:val="28"/>
        </w:rPr>
        <w:tab/>
      </w:r>
      <w:r w:rsidR="007C7637">
        <w:rPr>
          <w:bCs/>
          <w:spacing w:val="-10"/>
          <w:sz w:val="28"/>
          <w:szCs w:val="28"/>
        </w:rPr>
        <w:tab/>
      </w:r>
      <w:r w:rsidR="007C7637">
        <w:rPr>
          <w:bCs/>
          <w:spacing w:val="-10"/>
          <w:sz w:val="28"/>
          <w:szCs w:val="28"/>
        </w:rPr>
        <w:tab/>
      </w:r>
      <w:r w:rsidR="007C7637">
        <w:rPr>
          <w:bCs/>
          <w:spacing w:val="-10"/>
          <w:sz w:val="28"/>
          <w:szCs w:val="28"/>
        </w:rPr>
        <w:tab/>
        <w:t xml:space="preserve">         </w:t>
      </w:r>
      <w:r w:rsidR="0077559D" w:rsidRPr="00A01DD1">
        <w:rPr>
          <w:bCs/>
          <w:spacing w:val="-10"/>
          <w:sz w:val="28"/>
          <w:szCs w:val="28"/>
        </w:rPr>
        <w:t>А.Я. Лебе</w:t>
      </w:r>
      <w:r w:rsidR="00A01DD1">
        <w:rPr>
          <w:bCs/>
          <w:spacing w:val="-10"/>
          <w:sz w:val="28"/>
          <w:szCs w:val="28"/>
        </w:rPr>
        <w:t>дев</w:t>
      </w:r>
    </w:p>
    <w:p w:rsidR="007C7637" w:rsidRDefault="007C7637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>
        <w:rPr>
          <w:bCs/>
          <w:spacing w:val="-10"/>
          <w:sz w:val="28"/>
          <w:szCs w:val="28"/>
        </w:rPr>
        <w:br w:type="page"/>
      </w:r>
      <w:r w:rsidRPr="00A01DD1">
        <w:rPr>
          <w:sz w:val="20"/>
          <w:szCs w:val="20"/>
        </w:rPr>
        <w:lastRenderedPageBreak/>
        <w:t>Проект внос</w:t>
      </w:r>
      <w:r w:rsidR="007C7637">
        <w:rPr>
          <w:sz w:val="20"/>
          <w:szCs w:val="20"/>
        </w:rPr>
        <w:t>я</w:t>
      </w:r>
      <w:r w:rsidRPr="00A01DD1">
        <w:rPr>
          <w:sz w:val="20"/>
          <w:szCs w:val="20"/>
        </w:rPr>
        <w:t>т депутат</w:t>
      </w:r>
      <w:r w:rsidR="007C7637">
        <w:rPr>
          <w:sz w:val="20"/>
          <w:szCs w:val="20"/>
        </w:rPr>
        <w:t>ы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Законодательного собрания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Ленинградской области</w:t>
      </w:r>
    </w:p>
    <w:p w:rsid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А.Я. Лебедев</w:t>
      </w:r>
      <w:r w:rsidR="007C7637">
        <w:rPr>
          <w:sz w:val="20"/>
          <w:szCs w:val="20"/>
        </w:rPr>
        <w:t>, Н.В. Беляев,</w:t>
      </w:r>
    </w:p>
    <w:p w:rsidR="007C7637" w:rsidRPr="00A01DD1" w:rsidRDefault="007C7637" w:rsidP="00A01DD1">
      <w:pPr>
        <w:ind w:left="5954"/>
        <w:jc w:val="right"/>
        <w:rPr>
          <w:sz w:val="20"/>
          <w:szCs w:val="20"/>
        </w:rPr>
      </w:pPr>
      <w:r>
        <w:rPr>
          <w:sz w:val="20"/>
          <w:szCs w:val="20"/>
        </w:rPr>
        <w:t>Ю.М. Голиков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</w:p>
    <w:p w:rsidR="00A01DD1" w:rsidRPr="00A01DD1" w:rsidRDefault="00A01DD1" w:rsidP="00A01DD1">
      <w:pPr>
        <w:rPr>
          <w:sz w:val="28"/>
          <w:szCs w:val="28"/>
        </w:rPr>
      </w:pP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ЛЕНИНГРАДСКАЯ ОБЛАСТЬ</w:t>
      </w: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ОБЛАСТНОЙ ЗАКОН</w:t>
      </w: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jc w:val="center"/>
        <w:outlineLvl w:val="2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 xml:space="preserve">«О внесении </w:t>
      </w:r>
      <w:r w:rsidR="00F113D1">
        <w:rPr>
          <w:b/>
          <w:sz w:val="28"/>
          <w:szCs w:val="28"/>
        </w:rPr>
        <w:t>дополнения</w:t>
      </w:r>
      <w:r w:rsidRPr="00A01DD1">
        <w:rPr>
          <w:b/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bookmarkStart w:id="0" w:name="Par14"/>
      <w:bookmarkEnd w:id="0"/>
      <w:r w:rsidRPr="00A01DD1">
        <w:rPr>
          <w:color w:val="000000"/>
          <w:sz w:val="28"/>
          <w:szCs w:val="28"/>
        </w:rPr>
        <w:t>Статья 1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01DD1" w:rsidRPr="00A01DD1" w:rsidRDefault="00F113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A01DD1" w:rsidRPr="00A01DD1">
        <w:rPr>
          <w:color w:val="000000"/>
          <w:sz w:val="28"/>
          <w:szCs w:val="28"/>
        </w:rPr>
        <w:t xml:space="preserve">татью 1 областного закона Ленинградской области от 11 февраля 2016 года № 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</w:t>
      </w:r>
      <w:r>
        <w:rPr>
          <w:color w:val="000000"/>
          <w:sz w:val="28"/>
          <w:szCs w:val="28"/>
        </w:rPr>
        <w:t>дополнить новым предложением</w:t>
      </w:r>
      <w:r w:rsidR="00A01DD1" w:rsidRPr="00A01DD1">
        <w:rPr>
          <w:color w:val="000000"/>
          <w:sz w:val="28"/>
          <w:szCs w:val="28"/>
        </w:rPr>
        <w:t xml:space="preserve"> в следующей редакции: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11777" w:rsidRDefault="00A01DD1" w:rsidP="00CF165E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«</w:t>
      </w:r>
      <w:r w:rsidR="00D11777" w:rsidRPr="00D11777">
        <w:rPr>
          <w:color w:val="000000"/>
          <w:sz w:val="28"/>
          <w:szCs w:val="28"/>
        </w:rPr>
        <w:t xml:space="preserve">Предоставление земельного участка </w:t>
      </w:r>
      <w:proofErr w:type="gramStart"/>
      <w:r w:rsidR="00D11777" w:rsidRPr="00D11777">
        <w:rPr>
          <w:color w:val="000000"/>
          <w:sz w:val="28"/>
          <w:szCs w:val="28"/>
        </w:rPr>
        <w:t xml:space="preserve">в аренду без проведения торгов </w:t>
      </w:r>
      <w:r w:rsidR="00CF165E">
        <w:rPr>
          <w:color w:val="000000"/>
          <w:sz w:val="28"/>
          <w:szCs w:val="28"/>
        </w:rPr>
        <w:t>под</w:t>
      </w:r>
      <w:r w:rsidR="00D11777" w:rsidRPr="00D11777">
        <w:rPr>
          <w:color w:val="000000"/>
          <w:sz w:val="28"/>
          <w:szCs w:val="28"/>
        </w:rPr>
        <w:t xml:space="preserve"> размещени</w:t>
      </w:r>
      <w:r w:rsidR="00CF165E">
        <w:rPr>
          <w:color w:val="000000"/>
          <w:sz w:val="28"/>
          <w:szCs w:val="28"/>
        </w:rPr>
        <w:t>е</w:t>
      </w:r>
      <w:r w:rsidR="00D11777" w:rsidRPr="00D11777">
        <w:rPr>
          <w:color w:val="000000"/>
          <w:sz w:val="28"/>
          <w:szCs w:val="28"/>
        </w:rPr>
        <w:t xml:space="preserve"> </w:t>
      </w:r>
      <w:r w:rsidR="00D11777">
        <w:rPr>
          <w:color w:val="000000"/>
          <w:sz w:val="28"/>
          <w:szCs w:val="28"/>
        </w:rPr>
        <w:t>приюта для безнадзорных животных в качестве</w:t>
      </w:r>
      <w:proofErr w:type="gramEnd"/>
      <w:r w:rsidR="00D11777">
        <w:rPr>
          <w:color w:val="000000"/>
          <w:sz w:val="28"/>
          <w:szCs w:val="28"/>
        </w:rPr>
        <w:t xml:space="preserve"> </w:t>
      </w:r>
      <w:r w:rsidR="00D11777" w:rsidRPr="00D11777">
        <w:rPr>
          <w:color w:val="000000"/>
          <w:sz w:val="28"/>
          <w:szCs w:val="28"/>
        </w:rPr>
        <w:t>объект</w:t>
      </w:r>
      <w:r w:rsidR="00D11777">
        <w:rPr>
          <w:color w:val="000000"/>
          <w:sz w:val="28"/>
          <w:szCs w:val="28"/>
        </w:rPr>
        <w:t>а</w:t>
      </w:r>
      <w:r w:rsidR="00D11777" w:rsidRPr="00D11777">
        <w:rPr>
          <w:color w:val="000000"/>
          <w:sz w:val="28"/>
          <w:szCs w:val="28"/>
        </w:rPr>
        <w:t xml:space="preserve"> социально-культурного назначения</w:t>
      </w:r>
      <w:r w:rsidR="00D11777">
        <w:rPr>
          <w:color w:val="000000"/>
          <w:sz w:val="28"/>
          <w:szCs w:val="28"/>
        </w:rPr>
        <w:t xml:space="preserve"> осуществляется для целей, не связанных с осуществлением п</w:t>
      </w:r>
      <w:r w:rsidR="00F113D1">
        <w:rPr>
          <w:color w:val="000000"/>
          <w:sz w:val="28"/>
          <w:szCs w:val="28"/>
        </w:rPr>
        <w:t xml:space="preserve">редпринимательской деятельности, вне зависимости </w:t>
      </w:r>
      <w:r w:rsidR="00FF4FBE">
        <w:rPr>
          <w:color w:val="000000"/>
          <w:sz w:val="28"/>
          <w:szCs w:val="28"/>
        </w:rPr>
        <w:t>от указания о размещении такого</w:t>
      </w:r>
      <w:r w:rsidR="00F113D1" w:rsidRPr="00F113D1">
        <w:rPr>
          <w:color w:val="000000"/>
          <w:sz w:val="28"/>
          <w:szCs w:val="28"/>
        </w:rPr>
        <w:t xml:space="preserve"> объекта в документе стратегического планирования Ленинградской области</w:t>
      </w:r>
      <w:r w:rsidR="00F113D1">
        <w:rPr>
          <w:color w:val="000000"/>
          <w:sz w:val="28"/>
          <w:szCs w:val="28"/>
        </w:rPr>
        <w:t>.</w:t>
      </w:r>
      <w:r w:rsidR="00D11777">
        <w:rPr>
          <w:color w:val="000000"/>
          <w:sz w:val="28"/>
          <w:szCs w:val="28"/>
        </w:rPr>
        <w:t>»</w:t>
      </w:r>
    </w:p>
    <w:p w:rsidR="00A01DD1" w:rsidRPr="00A01DD1" w:rsidRDefault="00A01DD1" w:rsidP="00A01DD1">
      <w:pPr>
        <w:shd w:val="clear" w:color="auto" w:fill="FFFFFF"/>
        <w:adjustRightInd w:val="0"/>
        <w:ind w:left="1440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ind w:left="1440" w:hanging="731"/>
        <w:jc w:val="both"/>
        <w:outlineLvl w:val="1"/>
        <w:rPr>
          <w:color w:val="000000"/>
          <w:sz w:val="28"/>
          <w:szCs w:val="28"/>
        </w:rPr>
      </w:pPr>
      <w:bookmarkStart w:id="1" w:name="Par1030"/>
      <w:bookmarkEnd w:id="1"/>
      <w:r w:rsidRPr="00A01DD1">
        <w:rPr>
          <w:color w:val="000000"/>
          <w:sz w:val="28"/>
          <w:szCs w:val="28"/>
        </w:rPr>
        <w:t>Статья 2</w:t>
      </w: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A01DD1" w:rsidRDefault="00A01DD1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9838C0" w:rsidRDefault="009838C0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9838C0" w:rsidRDefault="009838C0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A01DD1" w:rsidRPr="00A01DD1" w:rsidRDefault="00A01DD1" w:rsidP="00A01DD1">
      <w:pPr>
        <w:rPr>
          <w:sz w:val="28"/>
          <w:szCs w:val="28"/>
        </w:rPr>
      </w:pPr>
      <w:r w:rsidRPr="00A01DD1">
        <w:rPr>
          <w:sz w:val="28"/>
          <w:szCs w:val="28"/>
        </w:rPr>
        <w:t>Губернатор</w:t>
      </w:r>
    </w:p>
    <w:p w:rsidR="00A01DD1" w:rsidRPr="00A01DD1" w:rsidRDefault="00A01DD1" w:rsidP="00A01DD1">
      <w:pPr>
        <w:shd w:val="clear" w:color="auto" w:fill="FFFFFF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Ленинградской области                                                                     А. Дрозденко</w:t>
      </w:r>
    </w:p>
    <w:p w:rsidR="007C7637" w:rsidRDefault="007C7637" w:rsidP="00A01DD1">
      <w:pPr>
        <w:keepNext/>
        <w:jc w:val="center"/>
        <w:outlineLvl w:val="0"/>
        <w:rPr>
          <w:b/>
          <w:sz w:val="28"/>
          <w:szCs w:val="28"/>
        </w:rPr>
      </w:pPr>
    </w:p>
    <w:p w:rsidR="00A01DD1" w:rsidRPr="00A01DD1" w:rsidRDefault="00A01DD1" w:rsidP="00A01DD1">
      <w:pPr>
        <w:keepNext/>
        <w:jc w:val="center"/>
        <w:outlineLvl w:val="0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ПОЯСНИТЕЛЬНАЯ ЗАПИСКА</w:t>
      </w:r>
    </w:p>
    <w:p w:rsidR="00A01DD1" w:rsidRPr="00A01DD1" w:rsidRDefault="00A01DD1" w:rsidP="00A01DD1">
      <w:pPr>
        <w:jc w:val="center"/>
        <w:rPr>
          <w:b/>
          <w:bCs/>
          <w:sz w:val="28"/>
          <w:szCs w:val="28"/>
        </w:rPr>
      </w:pPr>
      <w:r w:rsidRPr="00A01DD1">
        <w:rPr>
          <w:b/>
          <w:sz w:val="28"/>
          <w:szCs w:val="28"/>
        </w:rPr>
        <w:t xml:space="preserve">к проекту областного закона  «О внесении </w:t>
      </w:r>
      <w:r w:rsidR="009838C0">
        <w:rPr>
          <w:b/>
          <w:sz w:val="28"/>
          <w:szCs w:val="28"/>
        </w:rPr>
        <w:t>дополнения</w:t>
      </w:r>
      <w:r w:rsidRPr="00A01DD1">
        <w:rPr>
          <w:b/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</w:r>
      <w:r w:rsidR="009838C0">
        <w:rPr>
          <w:sz w:val="28"/>
          <w:szCs w:val="28"/>
        </w:rPr>
        <w:t>Настоящий законопроект</w:t>
      </w:r>
      <w:r w:rsidRPr="00A01DD1">
        <w:rPr>
          <w:sz w:val="28"/>
          <w:szCs w:val="28"/>
        </w:rPr>
        <w:t xml:space="preserve"> подготовлен с целью </w:t>
      </w:r>
      <w:r w:rsidR="00731B08">
        <w:rPr>
          <w:sz w:val="28"/>
          <w:szCs w:val="28"/>
        </w:rPr>
        <w:t xml:space="preserve">создания условий для </w:t>
      </w:r>
      <w:r w:rsidRPr="00A01DD1">
        <w:rPr>
          <w:sz w:val="28"/>
          <w:szCs w:val="28"/>
        </w:rPr>
        <w:t>гуманного решения проблемы безнадзорных животных.</w:t>
      </w: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В современном обществе с каждым годом растет движение защитников безнадзорных животных. Среди них много тех, кто готов помочь не только словом, но и делом. Становится традицией организовывать  акции, посвященные Всемирному дню защиты животных, на которых </w:t>
      </w:r>
      <w:r w:rsidR="00B46E02">
        <w:rPr>
          <w:sz w:val="28"/>
          <w:szCs w:val="28"/>
        </w:rPr>
        <w:t xml:space="preserve">участники </w:t>
      </w:r>
      <w:r w:rsidRPr="00A01DD1">
        <w:rPr>
          <w:sz w:val="28"/>
          <w:szCs w:val="28"/>
        </w:rPr>
        <w:t>требуют прекратить массовые убийства безнадзорных животных на улицах городов и других населенных пунктов, построить приюты, ввести стерилизацию.</w:t>
      </w: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По данным мониторинга численности безнадзорных животных, проводимого администрациями муниципальных районов, а также </w:t>
      </w:r>
      <w:r w:rsidR="00731B08">
        <w:rPr>
          <w:sz w:val="28"/>
          <w:szCs w:val="28"/>
        </w:rPr>
        <w:t>К</w:t>
      </w:r>
      <w:r w:rsidRPr="00A01DD1">
        <w:rPr>
          <w:sz w:val="28"/>
          <w:szCs w:val="28"/>
        </w:rPr>
        <w:t xml:space="preserve">омитетом по жилищно-коммунальному хозяйству Ленинградской области </w:t>
      </w:r>
      <w:r w:rsidR="00A136E1">
        <w:rPr>
          <w:sz w:val="28"/>
          <w:szCs w:val="28"/>
        </w:rPr>
        <w:t xml:space="preserve">за 2017 год </w:t>
      </w:r>
      <w:r w:rsidRPr="00A01DD1">
        <w:rPr>
          <w:sz w:val="28"/>
          <w:szCs w:val="28"/>
        </w:rPr>
        <w:t>насчитывается более 1</w:t>
      </w:r>
      <w:r w:rsidR="00A136E1">
        <w:rPr>
          <w:sz w:val="28"/>
          <w:szCs w:val="28"/>
        </w:rPr>
        <w:t>2</w:t>
      </w:r>
      <w:r w:rsidRPr="00A01DD1">
        <w:rPr>
          <w:sz w:val="28"/>
          <w:szCs w:val="28"/>
        </w:rPr>
        <w:t xml:space="preserve"> тыс. особей. Строительство приютов для такого количества безнадзорных животных требует существенных затрат, которые изыскать в бюджете Ленинградской области не представляется возможным.</w:t>
      </w:r>
    </w:p>
    <w:p w:rsidR="00731B08" w:rsidRPr="00731B08" w:rsidRDefault="00A136E1" w:rsidP="00731B08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по содержанию приютов для безнадзорных животных, как правило, осуществляется на безвозмездной, благотворительной основе – некоммерческими организациями, созданными неравнодушными гражданами. Такая благотворительная организация не может участвовать в торгах на право аренды земельного участка, на это просто нет средств.</w:t>
      </w:r>
    </w:p>
    <w:p w:rsidR="00A136E1" w:rsidRDefault="000768E3" w:rsidP="00196EA5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С</w:t>
      </w:r>
      <w:r w:rsidR="00A136E1">
        <w:rPr>
          <w:sz w:val="28"/>
          <w:szCs w:val="28"/>
        </w:rPr>
        <w:t xml:space="preserve">огласно подпункту 3 пункта 2 статьи 39.6 Земельного кодекса РФ, без торгов могут быть предоставлены земельные участки для размещения объектов социально-культурного и коммунально-бытового назначения. В целях реализации указанной федеральной нормы в Ленинградской области принят </w:t>
      </w:r>
      <w:r w:rsidR="00A136E1" w:rsidRPr="00A136E1">
        <w:rPr>
          <w:sz w:val="28"/>
          <w:szCs w:val="28"/>
        </w:rPr>
        <w:t>областно</w:t>
      </w:r>
      <w:r w:rsidR="00A136E1">
        <w:rPr>
          <w:sz w:val="28"/>
          <w:szCs w:val="28"/>
        </w:rPr>
        <w:t>й</w:t>
      </w:r>
      <w:r w:rsidR="00A136E1" w:rsidRPr="00A136E1">
        <w:rPr>
          <w:sz w:val="28"/>
          <w:szCs w:val="28"/>
        </w:rPr>
        <w:t xml:space="preserve"> закон от 11.02.2016 г. № 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 w:rsidR="00A136E1">
        <w:rPr>
          <w:sz w:val="28"/>
          <w:szCs w:val="28"/>
        </w:rPr>
        <w:t xml:space="preserve"> (далее – областной закон №1-оз).</w:t>
      </w:r>
    </w:p>
    <w:p w:rsidR="00A136E1" w:rsidRDefault="00A136E1" w:rsidP="00A136E1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действующей редакции статьи 1 о</w:t>
      </w:r>
      <w:r w:rsidRPr="00A136E1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A136E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136E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136E1">
        <w:rPr>
          <w:sz w:val="28"/>
          <w:szCs w:val="28"/>
        </w:rPr>
        <w:t xml:space="preserve"> 1-оз</w:t>
      </w:r>
      <w:r>
        <w:rPr>
          <w:sz w:val="28"/>
          <w:szCs w:val="28"/>
        </w:rPr>
        <w:t xml:space="preserve">, единственным критерием для объектов социально-культурного назначения, под размещение которых предоставляются </w:t>
      </w:r>
      <w:r w:rsidR="00C67BA7">
        <w:rPr>
          <w:sz w:val="28"/>
          <w:szCs w:val="28"/>
        </w:rPr>
        <w:t xml:space="preserve">земельные </w:t>
      </w:r>
      <w:r>
        <w:rPr>
          <w:sz w:val="28"/>
          <w:szCs w:val="28"/>
        </w:rPr>
        <w:t xml:space="preserve">участки </w:t>
      </w:r>
      <w:r w:rsidR="00C67BA7">
        <w:rPr>
          <w:sz w:val="28"/>
          <w:szCs w:val="28"/>
        </w:rPr>
        <w:t>в аренду без проведения торгов, является включение данных объектов в документы стратегического планирования Ленинградской области.</w:t>
      </w:r>
    </w:p>
    <w:p w:rsidR="00C67BA7" w:rsidRDefault="00C67BA7" w:rsidP="00A136E1">
      <w:pPr>
        <w:ind w:right="-1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Областным законом от 27.07.2015 г. № 82-оз «О стратегическом планировании в Ленинградской области» к документам стратегического планирования отнесены: стратегия социально-экономического развития, прогнозы социально-экономического развития, бюджетный прогноз, план мероприятий по реализации стратегии </w:t>
      </w:r>
      <w:r w:rsidRPr="00C67BA7">
        <w:rPr>
          <w:sz w:val="28"/>
          <w:szCs w:val="28"/>
        </w:rPr>
        <w:t>социально-экономического развития</w:t>
      </w:r>
      <w:r>
        <w:rPr>
          <w:sz w:val="28"/>
          <w:szCs w:val="28"/>
        </w:rPr>
        <w:t>, государственные программы Ленинградской области, схема территориального планирования.</w:t>
      </w:r>
      <w:proofErr w:type="gramEnd"/>
    </w:p>
    <w:p w:rsidR="00A136E1" w:rsidRDefault="00C67BA7" w:rsidP="00C67BA7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мероприятия по размещению приютов для безнадзорных животных не предусмотрены ни в одном документе стратегического планирования.</w:t>
      </w:r>
    </w:p>
    <w:p w:rsidR="00C67BA7" w:rsidRDefault="000768E3" w:rsidP="000768E3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ряде федеральных законов даются разные определения понятию «объекты социально-культурного назначения». Анализ законодательства показывает, что в общей массе под объектами </w:t>
      </w:r>
      <w:r w:rsidRPr="000768E3">
        <w:rPr>
          <w:sz w:val="28"/>
          <w:szCs w:val="28"/>
        </w:rPr>
        <w:t>социально-культурного назначения</w:t>
      </w:r>
      <w:r>
        <w:rPr>
          <w:sz w:val="28"/>
          <w:szCs w:val="28"/>
        </w:rPr>
        <w:t xml:space="preserve"> понимаются объекты здравоохранения, культуры и спорта.</w:t>
      </w:r>
    </w:p>
    <w:p w:rsidR="000768E3" w:rsidRDefault="000768E3" w:rsidP="000768E3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Поскольку мероприятия по отлову и содержанию безнадзорных животных отнесены к санитарно-эпидемиологическим (профилактическим) мерам в области предупреждения и ликвидации болезней животных, их лечению, защиты населения от болезней, общих для человека и животных, то деятельность приютов, связанных с содержанием безнадзорных животных, относится к сфере здравоохранения. Соответственно, под объектами здравоохранения можно понимать и объекты, созданные для обеспечения санитарно-эпидемиологического благополучия населения, в том числе приюты для безнадзорных животных. Изложенный подход с</w:t>
      </w:r>
      <w:r w:rsidRPr="000768E3">
        <w:rPr>
          <w:sz w:val="28"/>
          <w:szCs w:val="28"/>
        </w:rPr>
        <w:t>оглас</w:t>
      </w:r>
      <w:r>
        <w:rPr>
          <w:sz w:val="28"/>
          <w:szCs w:val="28"/>
        </w:rPr>
        <w:t>уется с</w:t>
      </w:r>
      <w:r w:rsidRPr="000768E3">
        <w:rPr>
          <w:sz w:val="28"/>
          <w:szCs w:val="28"/>
        </w:rPr>
        <w:t xml:space="preserve"> позици</w:t>
      </w:r>
      <w:r>
        <w:rPr>
          <w:sz w:val="28"/>
          <w:szCs w:val="28"/>
        </w:rPr>
        <w:t>ей</w:t>
      </w:r>
      <w:r w:rsidRPr="000768E3">
        <w:rPr>
          <w:sz w:val="28"/>
          <w:szCs w:val="28"/>
        </w:rPr>
        <w:t xml:space="preserve"> Верховного Суда РФ (Определение</w:t>
      </w:r>
      <w:r>
        <w:rPr>
          <w:sz w:val="28"/>
          <w:szCs w:val="28"/>
        </w:rPr>
        <w:t xml:space="preserve"> от 05.03.2014 г. № 73-АПГ14-3).</w:t>
      </w:r>
    </w:p>
    <w:p w:rsidR="00A01DD1" w:rsidRPr="00A01DD1" w:rsidRDefault="00A01DD1" w:rsidP="00A136E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 Настоящим законопроектом предлагается рассмотреть возможность предоставления земельных участков </w:t>
      </w:r>
      <w:r w:rsidR="00A129DB">
        <w:rPr>
          <w:sz w:val="28"/>
          <w:szCs w:val="28"/>
        </w:rPr>
        <w:t>в целях</w:t>
      </w:r>
      <w:r w:rsidRPr="00A01DD1">
        <w:rPr>
          <w:sz w:val="28"/>
          <w:szCs w:val="28"/>
        </w:rPr>
        <w:t xml:space="preserve"> размещения </w:t>
      </w:r>
      <w:r w:rsidR="00A129DB">
        <w:rPr>
          <w:sz w:val="28"/>
          <w:szCs w:val="28"/>
        </w:rPr>
        <w:t>для приютов</w:t>
      </w:r>
      <w:r w:rsidRPr="00A01DD1">
        <w:rPr>
          <w:sz w:val="28"/>
          <w:szCs w:val="28"/>
        </w:rPr>
        <w:t xml:space="preserve"> содержания безнадзорных животных без проведения торгов. </w:t>
      </w:r>
    </w:p>
    <w:p w:rsidR="00A129DB" w:rsidRDefault="00A01DD1" w:rsidP="00A01DD1">
      <w:pPr>
        <w:widowControl w:val="0"/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Указанные изменения позволят упростить процедуру строительства приютов для безнадзорных животных на территории Ленинградской области</w:t>
      </w:r>
      <w:r w:rsidR="00A129DB">
        <w:rPr>
          <w:sz w:val="28"/>
          <w:szCs w:val="28"/>
        </w:rPr>
        <w:t>.</w:t>
      </w:r>
    </w:p>
    <w:p w:rsidR="00A01DD1" w:rsidRPr="00A01DD1" w:rsidRDefault="00A129DB" w:rsidP="00A01DD1">
      <w:pPr>
        <w:widowControl w:val="0"/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появлением возможности изымать с улиц и помещать в приюты </w:t>
      </w:r>
      <w:r w:rsidR="00A01DD1" w:rsidRPr="00A01DD1">
        <w:rPr>
          <w:sz w:val="28"/>
          <w:szCs w:val="28"/>
        </w:rPr>
        <w:t xml:space="preserve">животных, </w:t>
      </w:r>
      <w:r>
        <w:rPr>
          <w:sz w:val="28"/>
          <w:szCs w:val="28"/>
        </w:rPr>
        <w:t xml:space="preserve">без их возвращения в прежнюю среду обитания, </w:t>
      </w:r>
      <w:r w:rsidR="00A01DD1" w:rsidRPr="00A01DD1">
        <w:rPr>
          <w:sz w:val="28"/>
          <w:szCs w:val="28"/>
        </w:rPr>
        <w:t>улучш</w:t>
      </w:r>
      <w:r>
        <w:rPr>
          <w:sz w:val="28"/>
          <w:szCs w:val="28"/>
        </w:rPr>
        <w:t>ится и</w:t>
      </w:r>
      <w:r w:rsidR="00A01DD1" w:rsidRPr="00A01DD1">
        <w:rPr>
          <w:sz w:val="28"/>
          <w:szCs w:val="28"/>
        </w:rPr>
        <w:t xml:space="preserve"> санитарное состояние муниципальных образований Ленинградской области.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Принятие проекта закона не потребует дополнительных расходов бюджета Ленинградской области.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43D8B" w:rsidRPr="00A01DD1" w:rsidRDefault="00343D8B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C7637" w:rsidRPr="00A01DD1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>
        <w:rPr>
          <w:bCs/>
          <w:spacing w:val="-10"/>
          <w:sz w:val="28"/>
          <w:szCs w:val="28"/>
        </w:rPr>
        <w:t>ы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</w:t>
      </w:r>
      <w:r w:rsidRPr="00A01DD1">
        <w:rPr>
          <w:bCs/>
          <w:spacing w:val="-10"/>
          <w:sz w:val="28"/>
          <w:szCs w:val="28"/>
        </w:rPr>
        <w:t>А.Я. Лебе</w:t>
      </w:r>
      <w:r>
        <w:rPr>
          <w:bCs/>
          <w:spacing w:val="-10"/>
          <w:sz w:val="28"/>
          <w:szCs w:val="28"/>
        </w:rPr>
        <w:t>дев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ФИНАНСОВО-ЭКОНОМИЧЕСКОЕ ОБОСНОВАНИЕ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 xml:space="preserve">проекта областного закона «О внесении </w:t>
      </w:r>
      <w:r w:rsidR="009838C0">
        <w:rPr>
          <w:b/>
          <w:sz w:val="28"/>
          <w:szCs w:val="28"/>
        </w:rPr>
        <w:t>дополнения</w:t>
      </w:r>
      <w:r w:rsidRPr="00A01DD1">
        <w:rPr>
          <w:b/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>Принятие областного закона «О внесе</w:t>
      </w:r>
      <w:r w:rsidR="009838C0">
        <w:rPr>
          <w:sz w:val="28"/>
          <w:szCs w:val="28"/>
        </w:rPr>
        <w:t>нии дополнения</w:t>
      </w:r>
      <w:r w:rsidRPr="00A01DD1">
        <w:rPr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</w:t>
      </w:r>
      <w:r w:rsidRPr="00A01DD1">
        <w:t xml:space="preserve"> </w:t>
      </w:r>
      <w:r w:rsidRPr="00A01DD1">
        <w:rPr>
          <w:sz w:val="28"/>
          <w:szCs w:val="28"/>
        </w:rPr>
        <w:t xml:space="preserve">дополнительных затрат из областного бюджета. </w:t>
      </w: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7C7637" w:rsidRPr="00A01DD1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>
        <w:rPr>
          <w:bCs/>
          <w:spacing w:val="-10"/>
          <w:sz w:val="28"/>
          <w:szCs w:val="28"/>
        </w:rPr>
        <w:t>ы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</w:t>
      </w:r>
      <w:r w:rsidRPr="00A01DD1">
        <w:rPr>
          <w:bCs/>
          <w:spacing w:val="-10"/>
          <w:sz w:val="28"/>
          <w:szCs w:val="28"/>
        </w:rPr>
        <w:t>А.Я. Лебе</w:t>
      </w:r>
      <w:r>
        <w:rPr>
          <w:bCs/>
          <w:spacing w:val="-10"/>
          <w:sz w:val="28"/>
          <w:szCs w:val="28"/>
        </w:rPr>
        <w:t>дев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ПРЕДЛОЖЕНИЕ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 разработке нормативных правовых актов,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A01DD1">
        <w:rPr>
          <w:b/>
          <w:sz w:val="28"/>
          <w:szCs w:val="28"/>
        </w:rPr>
        <w:t>принятие</w:t>
      </w:r>
      <w:proofErr w:type="gramEnd"/>
      <w:r w:rsidRPr="00A01DD1"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A01DD1" w:rsidRPr="00A01DD1" w:rsidRDefault="00A01DD1" w:rsidP="00A01DD1">
      <w:pPr>
        <w:spacing w:line="276" w:lineRule="auto"/>
        <w:ind w:firstLine="288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 xml:space="preserve"> «О внесении </w:t>
      </w:r>
      <w:r w:rsidR="009838C0">
        <w:rPr>
          <w:b/>
          <w:sz w:val="28"/>
          <w:szCs w:val="28"/>
        </w:rPr>
        <w:t>дополнения</w:t>
      </w:r>
      <w:r w:rsidRPr="00A01DD1">
        <w:rPr>
          <w:b/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 xml:space="preserve">Для реализации областного закона «О внесении </w:t>
      </w:r>
      <w:r w:rsidR="009838C0">
        <w:rPr>
          <w:sz w:val="28"/>
          <w:szCs w:val="28"/>
        </w:rPr>
        <w:t>дополнения</w:t>
      </w:r>
      <w:r w:rsidRPr="00A01DD1">
        <w:rPr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потребуется принятие иных нормативных правовых актов</w:t>
      </w:r>
      <w:r w:rsidRPr="00A01DD1">
        <w:rPr>
          <w:color w:val="000000"/>
          <w:sz w:val="28"/>
          <w:szCs w:val="28"/>
        </w:rPr>
        <w:t>.</w:t>
      </w:r>
    </w:p>
    <w:p w:rsidR="00A01DD1" w:rsidRPr="00A01DD1" w:rsidRDefault="00A01DD1" w:rsidP="00A01DD1">
      <w:pPr>
        <w:rPr>
          <w:color w:val="FF6600"/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7C7637" w:rsidRPr="00A01DD1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>
        <w:rPr>
          <w:bCs/>
          <w:spacing w:val="-10"/>
          <w:sz w:val="28"/>
          <w:szCs w:val="28"/>
        </w:rPr>
        <w:t>ы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</w:t>
      </w:r>
      <w:r w:rsidRPr="00A01DD1">
        <w:rPr>
          <w:bCs/>
          <w:spacing w:val="-10"/>
          <w:sz w:val="28"/>
          <w:szCs w:val="28"/>
        </w:rPr>
        <w:t>А.Я. Лебе</w:t>
      </w:r>
      <w:r>
        <w:rPr>
          <w:bCs/>
          <w:spacing w:val="-10"/>
          <w:sz w:val="28"/>
          <w:szCs w:val="28"/>
        </w:rPr>
        <w:t>дев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Pr="00A01DD1" w:rsidRDefault="00A01DD1" w:rsidP="00A01DD1">
      <w:pPr>
        <w:ind w:left="5670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ПЕРЕЧЕНЬ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законов и иных действующих на территории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Ленинградской области нормативных правовых актов,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A01DD1" w:rsidRPr="00A01DD1" w:rsidRDefault="00A01DD1" w:rsidP="00A01DD1">
      <w:pPr>
        <w:spacing w:line="276" w:lineRule="auto"/>
        <w:ind w:firstLine="288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 xml:space="preserve">областного закона «О внесении </w:t>
      </w:r>
      <w:r w:rsidR="009838C0">
        <w:rPr>
          <w:b/>
          <w:sz w:val="28"/>
          <w:szCs w:val="28"/>
        </w:rPr>
        <w:t>дополнения</w:t>
      </w:r>
      <w:r w:rsidRPr="00A01DD1">
        <w:rPr>
          <w:b/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 xml:space="preserve">Принятие областного закона «О внесении </w:t>
      </w:r>
      <w:r w:rsidR="009838C0">
        <w:rPr>
          <w:sz w:val="28"/>
          <w:szCs w:val="28"/>
        </w:rPr>
        <w:t>дополнения</w:t>
      </w:r>
      <w:r w:rsidRPr="00A01DD1">
        <w:rPr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 w:rsidR="006368FE">
        <w:rPr>
          <w:sz w:val="28"/>
          <w:szCs w:val="28"/>
        </w:rPr>
        <w:t xml:space="preserve">не </w:t>
      </w:r>
      <w:r w:rsidRPr="00A01DD1">
        <w:rPr>
          <w:sz w:val="28"/>
          <w:szCs w:val="28"/>
        </w:rPr>
        <w:t xml:space="preserve">потребует внесение изменений в </w:t>
      </w:r>
      <w:r w:rsidR="006368FE">
        <w:rPr>
          <w:sz w:val="28"/>
          <w:szCs w:val="28"/>
        </w:rPr>
        <w:t>действующие нормативно-правовые акты Ленинградской области.</w:t>
      </w:r>
    </w:p>
    <w:p w:rsidR="00A01DD1" w:rsidRPr="00A01DD1" w:rsidRDefault="00A01DD1" w:rsidP="00A01DD1">
      <w:pPr>
        <w:rPr>
          <w:color w:val="FF6600"/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7C7637" w:rsidRPr="00A01DD1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>
        <w:rPr>
          <w:bCs/>
          <w:spacing w:val="-10"/>
          <w:sz w:val="28"/>
          <w:szCs w:val="28"/>
        </w:rPr>
        <w:t>ы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</w:t>
      </w:r>
      <w:r w:rsidRPr="00A01DD1">
        <w:rPr>
          <w:bCs/>
          <w:spacing w:val="-10"/>
          <w:sz w:val="28"/>
          <w:szCs w:val="28"/>
        </w:rPr>
        <w:t>А.Я. Лебе</w:t>
      </w:r>
      <w:r>
        <w:rPr>
          <w:bCs/>
          <w:spacing w:val="-10"/>
          <w:sz w:val="28"/>
          <w:szCs w:val="28"/>
        </w:rPr>
        <w:t>дев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left="7788" w:right="43"/>
        <w:jc w:val="both"/>
        <w:rPr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 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Default="00A01DD1" w:rsidP="00A01DD1">
      <w:pPr>
        <w:pStyle w:val="u"/>
        <w:ind w:left="5670" w:firstLine="0"/>
        <w:rPr>
          <w:sz w:val="28"/>
          <w:szCs w:val="28"/>
        </w:rPr>
      </w:pPr>
    </w:p>
    <w:p w:rsid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A01DD1" w:rsidRDefault="00A01DD1" w:rsidP="00A01DD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Правовую основу проекта областного закона «О внесении </w:t>
      </w:r>
      <w:r w:rsidR="009838C0">
        <w:rPr>
          <w:sz w:val="28"/>
          <w:szCs w:val="28"/>
        </w:rPr>
        <w:t>дополнения</w:t>
      </w:r>
      <w:r>
        <w:rPr>
          <w:sz w:val="28"/>
          <w:szCs w:val="28"/>
        </w:rPr>
        <w:t xml:space="preserve">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составляют:</w:t>
      </w:r>
    </w:p>
    <w:p w:rsidR="00A01DD1" w:rsidRDefault="00A01DD1" w:rsidP="00A01DD1">
      <w:pPr>
        <w:jc w:val="both"/>
        <w:rPr>
          <w:sz w:val="28"/>
          <w:szCs w:val="28"/>
        </w:rPr>
      </w:pP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Земельный кодекс Российской Федерации;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06.10.2003 г. № 131-ФЗ "Об общих принципах организации местного самоуправления в Российской Федерации";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12.01.1996 г. № 7-ФЗ "О некоммерческих организациях".</w:t>
      </w:r>
    </w:p>
    <w:p w:rsidR="00A01DD1" w:rsidRDefault="00A01DD1" w:rsidP="00A01DD1">
      <w:pPr>
        <w:rPr>
          <w:color w:val="FF6600"/>
          <w:sz w:val="28"/>
          <w:szCs w:val="28"/>
        </w:rPr>
      </w:pPr>
    </w:p>
    <w:p w:rsidR="00A01DD1" w:rsidRDefault="00A01DD1" w:rsidP="00A01DD1">
      <w:pPr>
        <w:rPr>
          <w:color w:val="FF6600"/>
          <w:sz w:val="28"/>
          <w:szCs w:val="28"/>
        </w:rPr>
      </w:pPr>
    </w:p>
    <w:p w:rsidR="00A01DD1" w:rsidRDefault="00A01DD1" w:rsidP="00A01DD1">
      <w:pPr>
        <w:pStyle w:val="u"/>
        <w:spacing w:line="276" w:lineRule="auto"/>
        <w:ind w:firstLine="567"/>
        <w:rPr>
          <w:sz w:val="28"/>
          <w:szCs w:val="28"/>
        </w:rPr>
      </w:pPr>
    </w:p>
    <w:p w:rsidR="007C7637" w:rsidRPr="00A01DD1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  <w:r>
        <w:rPr>
          <w:bCs/>
          <w:spacing w:val="-10"/>
          <w:sz w:val="28"/>
          <w:szCs w:val="28"/>
        </w:rPr>
        <w:t>ы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   </w:t>
      </w:r>
      <w:r w:rsidRPr="00A01DD1">
        <w:rPr>
          <w:bCs/>
          <w:spacing w:val="-10"/>
          <w:sz w:val="28"/>
          <w:szCs w:val="28"/>
        </w:rPr>
        <w:t>А.Я. Лебе</w:t>
      </w:r>
      <w:r>
        <w:rPr>
          <w:bCs/>
          <w:spacing w:val="-10"/>
          <w:sz w:val="28"/>
          <w:szCs w:val="28"/>
        </w:rPr>
        <w:t>дев</w:t>
      </w:r>
    </w:p>
    <w:p w:rsidR="007C7637" w:rsidRDefault="007C7637" w:rsidP="007C7637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Н.В. Беляев</w:t>
      </w:r>
    </w:p>
    <w:p w:rsidR="007C7637" w:rsidRDefault="007C7637" w:rsidP="007C7637">
      <w:pPr>
        <w:shd w:val="clear" w:color="auto" w:fill="FFFFFF"/>
        <w:spacing w:line="362" w:lineRule="exact"/>
        <w:ind w:left="6379" w:right="43"/>
        <w:jc w:val="both"/>
        <w:rPr>
          <w:bCs/>
          <w:spacing w:val="-10"/>
          <w:sz w:val="28"/>
          <w:szCs w:val="28"/>
        </w:rPr>
      </w:pP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Ю.М. Голиков</w:t>
      </w:r>
    </w:p>
    <w:p w:rsidR="007C7637" w:rsidRDefault="007C7637" w:rsidP="007C7637">
      <w:pPr>
        <w:shd w:val="clear" w:color="auto" w:fill="FFFFFF"/>
        <w:spacing w:line="362" w:lineRule="exact"/>
        <w:ind w:left="6946" w:right="43"/>
        <w:jc w:val="both"/>
        <w:rPr>
          <w:bCs/>
          <w:spacing w:val="-10"/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bookmarkStart w:id="2" w:name="_GoBack"/>
      <w:bookmarkEnd w:id="2"/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64365"/>
    <w:rsid w:val="00070216"/>
    <w:rsid w:val="00075878"/>
    <w:rsid w:val="000768E3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96EA5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3D8B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3E5628"/>
    <w:rsid w:val="0040347A"/>
    <w:rsid w:val="00403E93"/>
    <w:rsid w:val="0041095D"/>
    <w:rsid w:val="00411B89"/>
    <w:rsid w:val="00412410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970D1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4F72"/>
    <w:rsid w:val="005A5DA5"/>
    <w:rsid w:val="005B4A89"/>
    <w:rsid w:val="005B4F5F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368FE"/>
    <w:rsid w:val="006465A5"/>
    <w:rsid w:val="00647C9C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0B8D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1B08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19F4"/>
    <w:rsid w:val="007B78F4"/>
    <w:rsid w:val="007C43C8"/>
    <w:rsid w:val="007C7637"/>
    <w:rsid w:val="007D511A"/>
    <w:rsid w:val="007E3673"/>
    <w:rsid w:val="007E3DC4"/>
    <w:rsid w:val="007F339A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A76CF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838C0"/>
    <w:rsid w:val="00990A0A"/>
    <w:rsid w:val="00991BA1"/>
    <w:rsid w:val="009A509C"/>
    <w:rsid w:val="009A5A93"/>
    <w:rsid w:val="009B5B24"/>
    <w:rsid w:val="009C5FBA"/>
    <w:rsid w:val="009C618C"/>
    <w:rsid w:val="009C6946"/>
    <w:rsid w:val="009C69FA"/>
    <w:rsid w:val="009D3730"/>
    <w:rsid w:val="009E12FD"/>
    <w:rsid w:val="00A00D45"/>
    <w:rsid w:val="00A01DD1"/>
    <w:rsid w:val="00A038E7"/>
    <w:rsid w:val="00A0561A"/>
    <w:rsid w:val="00A129DB"/>
    <w:rsid w:val="00A136E1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53F5E"/>
    <w:rsid w:val="00A65984"/>
    <w:rsid w:val="00A827B3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46E02"/>
    <w:rsid w:val="00B52BA7"/>
    <w:rsid w:val="00B646F7"/>
    <w:rsid w:val="00B81AA6"/>
    <w:rsid w:val="00B8531D"/>
    <w:rsid w:val="00B93B2A"/>
    <w:rsid w:val="00BA40D8"/>
    <w:rsid w:val="00BB3B57"/>
    <w:rsid w:val="00BB5E72"/>
    <w:rsid w:val="00BD089A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BA7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165E"/>
    <w:rsid w:val="00CF4959"/>
    <w:rsid w:val="00D00C3F"/>
    <w:rsid w:val="00D03FFB"/>
    <w:rsid w:val="00D11777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113D1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4FBE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17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7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7F58E-660F-4FFA-9351-25C1A315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8</Pages>
  <Words>1652</Words>
  <Characters>9418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    «О внесении дополнения в статью 1 областного закона «О критериях, которым должны</vt:lpstr>
      <vt:lpstr>    Статья 2</vt:lpstr>
      <vt:lpstr>        </vt:lpstr>
      <vt:lpstr>        </vt:lpstr>
      <vt:lpstr>        </vt:lpstr>
      <vt:lpstr>        </vt:lpstr>
      <vt:lpstr>        </vt:lpstr>
      <vt:lpstr>ПОЯСНИТЕЛЬНАЯ ЗАПИСКА</vt:lpstr>
    </vt:vector>
  </TitlesOfParts>
  <Company>Microsoft</Company>
  <LinksUpToDate>false</LinksUpToDate>
  <CharactersWithSpaces>11048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43</cp:revision>
  <cp:lastPrinted>2018-04-26T07:09:00Z</cp:lastPrinted>
  <dcterms:created xsi:type="dcterms:W3CDTF">2013-07-11T11:34:00Z</dcterms:created>
  <dcterms:modified xsi:type="dcterms:W3CDTF">2018-06-05T11:47:00Z</dcterms:modified>
</cp:coreProperties>
</file>