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114D7C" w:rsidRDefault="00114D7C" w:rsidP="00114D7C">
      <w:pPr>
        <w:spacing w:line="276" w:lineRule="auto"/>
        <w:ind w:left="5664" w:firstLine="6"/>
        <w:rPr>
          <w:sz w:val="28"/>
          <w:szCs w:val="28"/>
        </w:rPr>
      </w:pPr>
    </w:p>
    <w:p w:rsidR="00BE3CCB" w:rsidRDefault="00BE3CCB" w:rsidP="00114D7C">
      <w:pPr>
        <w:spacing w:line="276" w:lineRule="auto"/>
        <w:ind w:left="5664" w:firstLine="6"/>
        <w:rPr>
          <w:sz w:val="28"/>
          <w:szCs w:val="28"/>
        </w:rPr>
      </w:pPr>
      <w:r>
        <w:rPr>
          <w:sz w:val="28"/>
          <w:szCs w:val="28"/>
        </w:rPr>
        <w:t xml:space="preserve">В Законодательное собрание </w:t>
      </w:r>
    </w:p>
    <w:p w:rsidR="00BE3CCB" w:rsidRDefault="00BE3CCB" w:rsidP="00114D7C">
      <w:pPr>
        <w:tabs>
          <w:tab w:val="left" w:pos="567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Ленинградской области</w:t>
      </w:r>
    </w:p>
    <w:p w:rsidR="00BE3CCB" w:rsidRDefault="00BE3CCB" w:rsidP="00114D7C">
      <w:pPr>
        <w:spacing w:line="276" w:lineRule="auto"/>
        <w:rPr>
          <w:sz w:val="28"/>
          <w:szCs w:val="28"/>
        </w:rPr>
      </w:pPr>
    </w:p>
    <w:p w:rsidR="00BE3CCB" w:rsidRDefault="00BE3CCB" w:rsidP="00114D7C">
      <w:pPr>
        <w:spacing w:line="276" w:lineRule="auto"/>
        <w:rPr>
          <w:sz w:val="28"/>
          <w:szCs w:val="28"/>
        </w:rPr>
      </w:pPr>
    </w:p>
    <w:p w:rsidR="00BE3CCB" w:rsidRDefault="00BE3CCB" w:rsidP="00114D7C">
      <w:pPr>
        <w:spacing w:line="276" w:lineRule="auto"/>
        <w:rPr>
          <w:sz w:val="28"/>
          <w:szCs w:val="28"/>
        </w:rPr>
      </w:pPr>
    </w:p>
    <w:p w:rsidR="00BE3CCB" w:rsidRDefault="00BE3CCB" w:rsidP="00114D7C">
      <w:pPr>
        <w:spacing w:line="276" w:lineRule="auto"/>
        <w:rPr>
          <w:sz w:val="28"/>
          <w:szCs w:val="28"/>
        </w:rPr>
      </w:pPr>
    </w:p>
    <w:p w:rsidR="00BE3CCB" w:rsidRDefault="00BE3CCB" w:rsidP="00114D7C">
      <w:pPr>
        <w:spacing w:line="276" w:lineRule="auto"/>
        <w:rPr>
          <w:sz w:val="28"/>
          <w:szCs w:val="28"/>
        </w:rPr>
      </w:pPr>
    </w:p>
    <w:p w:rsidR="00BE3CCB" w:rsidRDefault="00BE3CCB" w:rsidP="00114D7C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проект постановления Законодательного собрания Ленинградской области «</w:t>
      </w:r>
      <w:r>
        <w:rPr>
          <w:bCs/>
          <w:sz w:val="28"/>
          <w:szCs w:val="28"/>
        </w:rPr>
        <w:t>О внесении изменени</w:t>
      </w:r>
      <w:r w:rsidR="000563CB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в </w:t>
      </w:r>
      <w:r w:rsidR="000563CB">
        <w:rPr>
          <w:bCs/>
          <w:sz w:val="28"/>
          <w:szCs w:val="28"/>
        </w:rPr>
        <w:t xml:space="preserve">статью 48 </w:t>
      </w:r>
      <w:hyperlink r:id="rId4" w:history="1">
        <w:r>
          <w:rPr>
            <w:rStyle w:val="a3"/>
            <w:iCs/>
            <w:color w:val="auto"/>
            <w:sz w:val="28"/>
            <w:szCs w:val="28"/>
            <w:u w:val="none"/>
          </w:rPr>
          <w:t>Регламент</w:t>
        </w:r>
      </w:hyperlink>
      <w:r w:rsidR="000563CB" w:rsidRPr="00114D7C">
        <w:rPr>
          <w:sz w:val="28"/>
        </w:rPr>
        <w:t>а</w:t>
      </w:r>
      <w:r>
        <w:rPr>
          <w:bCs/>
          <w:sz w:val="28"/>
          <w:szCs w:val="28"/>
        </w:rPr>
        <w:t xml:space="preserve"> Законодательного собрания Ленинградской области».</w:t>
      </w:r>
    </w:p>
    <w:p w:rsidR="00BE3CCB" w:rsidRDefault="00BE3CCB" w:rsidP="00114D7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114D7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</w:t>
      </w:r>
      <w:r w:rsidR="005D36AE">
        <w:rPr>
          <w:rFonts w:ascii="Times New Roman" w:hAnsi="Times New Roman" w:cs="Times New Roman"/>
          <w:bCs/>
          <w:sz w:val="28"/>
          <w:szCs w:val="28"/>
        </w:rPr>
        <w:t>ожения: 1. Проект постановления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0563CB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BE3CCB" w:rsidRDefault="005D36AE" w:rsidP="00114D7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 </w:t>
      </w:r>
      <w:r w:rsidR="00BE3CCB">
        <w:rPr>
          <w:rFonts w:ascii="Times New Roman" w:hAnsi="Times New Roman" w:cs="Times New Roman"/>
          <w:bCs/>
          <w:sz w:val="28"/>
          <w:szCs w:val="28"/>
        </w:rPr>
        <w:t>2. Пояснительная записка на 1 л.</w:t>
      </w:r>
    </w:p>
    <w:p w:rsidR="00BE3CCB" w:rsidRDefault="00BE3CCB" w:rsidP="00114D7C">
      <w:pPr>
        <w:spacing w:line="276" w:lineRule="auto"/>
        <w:ind w:left="-284"/>
        <w:jc w:val="both"/>
        <w:rPr>
          <w:b/>
          <w:sz w:val="28"/>
          <w:szCs w:val="28"/>
        </w:rPr>
      </w:pPr>
    </w:p>
    <w:p w:rsidR="00BE3CCB" w:rsidRDefault="00BE3CCB" w:rsidP="00114D7C">
      <w:pPr>
        <w:spacing w:line="276" w:lineRule="auto"/>
        <w:jc w:val="both"/>
        <w:rPr>
          <w:sz w:val="28"/>
          <w:szCs w:val="28"/>
        </w:rPr>
      </w:pPr>
    </w:p>
    <w:p w:rsidR="005D36AE" w:rsidRDefault="005D36AE" w:rsidP="00114D7C">
      <w:pPr>
        <w:spacing w:line="276" w:lineRule="auto"/>
        <w:jc w:val="both"/>
        <w:rPr>
          <w:sz w:val="28"/>
          <w:szCs w:val="28"/>
        </w:rPr>
      </w:pPr>
    </w:p>
    <w:p w:rsidR="005D36AE" w:rsidRDefault="005D36AE" w:rsidP="00114D7C">
      <w:pPr>
        <w:spacing w:line="276" w:lineRule="auto"/>
        <w:jc w:val="both"/>
        <w:rPr>
          <w:sz w:val="28"/>
          <w:szCs w:val="28"/>
        </w:rPr>
      </w:pPr>
    </w:p>
    <w:p w:rsidR="00BE3CCB" w:rsidRDefault="00BE3CCB" w:rsidP="00114D7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BE3CCB" w:rsidRDefault="00BE3CCB" w:rsidP="00114D7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BE3CCB" w:rsidRDefault="00BE3CCB" w:rsidP="00114D7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</w:t>
      </w:r>
      <w:r w:rsidR="000563CB">
        <w:rPr>
          <w:sz w:val="28"/>
          <w:szCs w:val="28"/>
        </w:rPr>
        <w:t xml:space="preserve">   О.П. Зеваков</w:t>
      </w:r>
    </w:p>
    <w:p w:rsidR="00BE3CCB" w:rsidRDefault="00BE3CCB" w:rsidP="00BE3CC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E3CCB" w:rsidRDefault="00BE3CCB" w:rsidP="00BE3CCB"/>
    <w:p w:rsidR="00BE3CCB" w:rsidRDefault="00BE3CCB" w:rsidP="00BE3CCB"/>
    <w:p w:rsidR="00BE3CCB" w:rsidRDefault="00BE3CCB" w:rsidP="00BE3CCB"/>
    <w:p w:rsidR="00BE3CCB" w:rsidRDefault="00BE3CCB" w:rsidP="00BE3CCB"/>
    <w:p w:rsidR="00BE3CCB" w:rsidRDefault="00BE3CCB" w:rsidP="00BE3CC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E3CCB" w:rsidRDefault="00BE3CCB" w:rsidP="00BE3CCB">
      <w:pPr>
        <w:pStyle w:val="ConsPlusTitle"/>
        <w:ind w:left="4956"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E3CCB" w:rsidRDefault="00BE3CCB" w:rsidP="00BE3CCB">
      <w:pPr>
        <w:pStyle w:val="ConsPlusTitle"/>
        <w:ind w:left="4956"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E3CCB" w:rsidRDefault="00BE3CCB" w:rsidP="00BE3CCB">
      <w:pPr>
        <w:pStyle w:val="ConsPlusTitle"/>
        <w:ind w:left="4956"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14D7C" w:rsidRDefault="00114D7C" w:rsidP="00BE3CCB">
      <w:pPr>
        <w:pStyle w:val="ConsPlusTitle"/>
        <w:ind w:left="4956"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14D7C" w:rsidRDefault="00114D7C" w:rsidP="00BE3CCB">
      <w:pPr>
        <w:pStyle w:val="ConsPlusTitle"/>
        <w:ind w:left="4956"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14D7C" w:rsidRDefault="00114D7C" w:rsidP="00BE3CCB">
      <w:pPr>
        <w:pStyle w:val="ConsPlusTitle"/>
        <w:ind w:left="4956" w:firstLine="708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BE3CCB" w:rsidRDefault="00BE3CCB" w:rsidP="00BE3CCB">
      <w:pPr>
        <w:pStyle w:val="ConsPlusTitle"/>
        <w:ind w:left="595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Проект </w:t>
      </w:r>
    </w:p>
    <w:p w:rsidR="00BE3CCB" w:rsidRDefault="00BE3CCB" w:rsidP="00BE3CCB">
      <w:pPr>
        <w:pStyle w:val="ConsPlusTitle"/>
        <w:ind w:left="595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вносит депутат</w:t>
      </w:r>
    </w:p>
    <w:p w:rsidR="00BE3CCB" w:rsidRDefault="00BE3CCB" w:rsidP="00BE3CCB">
      <w:pPr>
        <w:pStyle w:val="ConsPlusTitle"/>
        <w:ind w:left="595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Законодательного собрания</w:t>
      </w:r>
    </w:p>
    <w:p w:rsidR="00BE3CCB" w:rsidRDefault="00BE3CCB" w:rsidP="00BE3CCB">
      <w:pPr>
        <w:pStyle w:val="ConsPlusTitle"/>
        <w:ind w:left="595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Ленинградской области</w:t>
      </w:r>
    </w:p>
    <w:p w:rsidR="00BE3CCB" w:rsidRDefault="003268D8" w:rsidP="00BE3CCB">
      <w:pPr>
        <w:pStyle w:val="ConsPlusNormal"/>
        <w:ind w:left="595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О.П. </w:t>
      </w:r>
      <w:r w:rsidR="000563CB">
        <w:rPr>
          <w:rFonts w:ascii="Times New Roman" w:hAnsi="Times New Roman" w:cs="Times New Roman"/>
          <w:bCs/>
          <w:sz w:val="24"/>
          <w:szCs w:val="24"/>
        </w:rPr>
        <w:t>Зеваков</w:t>
      </w:r>
    </w:p>
    <w:p w:rsidR="00BE3CCB" w:rsidRDefault="00BE3CCB" w:rsidP="00BE3CCB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ЗАКОНОДАТЕЛЬНОЕ СОБРАНИЕ ЛЕНИНГРАДСКОЙ ОБЛАСТИ</w:t>
      </w:r>
    </w:p>
    <w:p w:rsidR="00BE3CCB" w:rsidRDefault="00BE3CCB" w:rsidP="00BE3CCB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____________201</w:t>
      </w:r>
      <w:r w:rsidR="000563CB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 № ____</w:t>
      </w: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0563CB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0563CB">
        <w:rPr>
          <w:rFonts w:ascii="Times New Roman" w:hAnsi="Times New Roman" w:cs="Times New Roman"/>
          <w:b/>
          <w:bCs/>
          <w:sz w:val="28"/>
          <w:szCs w:val="28"/>
        </w:rPr>
        <w:t xml:space="preserve">статью 48 </w:t>
      </w:r>
      <w:hyperlink r:id="rId5" w:history="1">
        <w:r>
          <w:rPr>
            <w:rStyle w:val="a3"/>
            <w:rFonts w:ascii="Times New Roman" w:hAnsi="Times New Roman" w:cs="Times New Roman"/>
            <w:b/>
            <w:iCs/>
            <w:color w:val="auto"/>
            <w:sz w:val="28"/>
            <w:szCs w:val="28"/>
            <w:u w:val="none"/>
          </w:rPr>
          <w:t>Регламент</w:t>
        </w:r>
      </w:hyperlink>
      <w:r w:rsidR="002C5B58" w:rsidRPr="002C5B58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Законодательного собрания Ленинградской области </w:t>
      </w:r>
    </w:p>
    <w:p w:rsidR="00BE3CCB" w:rsidRDefault="00BE3CCB" w:rsidP="00BE3CCB">
      <w:pPr>
        <w:pStyle w:val="ConsPlusNormal"/>
        <w:ind w:firstLine="540"/>
        <w:jc w:val="both"/>
      </w:pPr>
    </w:p>
    <w:p w:rsidR="00BE3CCB" w:rsidRDefault="00BE3CCB" w:rsidP="005D36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 постановляет:</w:t>
      </w:r>
    </w:p>
    <w:p w:rsidR="00BE3CCB" w:rsidRDefault="00BE3CCB" w:rsidP="005D36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5D36AE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6" w:history="1">
        <w:r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Регламент</w:t>
        </w:r>
      </w:hyperlink>
      <w:r>
        <w:rPr>
          <w:rFonts w:ascii="Times New Roman" w:hAnsi="Times New Roman" w:cs="Times New Roman"/>
          <w:iCs/>
          <w:sz w:val="28"/>
          <w:szCs w:val="28"/>
        </w:rPr>
        <w:t xml:space="preserve"> Законодательного собрания Ленинградской области, принятый постановлением Законодательного собрания Ленинградской области от 23 апреля 2002 года № 186 (с последующими изменениями), </w:t>
      </w:r>
      <w:r w:rsidR="000563CB">
        <w:rPr>
          <w:rFonts w:ascii="Times New Roman" w:hAnsi="Times New Roman" w:cs="Times New Roman"/>
          <w:iCs/>
          <w:sz w:val="28"/>
          <w:szCs w:val="28"/>
        </w:rPr>
        <w:t>изменение, изложив абзац шестой статьи 48 в следующей редакции:</w:t>
      </w:r>
    </w:p>
    <w:p w:rsidR="00DF2B78" w:rsidRPr="00DF2B78" w:rsidRDefault="000563CB" w:rsidP="005D36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F2B78">
        <w:rPr>
          <w:iCs/>
          <w:sz w:val="28"/>
          <w:szCs w:val="28"/>
        </w:rPr>
        <w:t>«</w:t>
      </w:r>
      <w:r w:rsidR="00DF2B78" w:rsidRPr="00DF2B78">
        <w:rPr>
          <w:rFonts w:eastAsiaTheme="minorHAnsi"/>
          <w:sz w:val="28"/>
          <w:szCs w:val="28"/>
          <w:lang w:eastAsia="en-US"/>
        </w:rPr>
        <w:t>В случае отсутствия на заседании Законодательного собрания надлежащим образом извещенного инициатора или его представителя</w:t>
      </w:r>
      <w:r w:rsidR="00DF2B78">
        <w:rPr>
          <w:rFonts w:eastAsiaTheme="minorHAnsi"/>
          <w:sz w:val="28"/>
          <w:szCs w:val="28"/>
          <w:lang w:eastAsia="en-US"/>
        </w:rPr>
        <w:t xml:space="preserve"> председатель Законодательного собрания снимает </w:t>
      </w:r>
      <w:r w:rsidR="00DF2B78" w:rsidRPr="00DF2B78">
        <w:rPr>
          <w:rFonts w:eastAsiaTheme="minorHAnsi"/>
          <w:sz w:val="28"/>
          <w:szCs w:val="28"/>
          <w:lang w:eastAsia="en-US"/>
        </w:rPr>
        <w:t xml:space="preserve">проект областного закона с рассмотрения </w:t>
      </w:r>
      <w:r w:rsidR="00DF2B78">
        <w:rPr>
          <w:rFonts w:eastAsiaTheme="minorHAnsi"/>
          <w:sz w:val="28"/>
          <w:szCs w:val="28"/>
          <w:lang w:eastAsia="en-US"/>
        </w:rPr>
        <w:t xml:space="preserve">на данном заседании </w:t>
      </w:r>
      <w:r w:rsidR="00DF2B78" w:rsidRPr="00DF2B78">
        <w:rPr>
          <w:rFonts w:eastAsiaTheme="minorHAnsi"/>
          <w:sz w:val="28"/>
          <w:szCs w:val="28"/>
          <w:lang w:eastAsia="en-US"/>
        </w:rPr>
        <w:t>Законодательн</w:t>
      </w:r>
      <w:r w:rsidR="00DF2B78">
        <w:rPr>
          <w:rFonts w:eastAsiaTheme="minorHAnsi"/>
          <w:sz w:val="28"/>
          <w:szCs w:val="28"/>
          <w:lang w:eastAsia="en-US"/>
        </w:rPr>
        <w:t>ого</w:t>
      </w:r>
      <w:r w:rsidR="00DF2B78" w:rsidRPr="00DF2B78">
        <w:rPr>
          <w:rFonts w:eastAsiaTheme="minorHAnsi"/>
          <w:sz w:val="28"/>
          <w:szCs w:val="28"/>
          <w:lang w:eastAsia="en-US"/>
        </w:rPr>
        <w:t xml:space="preserve"> собрани</w:t>
      </w:r>
      <w:r w:rsidR="00DF2B78">
        <w:rPr>
          <w:rFonts w:eastAsiaTheme="minorHAnsi"/>
          <w:sz w:val="28"/>
          <w:szCs w:val="28"/>
          <w:lang w:eastAsia="en-US"/>
        </w:rPr>
        <w:t>я</w:t>
      </w:r>
      <w:r w:rsidR="002C5B58">
        <w:rPr>
          <w:rFonts w:eastAsiaTheme="minorHAnsi"/>
          <w:sz w:val="28"/>
          <w:szCs w:val="28"/>
          <w:lang w:eastAsia="en-US"/>
        </w:rPr>
        <w:t xml:space="preserve"> без голосования.».</w:t>
      </w:r>
    </w:p>
    <w:p w:rsidR="00BE3CCB" w:rsidRDefault="00BE3CCB" w:rsidP="005D36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3CCB" w:rsidRDefault="00BE3CCB" w:rsidP="005D36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принятия.</w:t>
      </w:r>
    </w:p>
    <w:p w:rsidR="00BE3CCB" w:rsidRDefault="00BE3CCB" w:rsidP="00BE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3FAA" w:rsidRDefault="00CC3FAA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CCB" w:rsidRDefault="00BE3CCB" w:rsidP="00BE3CC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E3CCB" w:rsidRPr="00E137DC" w:rsidRDefault="00BE3CCB" w:rsidP="00BE3CC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37DC">
        <w:rPr>
          <w:rFonts w:ascii="Times New Roman" w:hAnsi="Times New Roman" w:cs="Times New Roman"/>
          <w:b/>
          <w:sz w:val="28"/>
          <w:szCs w:val="28"/>
        </w:rPr>
        <w:t>к проекту постановления Законодательного собрания Ленинградской области «</w:t>
      </w:r>
      <w:r w:rsidRPr="00E137DC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CD1DA8" w:rsidRPr="00E137D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137DC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CD1DA8" w:rsidRPr="00E137DC">
        <w:rPr>
          <w:rFonts w:ascii="Times New Roman" w:hAnsi="Times New Roman" w:cs="Times New Roman"/>
          <w:b/>
          <w:bCs/>
          <w:sz w:val="28"/>
          <w:szCs w:val="28"/>
        </w:rPr>
        <w:t xml:space="preserve">статью 48 </w:t>
      </w:r>
      <w:hyperlink r:id="rId7" w:history="1">
        <w:r w:rsidRPr="00E137DC">
          <w:rPr>
            <w:rStyle w:val="a3"/>
            <w:rFonts w:ascii="Times New Roman" w:hAnsi="Times New Roman" w:cs="Times New Roman"/>
            <w:b/>
            <w:iCs/>
            <w:color w:val="auto"/>
            <w:sz w:val="28"/>
            <w:szCs w:val="28"/>
            <w:u w:val="none"/>
          </w:rPr>
          <w:t>Регламент</w:t>
        </w:r>
      </w:hyperlink>
      <w:r w:rsidR="00CD1DA8" w:rsidRPr="00E137DC">
        <w:rPr>
          <w:rFonts w:ascii="Times New Roman" w:hAnsi="Times New Roman" w:cs="Times New Roman"/>
          <w:b/>
          <w:sz w:val="28"/>
          <w:szCs w:val="28"/>
        </w:rPr>
        <w:t>а</w:t>
      </w:r>
      <w:r w:rsidRPr="00E137DC">
        <w:rPr>
          <w:rFonts w:ascii="Times New Roman" w:hAnsi="Times New Roman" w:cs="Times New Roman"/>
          <w:b/>
          <w:bCs/>
          <w:sz w:val="28"/>
          <w:szCs w:val="28"/>
        </w:rPr>
        <w:t xml:space="preserve"> Законодательного собрания Ленинградской области»</w:t>
      </w:r>
    </w:p>
    <w:p w:rsidR="00BE3CCB" w:rsidRPr="00CD1DA8" w:rsidRDefault="00BE3CCB" w:rsidP="00BE3CC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CCB" w:rsidRDefault="00BE3CCB" w:rsidP="005D36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постановления разработан в целях уточнения </w:t>
      </w:r>
      <w:r w:rsidR="00CA6300">
        <w:rPr>
          <w:bCs/>
          <w:sz w:val="28"/>
          <w:szCs w:val="28"/>
        </w:rPr>
        <w:t xml:space="preserve">процедуры снятия с рассмотрения </w:t>
      </w:r>
      <w:r w:rsidR="00A069A3">
        <w:rPr>
          <w:bCs/>
          <w:sz w:val="28"/>
          <w:szCs w:val="28"/>
        </w:rPr>
        <w:t>проектов областных законов, внесенных в Законодательное собрание Ленинградской области</w:t>
      </w:r>
      <w:r w:rsidR="009021AB">
        <w:rPr>
          <w:bCs/>
          <w:sz w:val="28"/>
          <w:szCs w:val="28"/>
        </w:rPr>
        <w:t>, в случае отсутствия инициатора или его представителя</w:t>
      </w:r>
      <w:r w:rsidR="00A069A3">
        <w:rPr>
          <w:bCs/>
          <w:sz w:val="28"/>
          <w:szCs w:val="28"/>
        </w:rPr>
        <w:t>.</w:t>
      </w:r>
    </w:p>
    <w:p w:rsidR="007315F1" w:rsidRDefault="00CA6300" w:rsidP="005D36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В соответствии со статьей 48 </w:t>
      </w:r>
      <w:hyperlink r:id="rId8" w:history="1">
        <w:r>
          <w:rPr>
            <w:rStyle w:val="a3"/>
            <w:iCs/>
            <w:color w:val="auto"/>
            <w:sz w:val="28"/>
            <w:szCs w:val="28"/>
            <w:u w:val="none"/>
          </w:rPr>
          <w:t>Регламент</w:t>
        </w:r>
      </w:hyperlink>
      <w:r>
        <w:t>а</w:t>
      </w:r>
      <w:r>
        <w:rPr>
          <w:iCs/>
          <w:sz w:val="28"/>
          <w:szCs w:val="28"/>
        </w:rPr>
        <w:t xml:space="preserve"> Законодательного собрания Ленинградской области </w:t>
      </w:r>
      <w:r w:rsidR="007315F1">
        <w:rPr>
          <w:iCs/>
          <w:sz w:val="28"/>
          <w:szCs w:val="28"/>
        </w:rPr>
        <w:t>в</w:t>
      </w:r>
      <w:r w:rsidR="007315F1">
        <w:rPr>
          <w:rFonts w:eastAsiaTheme="minorHAnsi"/>
          <w:sz w:val="28"/>
          <w:szCs w:val="28"/>
          <w:lang w:eastAsia="en-US"/>
        </w:rPr>
        <w:t xml:space="preserve"> случае отсутствия на заседании Законодательного собрания надлежащим образом извещенного инициатора проекта областного закона или его представителя проект областного закона по решению Законодательного собрания может быть снят с рассмотрения Законодательным собранием.</w:t>
      </w:r>
    </w:p>
    <w:p w:rsidR="007B643E" w:rsidRDefault="00716CFF" w:rsidP="005D36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Однако п</w:t>
      </w:r>
      <w:r w:rsidR="003D7987">
        <w:rPr>
          <w:rFonts w:eastAsiaTheme="minorHAnsi"/>
          <w:sz w:val="28"/>
          <w:szCs w:val="28"/>
          <w:lang w:eastAsia="en-US"/>
        </w:rPr>
        <w:t>ри возникновении таких случаев депутатами могут приниматься различные решения</w:t>
      </w:r>
      <w:r w:rsidR="007B643E">
        <w:rPr>
          <w:rFonts w:eastAsiaTheme="minorHAnsi"/>
          <w:sz w:val="28"/>
          <w:szCs w:val="28"/>
          <w:lang w:eastAsia="en-US"/>
        </w:rPr>
        <w:t xml:space="preserve"> при наличии одинаковых условий, что подтверждается на практике.</w:t>
      </w:r>
    </w:p>
    <w:p w:rsidR="007315F1" w:rsidRDefault="007B643E" w:rsidP="005D36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Такое положение</w:t>
      </w:r>
      <w:r w:rsidR="00F70DD4">
        <w:rPr>
          <w:rFonts w:eastAsiaTheme="minorHAnsi"/>
          <w:sz w:val="28"/>
          <w:szCs w:val="28"/>
          <w:lang w:eastAsia="en-US"/>
        </w:rPr>
        <w:t xml:space="preserve"> не благоприятствует выработке единообразного и справедливого подхода к  принятию решени</w:t>
      </w:r>
      <w:r>
        <w:rPr>
          <w:rFonts w:eastAsiaTheme="minorHAnsi"/>
          <w:sz w:val="28"/>
          <w:szCs w:val="28"/>
          <w:lang w:eastAsia="en-US"/>
        </w:rPr>
        <w:t>й</w:t>
      </w:r>
      <w:r w:rsidR="00F70DD4">
        <w:rPr>
          <w:rFonts w:eastAsiaTheme="minorHAnsi"/>
          <w:sz w:val="28"/>
          <w:szCs w:val="28"/>
          <w:lang w:eastAsia="en-US"/>
        </w:rPr>
        <w:t xml:space="preserve"> о снятии </w:t>
      </w:r>
      <w:r>
        <w:rPr>
          <w:rFonts w:eastAsiaTheme="minorHAnsi"/>
          <w:sz w:val="28"/>
          <w:szCs w:val="28"/>
          <w:lang w:eastAsia="en-US"/>
        </w:rPr>
        <w:t>законопроектов с рассмотрения.</w:t>
      </w:r>
    </w:p>
    <w:p w:rsidR="00A069A3" w:rsidRDefault="00C16113" w:rsidP="005D36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учетом этого п</w:t>
      </w:r>
      <w:r w:rsidR="007B643E">
        <w:rPr>
          <w:bCs/>
          <w:sz w:val="28"/>
          <w:szCs w:val="28"/>
        </w:rPr>
        <w:t xml:space="preserve">роектом постановления предлагается </w:t>
      </w:r>
      <w:r w:rsidR="009021AB">
        <w:rPr>
          <w:bCs/>
          <w:sz w:val="28"/>
          <w:szCs w:val="28"/>
        </w:rPr>
        <w:t xml:space="preserve">ужесточить существующий порядок снятия законопроектов </w:t>
      </w:r>
      <w:r>
        <w:rPr>
          <w:bCs/>
          <w:sz w:val="28"/>
          <w:szCs w:val="28"/>
        </w:rPr>
        <w:t xml:space="preserve">с рассмотрения </w:t>
      </w:r>
      <w:r w:rsidR="009021AB">
        <w:rPr>
          <w:bCs/>
          <w:sz w:val="28"/>
          <w:szCs w:val="28"/>
        </w:rPr>
        <w:t xml:space="preserve">при отсутствии инициаторов или их представителей, </w:t>
      </w:r>
      <w:r>
        <w:rPr>
          <w:bCs/>
          <w:sz w:val="28"/>
          <w:szCs w:val="28"/>
        </w:rPr>
        <w:t>установив</w:t>
      </w:r>
      <w:r w:rsidR="007B643E">
        <w:rPr>
          <w:bCs/>
          <w:sz w:val="28"/>
          <w:szCs w:val="28"/>
        </w:rPr>
        <w:t xml:space="preserve"> требование об обязательном снятии </w:t>
      </w:r>
      <w:r w:rsidR="007B29BB">
        <w:rPr>
          <w:bCs/>
          <w:sz w:val="28"/>
          <w:szCs w:val="28"/>
        </w:rPr>
        <w:t xml:space="preserve">в таком случае </w:t>
      </w:r>
      <w:r w:rsidR="007B643E">
        <w:rPr>
          <w:bCs/>
          <w:sz w:val="28"/>
          <w:szCs w:val="28"/>
        </w:rPr>
        <w:t xml:space="preserve">председателем Законодательного собрания проекта областного закона с рассмотрения на данном заседании Законодательного собрания без голосования. </w:t>
      </w:r>
    </w:p>
    <w:p w:rsidR="00BE3CCB" w:rsidRDefault="00BE3CCB" w:rsidP="00BE3CCB">
      <w:pPr>
        <w:jc w:val="both"/>
        <w:rPr>
          <w:sz w:val="28"/>
          <w:szCs w:val="28"/>
        </w:rPr>
      </w:pPr>
    </w:p>
    <w:p w:rsidR="00BE3CCB" w:rsidRDefault="00BE3CCB" w:rsidP="00BE3CCB">
      <w:pPr>
        <w:jc w:val="both"/>
        <w:rPr>
          <w:sz w:val="28"/>
          <w:szCs w:val="28"/>
        </w:rPr>
      </w:pPr>
    </w:p>
    <w:p w:rsidR="00BE3CCB" w:rsidRDefault="00BE3CCB" w:rsidP="00BE3CC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BE3CCB" w:rsidRDefault="00BE3CCB" w:rsidP="00BE3CCB">
      <w:pPr>
        <w:jc w:val="both"/>
      </w:pPr>
      <w:r>
        <w:rPr>
          <w:sz w:val="28"/>
          <w:szCs w:val="28"/>
        </w:rPr>
        <w:t xml:space="preserve">Законодательного собрания                                                            </w:t>
      </w:r>
      <w:r w:rsidR="00A069A3">
        <w:rPr>
          <w:sz w:val="28"/>
          <w:szCs w:val="28"/>
        </w:rPr>
        <w:t>О.П. Зеваков</w:t>
      </w:r>
    </w:p>
    <w:p w:rsidR="00065585" w:rsidRDefault="00065585"/>
    <w:sectPr w:rsidR="00065585" w:rsidSect="0005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3CCB"/>
    <w:rsid w:val="00000305"/>
    <w:rsid w:val="000563CB"/>
    <w:rsid w:val="00065585"/>
    <w:rsid w:val="00114D7C"/>
    <w:rsid w:val="002C5B58"/>
    <w:rsid w:val="003268D8"/>
    <w:rsid w:val="003D7987"/>
    <w:rsid w:val="005D36AE"/>
    <w:rsid w:val="00716CFF"/>
    <w:rsid w:val="007315F1"/>
    <w:rsid w:val="007B29BB"/>
    <w:rsid w:val="007B643E"/>
    <w:rsid w:val="009021AB"/>
    <w:rsid w:val="00A069A3"/>
    <w:rsid w:val="00A27C6C"/>
    <w:rsid w:val="00BE3CCB"/>
    <w:rsid w:val="00C16113"/>
    <w:rsid w:val="00CA6300"/>
    <w:rsid w:val="00CC3FAA"/>
    <w:rsid w:val="00CD1DA8"/>
    <w:rsid w:val="00DF2B78"/>
    <w:rsid w:val="00E137DC"/>
    <w:rsid w:val="00F7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50F7"/>
  <w15:docId w15:val="{2A411CCD-BF8E-4F1B-8A69-634F5789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E3C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E3CC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styleId="a3">
    <w:name w:val="Hyperlink"/>
    <w:basedOn w:val="a0"/>
    <w:uiPriority w:val="99"/>
    <w:semiHidden/>
    <w:unhideWhenUsed/>
    <w:rsid w:val="00BE3C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D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D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FFA3B39D3FD067D753F530007D77A01B8524E140D9830DAA8B0E3DD6D17F90DC1813B5EBDF951Er9K4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FFA3B39D3FD067D753F530007D77A01B8524E140D9830DAA8B0E3DD6D17F90DC1813B5EBDF951Er9K4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FFA3B39D3FD067D753F530007D77A01B8524E140D9830DAA8B0E3DD6D17F90DC1813B5EBDF951Er9K4N" TargetMode="External"/><Relationship Id="rId5" Type="http://schemas.openxmlformats.org/officeDocument/2006/relationships/hyperlink" Target="consultantplus://offline/ref=8DFFA3B39D3FD067D753F530007D77A01B8524E140D9830DAA8B0E3DD6D17F90DC1813B5EBDF951Er9K4N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8DFFA3B39D3FD067D753F530007D77A01B8524E140D9830DAA8B0E3DD6D17F90DC1813B5EBDF951Er9K4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595</Words>
  <Characters>3396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25</cp:revision>
  <cp:lastPrinted>2018-06-01T07:17:00Z</cp:lastPrinted>
  <dcterms:created xsi:type="dcterms:W3CDTF">2018-05-31T11:59:00Z</dcterms:created>
  <dcterms:modified xsi:type="dcterms:W3CDTF">2018-06-01T07:18:00Z</dcterms:modified>
</cp:coreProperties>
</file>