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0DF" w:rsidRDefault="005340DF" w:rsidP="001E277F">
      <w:pPr>
        <w:jc w:val="center"/>
        <w:rPr>
          <w:sz w:val="28"/>
          <w:szCs w:val="28"/>
        </w:rPr>
      </w:pPr>
    </w:p>
    <w:p w:rsidR="005340DF" w:rsidRPr="00EE062D" w:rsidRDefault="005340DF" w:rsidP="005340DF">
      <w:pPr>
        <w:jc w:val="right"/>
        <w:rPr>
          <w:sz w:val="26"/>
          <w:szCs w:val="26"/>
        </w:rPr>
      </w:pPr>
      <w:r w:rsidRPr="00EE062D">
        <w:rPr>
          <w:sz w:val="26"/>
          <w:szCs w:val="26"/>
        </w:rPr>
        <w:t>Председателю</w:t>
      </w:r>
    </w:p>
    <w:p w:rsidR="005340DF" w:rsidRPr="00EE062D" w:rsidRDefault="005340DF" w:rsidP="005340DF">
      <w:pPr>
        <w:jc w:val="right"/>
        <w:rPr>
          <w:sz w:val="26"/>
          <w:szCs w:val="26"/>
        </w:rPr>
      </w:pPr>
      <w:r w:rsidRPr="00EE062D">
        <w:rPr>
          <w:sz w:val="26"/>
          <w:szCs w:val="26"/>
        </w:rPr>
        <w:t>Законодательного собрания</w:t>
      </w:r>
    </w:p>
    <w:p w:rsidR="005340DF" w:rsidRPr="00EE062D" w:rsidRDefault="005340DF" w:rsidP="005340DF">
      <w:pPr>
        <w:jc w:val="right"/>
        <w:rPr>
          <w:sz w:val="26"/>
          <w:szCs w:val="26"/>
        </w:rPr>
      </w:pPr>
      <w:r w:rsidRPr="00EE062D">
        <w:rPr>
          <w:sz w:val="26"/>
          <w:szCs w:val="26"/>
        </w:rPr>
        <w:t>Ленинградской области</w:t>
      </w:r>
    </w:p>
    <w:p w:rsidR="005340DF" w:rsidRPr="00EE062D" w:rsidRDefault="005340DF" w:rsidP="005340DF">
      <w:pPr>
        <w:jc w:val="right"/>
        <w:rPr>
          <w:sz w:val="26"/>
          <w:szCs w:val="26"/>
        </w:rPr>
      </w:pPr>
    </w:p>
    <w:p w:rsidR="005340DF" w:rsidRPr="00EE062D" w:rsidRDefault="005340DF" w:rsidP="005340DF">
      <w:pPr>
        <w:jc w:val="right"/>
        <w:rPr>
          <w:sz w:val="26"/>
          <w:szCs w:val="26"/>
        </w:rPr>
      </w:pPr>
      <w:r w:rsidRPr="00EE062D">
        <w:rPr>
          <w:sz w:val="26"/>
          <w:szCs w:val="26"/>
        </w:rPr>
        <w:t xml:space="preserve">С.М. </w:t>
      </w:r>
      <w:proofErr w:type="spellStart"/>
      <w:r w:rsidRPr="00EE062D">
        <w:rPr>
          <w:sz w:val="26"/>
          <w:szCs w:val="26"/>
        </w:rPr>
        <w:t>Бебенину</w:t>
      </w:r>
      <w:proofErr w:type="spellEnd"/>
    </w:p>
    <w:p w:rsidR="005340DF" w:rsidRPr="00EE062D" w:rsidRDefault="005340DF" w:rsidP="005340DF">
      <w:pPr>
        <w:jc w:val="right"/>
        <w:rPr>
          <w:sz w:val="26"/>
          <w:szCs w:val="26"/>
        </w:rPr>
      </w:pPr>
    </w:p>
    <w:p w:rsidR="005340DF" w:rsidRPr="00EE062D" w:rsidRDefault="005340DF" w:rsidP="005340DF">
      <w:pPr>
        <w:jc w:val="right"/>
        <w:rPr>
          <w:sz w:val="26"/>
          <w:szCs w:val="26"/>
        </w:rPr>
      </w:pPr>
    </w:p>
    <w:p w:rsidR="005340DF" w:rsidRPr="00EE062D" w:rsidRDefault="005340DF" w:rsidP="005340DF">
      <w:pPr>
        <w:jc w:val="center"/>
        <w:rPr>
          <w:sz w:val="26"/>
          <w:szCs w:val="26"/>
        </w:rPr>
      </w:pPr>
      <w:r w:rsidRPr="00EE062D">
        <w:rPr>
          <w:sz w:val="26"/>
          <w:szCs w:val="26"/>
        </w:rPr>
        <w:t>Уважаемый Сергей Михайлович!</w:t>
      </w:r>
    </w:p>
    <w:p w:rsidR="005340DF" w:rsidRPr="00EE062D" w:rsidRDefault="005340DF" w:rsidP="005340DF">
      <w:pPr>
        <w:jc w:val="center"/>
        <w:rPr>
          <w:sz w:val="26"/>
          <w:szCs w:val="26"/>
        </w:rPr>
      </w:pPr>
    </w:p>
    <w:p w:rsidR="005340DF" w:rsidRPr="00EE062D" w:rsidRDefault="005340DF" w:rsidP="005340DF">
      <w:pPr>
        <w:jc w:val="both"/>
        <w:rPr>
          <w:sz w:val="26"/>
          <w:szCs w:val="26"/>
        </w:rPr>
      </w:pPr>
      <w:r w:rsidRPr="00EE062D">
        <w:rPr>
          <w:sz w:val="26"/>
          <w:szCs w:val="26"/>
        </w:rPr>
        <w:tab/>
        <w:t>В соответствии со статьей 31 Устава Ленинградской области, статьями 40, 70.1 Регламента Законодательного собрания Ленинградской области, статьями 103, 104, 105 Регламента Государственной Думы Федерального Собрания Российской Федерации вношу на рассмотрение Законодательного собрания Ленинградской области проект федерального закона «О внесении изменений в статьи 3.5 и 14.53 Кодекса Российской Федерации об административных правонарушениях».</w:t>
      </w:r>
    </w:p>
    <w:p w:rsidR="005340DF" w:rsidRPr="00EE062D" w:rsidRDefault="005340DF" w:rsidP="005340DF">
      <w:pPr>
        <w:jc w:val="both"/>
        <w:rPr>
          <w:sz w:val="26"/>
          <w:szCs w:val="26"/>
        </w:rPr>
      </w:pPr>
    </w:p>
    <w:p w:rsidR="005340DF" w:rsidRPr="00EE062D" w:rsidRDefault="005340DF" w:rsidP="005340DF">
      <w:pPr>
        <w:jc w:val="both"/>
        <w:rPr>
          <w:sz w:val="26"/>
          <w:szCs w:val="26"/>
        </w:rPr>
      </w:pPr>
      <w:r w:rsidRPr="00EE062D">
        <w:rPr>
          <w:sz w:val="26"/>
          <w:szCs w:val="26"/>
        </w:rPr>
        <w:tab/>
        <w:t>Приложение:</w:t>
      </w:r>
    </w:p>
    <w:p w:rsidR="005340DF" w:rsidRPr="00EE062D" w:rsidRDefault="005340DF" w:rsidP="005340DF">
      <w:pPr>
        <w:jc w:val="both"/>
        <w:rPr>
          <w:sz w:val="26"/>
          <w:szCs w:val="26"/>
        </w:rPr>
      </w:pPr>
      <w:r w:rsidRPr="00EE062D">
        <w:rPr>
          <w:sz w:val="26"/>
          <w:szCs w:val="26"/>
        </w:rPr>
        <w:tab/>
        <w:t>1. Проект федерального закона «О внесении изменений в статьи 3.5 и 14.53 Кодекса Российской Федерации об административных правонарушениях» на 1 л.;</w:t>
      </w:r>
    </w:p>
    <w:p w:rsidR="005340DF" w:rsidRPr="00EE062D" w:rsidRDefault="005340DF" w:rsidP="005340DF">
      <w:pPr>
        <w:jc w:val="both"/>
        <w:rPr>
          <w:sz w:val="26"/>
          <w:szCs w:val="26"/>
        </w:rPr>
      </w:pPr>
      <w:r w:rsidRPr="00EE062D">
        <w:rPr>
          <w:sz w:val="26"/>
          <w:szCs w:val="26"/>
        </w:rPr>
        <w:tab/>
        <w:t>2. Пояснительная записка к проекту федерального закона «О внесении изменений в статьи 3.5 и 14.53 Кодекса Российской Федерации об административных правонарушениях» на 1 л.;</w:t>
      </w:r>
    </w:p>
    <w:p w:rsidR="005340DF" w:rsidRPr="00EE062D" w:rsidRDefault="005340DF" w:rsidP="005340DF">
      <w:pPr>
        <w:autoSpaceDE w:val="0"/>
        <w:autoSpaceDN w:val="0"/>
        <w:adjustRightInd w:val="0"/>
        <w:ind w:firstLine="540"/>
        <w:jc w:val="both"/>
        <w:rPr>
          <w:sz w:val="26"/>
          <w:szCs w:val="26"/>
        </w:rPr>
      </w:pPr>
      <w:r w:rsidRPr="00EE062D">
        <w:rPr>
          <w:sz w:val="26"/>
          <w:szCs w:val="26"/>
        </w:rPr>
        <w:t xml:space="preserve"> </w:t>
      </w:r>
      <w:r>
        <w:rPr>
          <w:sz w:val="26"/>
          <w:szCs w:val="26"/>
        </w:rPr>
        <w:t xml:space="preserve"> </w:t>
      </w:r>
      <w:r w:rsidRPr="00EE062D">
        <w:rPr>
          <w:sz w:val="26"/>
          <w:szCs w:val="26"/>
        </w:rPr>
        <w:t xml:space="preserve">3. </w:t>
      </w:r>
      <w:proofErr w:type="gramStart"/>
      <w:r w:rsidRPr="00EE062D">
        <w:rPr>
          <w:sz w:val="26"/>
          <w:szCs w:val="26"/>
        </w:rPr>
        <w:t>Перечень 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признанию утратившими силу, приостановлению, изменению или принятию в связи с принятием федерального закона «О внесении изменений в статьи 3.5 и 14.53 Кодекса Российской Федерации об административных правонарушениях» на 1 л.;</w:t>
      </w:r>
      <w:proofErr w:type="gramEnd"/>
    </w:p>
    <w:p w:rsidR="005340DF" w:rsidRDefault="005340DF" w:rsidP="005340DF">
      <w:pPr>
        <w:ind w:firstLine="540"/>
        <w:jc w:val="both"/>
        <w:rPr>
          <w:sz w:val="26"/>
          <w:szCs w:val="26"/>
        </w:rPr>
      </w:pPr>
      <w:r>
        <w:rPr>
          <w:sz w:val="26"/>
          <w:szCs w:val="26"/>
        </w:rPr>
        <w:t xml:space="preserve"> </w:t>
      </w:r>
      <w:r w:rsidRPr="00EE062D">
        <w:rPr>
          <w:sz w:val="26"/>
          <w:szCs w:val="26"/>
        </w:rPr>
        <w:t>4. Финансово-экономическое обоснование проекта федерального закона «О внесении изменений в статьи 3.5 и 14.53 Кодекса Российской Федерации об административных правонарушениях» на 1 л.</w:t>
      </w:r>
    </w:p>
    <w:p w:rsidR="005340DF" w:rsidRPr="00EE062D" w:rsidRDefault="005340DF" w:rsidP="005340DF">
      <w:pPr>
        <w:ind w:firstLine="540"/>
        <w:jc w:val="both"/>
        <w:rPr>
          <w:sz w:val="26"/>
          <w:szCs w:val="26"/>
        </w:rPr>
      </w:pPr>
    </w:p>
    <w:p w:rsidR="005340DF" w:rsidRPr="00EE062D" w:rsidRDefault="005340DF" w:rsidP="005340DF">
      <w:pPr>
        <w:jc w:val="both"/>
        <w:rPr>
          <w:sz w:val="26"/>
          <w:szCs w:val="26"/>
        </w:rPr>
      </w:pPr>
    </w:p>
    <w:p w:rsidR="005340DF" w:rsidRPr="00EE062D" w:rsidRDefault="005340DF" w:rsidP="005340DF">
      <w:pPr>
        <w:jc w:val="both"/>
        <w:rPr>
          <w:sz w:val="26"/>
          <w:szCs w:val="26"/>
        </w:rPr>
      </w:pPr>
      <w:r w:rsidRPr="00EE062D">
        <w:rPr>
          <w:sz w:val="26"/>
          <w:szCs w:val="26"/>
        </w:rPr>
        <w:t xml:space="preserve">Депутат </w:t>
      </w:r>
    </w:p>
    <w:p w:rsidR="005340DF" w:rsidRDefault="005340DF" w:rsidP="005340DF">
      <w:pPr>
        <w:jc w:val="both"/>
      </w:pPr>
      <w:r w:rsidRPr="00EE062D">
        <w:rPr>
          <w:sz w:val="26"/>
          <w:szCs w:val="26"/>
        </w:rPr>
        <w:t xml:space="preserve">Законодательного собрания        </w:t>
      </w:r>
      <w:r>
        <w:rPr>
          <w:sz w:val="26"/>
          <w:szCs w:val="26"/>
        </w:rPr>
        <w:t xml:space="preserve">            </w:t>
      </w:r>
      <w:r w:rsidRPr="00EE062D">
        <w:rPr>
          <w:sz w:val="26"/>
          <w:szCs w:val="26"/>
        </w:rPr>
        <w:t xml:space="preserve">                                                      А.В. Русских</w:t>
      </w:r>
    </w:p>
    <w:p w:rsidR="005340DF" w:rsidRDefault="005340DF" w:rsidP="005340DF">
      <w:pPr>
        <w:jc w:val="right"/>
      </w:pPr>
    </w:p>
    <w:p w:rsidR="005340DF" w:rsidRDefault="005340DF" w:rsidP="001E277F">
      <w:pPr>
        <w:jc w:val="center"/>
        <w:rPr>
          <w:sz w:val="28"/>
          <w:szCs w:val="28"/>
        </w:rPr>
      </w:pPr>
    </w:p>
    <w:p w:rsidR="005340DF" w:rsidRDefault="005340DF" w:rsidP="001E277F">
      <w:pPr>
        <w:jc w:val="center"/>
        <w:rPr>
          <w:sz w:val="28"/>
          <w:szCs w:val="28"/>
        </w:rPr>
      </w:pPr>
    </w:p>
    <w:p w:rsidR="005340DF" w:rsidRDefault="005340DF" w:rsidP="001E277F">
      <w:pPr>
        <w:jc w:val="center"/>
        <w:rPr>
          <w:sz w:val="28"/>
          <w:szCs w:val="28"/>
        </w:rPr>
      </w:pPr>
    </w:p>
    <w:p w:rsidR="005340DF" w:rsidRDefault="005340DF" w:rsidP="001E277F">
      <w:pPr>
        <w:jc w:val="center"/>
        <w:rPr>
          <w:sz w:val="28"/>
          <w:szCs w:val="28"/>
        </w:rPr>
      </w:pPr>
    </w:p>
    <w:p w:rsidR="005340DF" w:rsidRDefault="005340DF" w:rsidP="001E277F">
      <w:pPr>
        <w:jc w:val="center"/>
        <w:rPr>
          <w:sz w:val="28"/>
          <w:szCs w:val="28"/>
        </w:rPr>
      </w:pPr>
    </w:p>
    <w:p w:rsidR="005340DF" w:rsidRDefault="005340DF" w:rsidP="001E277F">
      <w:pPr>
        <w:jc w:val="center"/>
        <w:rPr>
          <w:sz w:val="28"/>
          <w:szCs w:val="28"/>
        </w:rPr>
      </w:pPr>
    </w:p>
    <w:p w:rsidR="005340DF" w:rsidRDefault="005340DF" w:rsidP="001E277F">
      <w:pPr>
        <w:jc w:val="center"/>
        <w:rPr>
          <w:sz w:val="28"/>
          <w:szCs w:val="28"/>
        </w:rPr>
      </w:pPr>
    </w:p>
    <w:p w:rsidR="005340DF" w:rsidRDefault="005340DF" w:rsidP="001E277F">
      <w:pPr>
        <w:jc w:val="center"/>
        <w:rPr>
          <w:sz w:val="28"/>
          <w:szCs w:val="28"/>
        </w:rPr>
      </w:pPr>
    </w:p>
    <w:p w:rsidR="005340DF" w:rsidRDefault="005340DF" w:rsidP="001E277F">
      <w:pPr>
        <w:jc w:val="center"/>
        <w:rPr>
          <w:sz w:val="28"/>
          <w:szCs w:val="28"/>
        </w:rPr>
      </w:pPr>
    </w:p>
    <w:p w:rsidR="005340DF" w:rsidRDefault="005340DF" w:rsidP="001E277F">
      <w:pPr>
        <w:jc w:val="center"/>
        <w:rPr>
          <w:sz w:val="28"/>
          <w:szCs w:val="28"/>
        </w:rPr>
      </w:pPr>
    </w:p>
    <w:p w:rsidR="005340DF" w:rsidRDefault="005340DF" w:rsidP="001E277F">
      <w:pPr>
        <w:jc w:val="center"/>
        <w:rPr>
          <w:sz w:val="28"/>
          <w:szCs w:val="28"/>
        </w:rPr>
      </w:pPr>
    </w:p>
    <w:p w:rsidR="005340DF" w:rsidRDefault="005340DF" w:rsidP="001E277F">
      <w:pPr>
        <w:jc w:val="center"/>
        <w:rPr>
          <w:sz w:val="28"/>
          <w:szCs w:val="28"/>
        </w:rPr>
      </w:pPr>
    </w:p>
    <w:p w:rsidR="005340DF" w:rsidRDefault="005340DF" w:rsidP="001E277F">
      <w:pPr>
        <w:jc w:val="center"/>
        <w:rPr>
          <w:sz w:val="28"/>
          <w:szCs w:val="28"/>
        </w:rPr>
      </w:pPr>
    </w:p>
    <w:p w:rsidR="005340DF" w:rsidRDefault="005340DF" w:rsidP="001E277F">
      <w:pPr>
        <w:jc w:val="center"/>
        <w:rPr>
          <w:sz w:val="28"/>
          <w:szCs w:val="28"/>
        </w:rPr>
      </w:pPr>
    </w:p>
    <w:p w:rsidR="001E277F" w:rsidRDefault="001E277F" w:rsidP="001E277F">
      <w:pPr>
        <w:jc w:val="center"/>
        <w:rPr>
          <w:sz w:val="28"/>
          <w:szCs w:val="28"/>
        </w:rPr>
      </w:pPr>
      <w:r>
        <w:rPr>
          <w:sz w:val="28"/>
          <w:szCs w:val="28"/>
        </w:rPr>
        <w:t>РОССИЙСКАЯ ФЕДЕРАЦИЯ</w:t>
      </w:r>
    </w:p>
    <w:p w:rsidR="001E277F" w:rsidRDefault="001E277F" w:rsidP="001E277F">
      <w:pPr>
        <w:jc w:val="center"/>
        <w:rPr>
          <w:sz w:val="28"/>
          <w:szCs w:val="28"/>
        </w:rPr>
      </w:pPr>
    </w:p>
    <w:p w:rsidR="001E277F" w:rsidRDefault="001E277F" w:rsidP="001E277F">
      <w:pPr>
        <w:jc w:val="center"/>
        <w:rPr>
          <w:sz w:val="28"/>
          <w:szCs w:val="28"/>
        </w:rPr>
      </w:pPr>
      <w:r>
        <w:rPr>
          <w:sz w:val="28"/>
          <w:szCs w:val="28"/>
        </w:rPr>
        <w:t>ФЕДЕРАЛЬНЫЙ ЗАКОН</w:t>
      </w:r>
    </w:p>
    <w:p w:rsidR="001E277F" w:rsidRDefault="001E277F" w:rsidP="001E277F">
      <w:pPr>
        <w:jc w:val="center"/>
        <w:rPr>
          <w:sz w:val="28"/>
          <w:szCs w:val="28"/>
        </w:rPr>
      </w:pPr>
    </w:p>
    <w:p w:rsidR="001E277F" w:rsidRDefault="001E277F" w:rsidP="001E277F">
      <w:pPr>
        <w:jc w:val="center"/>
        <w:rPr>
          <w:sz w:val="28"/>
          <w:szCs w:val="28"/>
        </w:rPr>
      </w:pPr>
      <w:r>
        <w:rPr>
          <w:sz w:val="28"/>
          <w:szCs w:val="28"/>
        </w:rPr>
        <w:t xml:space="preserve">О внесении </w:t>
      </w:r>
      <w:r w:rsidRPr="005340DF">
        <w:rPr>
          <w:sz w:val="28"/>
          <w:szCs w:val="28"/>
        </w:rPr>
        <w:t>изменений в статьи 3.5 и</w:t>
      </w:r>
      <w:r>
        <w:rPr>
          <w:sz w:val="28"/>
          <w:szCs w:val="28"/>
        </w:rPr>
        <w:t xml:space="preserve"> 14.53 Кодекса Российской Федерации об административных правонарушениях</w:t>
      </w:r>
    </w:p>
    <w:p w:rsidR="001E277F" w:rsidRDefault="001E277F" w:rsidP="001E277F">
      <w:pPr>
        <w:jc w:val="center"/>
        <w:rPr>
          <w:sz w:val="28"/>
          <w:szCs w:val="28"/>
        </w:rPr>
      </w:pPr>
    </w:p>
    <w:p w:rsidR="001E277F" w:rsidRPr="005340DF" w:rsidRDefault="001E277F" w:rsidP="001E277F">
      <w:pPr>
        <w:spacing w:after="1" w:line="240" w:lineRule="atLeast"/>
        <w:ind w:firstLine="540"/>
        <w:jc w:val="both"/>
        <w:rPr>
          <w:sz w:val="28"/>
          <w:szCs w:val="28"/>
        </w:rPr>
      </w:pPr>
      <w:r>
        <w:rPr>
          <w:sz w:val="28"/>
          <w:szCs w:val="28"/>
        </w:rPr>
        <w:tab/>
      </w:r>
      <w:proofErr w:type="gramStart"/>
      <w:r>
        <w:rPr>
          <w:sz w:val="28"/>
          <w:szCs w:val="28"/>
        </w:rPr>
        <w:t xml:space="preserve">Внести в Кодекс Российской Федерации об административных правонарушениях (Собрание законодательства Российской Федерации, 2002, № 1, ст.1, № 43, ст. 5444; </w:t>
      </w:r>
      <w:r w:rsidRPr="005340DF">
        <w:rPr>
          <w:sz w:val="28"/>
          <w:szCs w:val="28"/>
        </w:rPr>
        <w:t>2015, № 10, ст. 1405, 1416; № 21, ст. 2981; № 27, ст. 3950; № 29, ст. 4354, 4374; № 45, ст. 6208; № 48, ст. 6716; № 51, ст. 7249; 2016, № 1, ст. 59, 63, 84; № 10, ст. 1323;</w:t>
      </w:r>
      <w:proofErr w:type="gramEnd"/>
      <w:r w:rsidRPr="005340DF">
        <w:rPr>
          <w:sz w:val="28"/>
          <w:szCs w:val="28"/>
        </w:rPr>
        <w:t xml:space="preserve"> № </w:t>
      </w:r>
      <w:proofErr w:type="gramStart"/>
      <w:r w:rsidRPr="005340DF">
        <w:rPr>
          <w:sz w:val="28"/>
          <w:szCs w:val="28"/>
        </w:rPr>
        <w:t>11, ст. 1481; № 26, ст. 3871, 3877; № 27, ст. 4164, 4206, 4259; № 50, ст. 6975; 2017, № 1, ст. 31; № 11, ст. 1535; № 17, ст. 2456; № 18, ст. 2664; № 23, ст. 3227; № 31, ст. 4814, 4816; № 52, ст. 7937; 2018, № 1, ст. 21, № 7, ст. 973) следующие изменения:</w:t>
      </w:r>
      <w:proofErr w:type="gramEnd"/>
    </w:p>
    <w:p w:rsidR="001E277F" w:rsidRPr="005340DF" w:rsidRDefault="001E277F" w:rsidP="001E277F">
      <w:pPr>
        <w:jc w:val="both"/>
        <w:rPr>
          <w:sz w:val="28"/>
          <w:szCs w:val="28"/>
        </w:rPr>
      </w:pPr>
      <w:r w:rsidRPr="005340DF">
        <w:rPr>
          <w:sz w:val="28"/>
          <w:szCs w:val="28"/>
        </w:rPr>
        <w:tab/>
        <w:t>1) абзац первый  части 1 статьи 3.5:</w:t>
      </w:r>
    </w:p>
    <w:p w:rsidR="001E277F" w:rsidRPr="005340DF" w:rsidRDefault="001E277F" w:rsidP="001E277F">
      <w:pPr>
        <w:ind w:firstLine="708"/>
        <w:jc w:val="both"/>
        <w:rPr>
          <w:sz w:val="28"/>
          <w:szCs w:val="28"/>
        </w:rPr>
      </w:pPr>
      <w:r w:rsidRPr="005340DF">
        <w:rPr>
          <w:sz w:val="28"/>
          <w:szCs w:val="28"/>
        </w:rPr>
        <w:t>а) после слов «частью 4 статьи 14.35,» дополнить словами «частью 3 статьи 14.53,»;</w:t>
      </w:r>
    </w:p>
    <w:p w:rsidR="001E277F" w:rsidRPr="005340DF" w:rsidRDefault="001E277F" w:rsidP="001E277F">
      <w:pPr>
        <w:ind w:firstLine="708"/>
        <w:jc w:val="both"/>
        <w:rPr>
          <w:sz w:val="28"/>
          <w:szCs w:val="28"/>
        </w:rPr>
      </w:pPr>
      <w:r w:rsidRPr="005340DF">
        <w:rPr>
          <w:sz w:val="28"/>
          <w:szCs w:val="28"/>
        </w:rPr>
        <w:t>б) после слов «частью 6 статьи 14.40,» дополнить словами «частью 3 статьи 14.53,»;</w:t>
      </w:r>
    </w:p>
    <w:p w:rsidR="001E277F" w:rsidRPr="00814942" w:rsidRDefault="001E277F" w:rsidP="001E277F">
      <w:pPr>
        <w:ind w:firstLine="708"/>
        <w:jc w:val="both"/>
        <w:rPr>
          <w:sz w:val="28"/>
          <w:szCs w:val="28"/>
        </w:rPr>
      </w:pPr>
      <w:r w:rsidRPr="00814942">
        <w:rPr>
          <w:sz w:val="28"/>
          <w:szCs w:val="28"/>
        </w:rPr>
        <w:t>2)</w:t>
      </w:r>
      <w:r>
        <w:rPr>
          <w:sz w:val="28"/>
          <w:szCs w:val="28"/>
        </w:rPr>
        <w:t xml:space="preserve"> </w:t>
      </w:r>
      <w:r w:rsidRPr="00814942">
        <w:rPr>
          <w:sz w:val="28"/>
          <w:szCs w:val="28"/>
        </w:rPr>
        <w:t>абзац второй части 3 статьи 14.53  изложить в следующей редакции:</w:t>
      </w:r>
    </w:p>
    <w:p w:rsidR="001E277F" w:rsidRDefault="001E277F" w:rsidP="001E277F">
      <w:pPr>
        <w:autoSpaceDE w:val="0"/>
        <w:autoSpaceDN w:val="0"/>
        <w:adjustRightInd w:val="0"/>
        <w:ind w:firstLine="540"/>
        <w:jc w:val="both"/>
        <w:rPr>
          <w:sz w:val="28"/>
          <w:szCs w:val="28"/>
        </w:rPr>
      </w:pPr>
      <w:r>
        <w:rPr>
          <w:sz w:val="28"/>
          <w:szCs w:val="28"/>
        </w:rP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roofErr w:type="gramStart"/>
      <w:r>
        <w:rPr>
          <w:sz w:val="28"/>
          <w:szCs w:val="28"/>
        </w:rPr>
        <w:t>.».</w:t>
      </w:r>
      <w:proofErr w:type="gramEnd"/>
    </w:p>
    <w:p w:rsidR="001E277F" w:rsidRDefault="001E277F" w:rsidP="001E277F">
      <w:pPr>
        <w:autoSpaceDE w:val="0"/>
        <w:autoSpaceDN w:val="0"/>
        <w:adjustRightInd w:val="0"/>
        <w:jc w:val="both"/>
        <w:rPr>
          <w:sz w:val="28"/>
          <w:szCs w:val="28"/>
        </w:rPr>
      </w:pPr>
    </w:p>
    <w:p w:rsidR="001E277F" w:rsidRDefault="001E277F" w:rsidP="001E277F">
      <w:pPr>
        <w:autoSpaceDE w:val="0"/>
        <w:autoSpaceDN w:val="0"/>
        <w:adjustRightInd w:val="0"/>
        <w:jc w:val="both"/>
        <w:rPr>
          <w:sz w:val="28"/>
          <w:szCs w:val="28"/>
        </w:rPr>
      </w:pPr>
    </w:p>
    <w:p w:rsidR="005340DF" w:rsidRDefault="005340DF" w:rsidP="001E277F">
      <w:pPr>
        <w:autoSpaceDE w:val="0"/>
        <w:autoSpaceDN w:val="0"/>
        <w:adjustRightInd w:val="0"/>
        <w:jc w:val="right"/>
        <w:rPr>
          <w:sz w:val="28"/>
          <w:szCs w:val="28"/>
        </w:rPr>
      </w:pPr>
    </w:p>
    <w:p w:rsidR="001E277F" w:rsidRDefault="001E277F" w:rsidP="001E277F">
      <w:pPr>
        <w:autoSpaceDE w:val="0"/>
        <w:autoSpaceDN w:val="0"/>
        <w:adjustRightInd w:val="0"/>
        <w:jc w:val="right"/>
        <w:rPr>
          <w:sz w:val="28"/>
          <w:szCs w:val="28"/>
        </w:rPr>
      </w:pPr>
      <w:r>
        <w:rPr>
          <w:sz w:val="28"/>
          <w:szCs w:val="28"/>
        </w:rPr>
        <w:t>Президент</w:t>
      </w:r>
    </w:p>
    <w:p w:rsidR="001E277F" w:rsidRDefault="001E277F" w:rsidP="001E277F">
      <w:pPr>
        <w:autoSpaceDE w:val="0"/>
        <w:autoSpaceDN w:val="0"/>
        <w:adjustRightInd w:val="0"/>
        <w:jc w:val="right"/>
        <w:rPr>
          <w:sz w:val="28"/>
          <w:szCs w:val="28"/>
        </w:rPr>
      </w:pPr>
      <w:r>
        <w:rPr>
          <w:sz w:val="28"/>
          <w:szCs w:val="28"/>
        </w:rPr>
        <w:t>Российской Федерации</w:t>
      </w:r>
    </w:p>
    <w:p w:rsidR="001E277F" w:rsidRDefault="001E277F" w:rsidP="001E277F">
      <w:pPr>
        <w:autoSpaceDE w:val="0"/>
        <w:autoSpaceDN w:val="0"/>
        <w:adjustRightInd w:val="0"/>
        <w:jc w:val="right"/>
        <w:rPr>
          <w:sz w:val="28"/>
          <w:szCs w:val="28"/>
        </w:rPr>
      </w:pPr>
      <w:r>
        <w:rPr>
          <w:sz w:val="28"/>
          <w:szCs w:val="28"/>
        </w:rPr>
        <w:t>В. Путин</w:t>
      </w:r>
    </w:p>
    <w:p w:rsidR="001E277F" w:rsidRDefault="001E277F" w:rsidP="001E277F">
      <w:pPr>
        <w:autoSpaceDE w:val="0"/>
        <w:autoSpaceDN w:val="0"/>
        <w:adjustRightInd w:val="0"/>
        <w:jc w:val="right"/>
        <w:rPr>
          <w:sz w:val="28"/>
          <w:szCs w:val="28"/>
        </w:rPr>
      </w:pPr>
    </w:p>
    <w:p w:rsidR="001E277F" w:rsidRDefault="001E277F" w:rsidP="001E277F">
      <w:pPr>
        <w:autoSpaceDE w:val="0"/>
        <w:autoSpaceDN w:val="0"/>
        <w:adjustRightInd w:val="0"/>
        <w:jc w:val="right"/>
        <w:rPr>
          <w:sz w:val="28"/>
          <w:szCs w:val="28"/>
        </w:rPr>
      </w:pPr>
    </w:p>
    <w:p w:rsidR="001E277F" w:rsidRDefault="001E277F" w:rsidP="001E277F">
      <w:pPr>
        <w:autoSpaceDE w:val="0"/>
        <w:autoSpaceDN w:val="0"/>
        <w:adjustRightInd w:val="0"/>
        <w:jc w:val="right"/>
        <w:rPr>
          <w:sz w:val="28"/>
          <w:szCs w:val="28"/>
        </w:rPr>
      </w:pPr>
    </w:p>
    <w:p w:rsidR="001E277F" w:rsidRDefault="001E277F" w:rsidP="001E277F">
      <w:pPr>
        <w:autoSpaceDE w:val="0"/>
        <w:autoSpaceDN w:val="0"/>
        <w:adjustRightInd w:val="0"/>
        <w:jc w:val="both"/>
        <w:rPr>
          <w:color w:val="FF0000"/>
          <w:sz w:val="28"/>
          <w:szCs w:val="28"/>
        </w:rPr>
      </w:pPr>
      <w:r>
        <w:rPr>
          <w:sz w:val="28"/>
          <w:szCs w:val="28"/>
        </w:rPr>
        <w:tab/>
      </w:r>
    </w:p>
    <w:p w:rsidR="001E277F" w:rsidRDefault="001E277F" w:rsidP="001E277F">
      <w:pPr>
        <w:autoSpaceDE w:val="0"/>
        <w:autoSpaceDN w:val="0"/>
        <w:adjustRightInd w:val="0"/>
        <w:jc w:val="both"/>
        <w:rPr>
          <w:color w:val="FF0000"/>
          <w:sz w:val="28"/>
          <w:szCs w:val="28"/>
        </w:rPr>
      </w:pPr>
    </w:p>
    <w:p w:rsidR="001E277F" w:rsidRDefault="001E277F" w:rsidP="001E277F">
      <w:pPr>
        <w:autoSpaceDE w:val="0"/>
        <w:autoSpaceDN w:val="0"/>
        <w:adjustRightInd w:val="0"/>
        <w:jc w:val="both"/>
        <w:rPr>
          <w:color w:val="FF0000"/>
          <w:sz w:val="28"/>
          <w:szCs w:val="28"/>
        </w:rPr>
      </w:pPr>
    </w:p>
    <w:p w:rsidR="001E277F" w:rsidRDefault="001E277F" w:rsidP="001E277F">
      <w:pPr>
        <w:autoSpaceDE w:val="0"/>
        <w:autoSpaceDN w:val="0"/>
        <w:adjustRightInd w:val="0"/>
        <w:jc w:val="both"/>
        <w:rPr>
          <w:color w:val="FF0000"/>
          <w:sz w:val="28"/>
          <w:szCs w:val="28"/>
        </w:rPr>
      </w:pPr>
    </w:p>
    <w:p w:rsidR="001E277F" w:rsidRDefault="001E277F" w:rsidP="001E277F">
      <w:pPr>
        <w:autoSpaceDE w:val="0"/>
        <w:autoSpaceDN w:val="0"/>
        <w:adjustRightInd w:val="0"/>
        <w:jc w:val="both"/>
        <w:rPr>
          <w:color w:val="FF0000"/>
          <w:sz w:val="28"/>
          <w:szCs w:val="28"/>
        </w:rPr>
      </w:pPr>
      <w:r>
        <w:rPr>
          <w:color w:val="FF0000"/>
          <w:sz w:val="28"/>
          <w:szCs w:val="28"/>
        </w:rPr>
        <w:tab/>
      </w:r>
    </w:p>
    <w:p w:rsidR="001E277F" w:rsidRDefault="001E277F" w:rsidP="001E277F">
      <w:pPr>
        <w:autoSpaceDE w:val="0"/>
        <w:autoSpaceDN w:val="0"/>
        <w:adjustRightInd w:val="0"/>
        <w:jc w:val="both"/>
        <w:rPr>
          <w:color w:val="FF0000"/>
          <w:sz w:val="28"/>
          <w:szCs w:val="28"/>
        </w:rPr>
      </w:pPr>
    </w:p>
    <w:p w:rsidR="001E277F" w:rsidRDefault="001E277F" w:rsidP="001E277F">
      <w:pPr>
        <w:autoSpaceDE w:val="0"/>
        <w:autoSpaceDN w:val="0"/>
        <w:adjustRightInd w:val="0"/>
        <w:jc w:val="both"/>
        <w:rPr>
          <w:color w:val="FF0000"/>
          <w:sz w:val="28"/>
          <w:szCs w:val="28"/>
        </w:rPr>
      </w:pPr>
    </w:p>
    <w:p w:rsidR="001E277F" w:rsidRDefault="001E277F" w:rsidP="001E277F">
      <w:pPr>
        <w:autoSpaceDE w:val="0"/>
        <w:autoSpaceDN w:val="0"/>
        <w:adjustRightInd w:val="0"/>
        <w:jc w:val="both"/>
        <w:rPr>
          <w:color w:val="FF0000"/>
          <w:sz w:val="28"/>
          <w:szCs w:val="28"/>
        </w:rPr>
      </w:pPr>
    </w:p>
    <w:p w:rsidR="001E277F" w:rsidRDefault="001E277F" w:rsidP="001E277F">
      <w:pPr>
        <w:autoSpaceDE w:val="0"/>
        <w:autoSpaceDN w:val="0"/>
        <w:adjustRightInd w:val="0"/>
        <w:jc w:val="both"/>
        <w:rPr>
          <w:color w:val="FF0000"/>
          <w:sz w:val="28"/>
          <w:szCs w:val="28"/>
        </w:rPr>
      </w:pPr>
    </w:p>
    <w:p w:rsidR="001E277F" w:rsidRDefault="001E277F" w:rsidP="001E277F">
      <w:pPr>
        <w:autoSpaceDE w:val="0"/>
        <w:autoSpaceDN w:val="0"/>
        <w:adjustRightInd w:val="0"/>
        <w:jc w:val="both"/>
        <w:rPr>
          <w:color w:val="FF0000"/>
          <w:sz w:val="28"/>
          <w:szCs w:val="28"/>
        </w:rPr>
      </w:pPr>
    </w:p>
    <w:p w:rsidR="005340DF" w:rsidRDefault="005340DF" w:rsidP="001E277F">
      <w:pPr>
        <w:autoSpaceDE w:val="0"/>
        <w:autoSpaceDN w:val="0"/>
        <w:adjustRightInd w:val="0"/>
        <w:jc w:val="both"/>
        <w:rPr>
          <w:color w:val="FF0000"/>
          <w:sz w:val="28"/>
          <w:szCs w:val="28"/>
        </w:rPr>
      </w:pPr>
    </w:p>
    <w:p w:rsidR="001E277F" w:rsidRPr="007F41BE" w:rsidRDefault="001E277F" w:rsidP="001E277F">
      <w:pPr>
        <w:autoSpaceDE w:val="0"/>
        <w:autoSpaceDN w:val="0"/>
        <w:adjustRightInd w:val="0"/>
        <w:jc w:val="center"/>
        <w:rPr>
          <w:sz w:val="28"/>
          <w:szCs w:val="28"/>
        </w:rPr>
      </w:pPr>
      <w:r w:rsidRPr="007F41BE">
        <w:rPr>
          <w:sz w:val="28"/>
          <w:szCs w:val="28"/>
        </w:rPr>
        <w:t>Пояснительная записка</w:t>
      </w:r>
    </w:p>
    <w:p w:rsidR="001E277F" w:rsidRDefault="001E277F" w:rsidP="001E277F">
      <w:pPr>
        <w:jc w:val="center"/>
        <w:rPr>
          <w:sz w:val="28"/>
          <w:szCs w:val="28"/>
        </w:rPr>
      </w:pPr>
      <w:r w:rsidRPr="007F41BE">
        <w:rPr>
          <w:sz w:val="28"/>
          <w:szCs w:val="28"/>
        </w:rPr>
        <w:t xml:space="preserve">к проекту федерального закона </w:t>
      </w:r>
      <w:r>
        <w:rPr>
          <w:sz w:val="28"/>
          <w:szCs w:val="28"/>
        </w:rPr>
        <w:t xml:space="preserve">«О внесении </w:t>
      </w:r>
      <w:r w:rsidRPr="005340DF">
        <w:rPr>
          <w:sz w:val="28"/>
          <w:szCs w:val="28"/>
        </w:rPr>
        <w:t>изменений в статьи 3.5 и</w:t>
      </w:r>
      <w:r>
        <w:rPr>
          <w:sz w:val="28"/>
          <w:szCs w:val="28"/>
        </w:rPr>
        <w:t xml:space="preserve"> 14.53 Кодекса Российской Федерации об административных правонарушениях»</w:t>
      </w:r>
    </w:p>
    <w:p w:rsidR="001E277F" w:rsidRDefault="001E277F" w:rsidP="001E277F">
      <w:pPr>
        <w:autoSpaceDE w:val="0"/>
        <w:autoSpaceDN w:val="0"/>
        <w:adjustRightInd w:val="0"/>
        <w:jc w:val="center"/>
        <w:rPr>
          <w:color w:val="FF0000"/>
          <w:sz w:val="28"/>
          <w:szCs w:val="28"/>
        </w:rPr>
      </w:pPr>
    </w:p>
    <w:p w:rsidR="0024077C" w:rsidRDefault="001E277F" w:rsidP="0024077C">
      <w:pPr>
        <w:ind w:firstLine="708"/>
        <w:jc w:val="both"/>
        <w:rPr>
          <w:sz w:val="28"/>
          <w:szCs w:val="28"/>
        </w:rPr>
      </w:pPr>
      <w:proofErr w:type="gramStart"/>
      <w:r w:rsidRPr="0024077C">
        <w:rPr>
          <w:sz w:val="28"/>
          <w:szCs w:val="28"/>
        </w:rPr>
        <w:t>Проект</w:t>
      </w:r>
      <w:r w:rsidR="0024077C">
        <w:rPr>
          <w:sz w:val="28"/>
          <w:szCs w:val="28"/>
        </w:rPr>
        <w:t>ом</w:t>
      </w:r>
      <w:r w:rsidRPr="0024077C">
        <w:rPr>
          <w:sz w:val="28"/>
          <w:szCs w:val="28"/>
        </w:rPr>
        <w:t xml:space="preserve"> федерального закона</w:t>
      </w:r>
      <w:r w:rsidR="0024077C" w:rsidRPr="0024077C">
        <w:rPr>
          <w:sz w:val="28"/>
          <w:szCs w:val="28"/>
        </w:rPr>
        <w:t xml:space="preserve"> </w:t>
      </w:r>
      <w:r w:rsidR="0024077C">
        <w:rPr>
          <w:sz w:val="28"/>
          <w:szCs w:val="28"/>
        </w:rPr>
        <w:t xml:space="preserve">«О внесении </w:t>
      </w:r>
      <w:r w:rsidR="0024077C" w:rsidRPr="005340DF">
        <w:rPr>
          <w:sz w:val="28"/>
          <w:szCs w:val="28"/>
        </w:rPr>
        <w:t>изменений в статьи 3.5 и</w:t>
      </w:r>
      <w:r w:rsidR="0024077C">
        <w:rPr>
          <w:sz w:val="28"/>
          <w:szCs w:val="28"/>
        </w:rPr>
        <w:t xml:space="preserve"> 14.53 Кодекса Российской Федерации об административных правонарушениях»</w:t>
      </w:r>
      <w:r w:rsidR="00A8218C">
        <w:rPr>
          <w:sz w:val="28"/>
          <w:szCs w:val="28"/>
        </w:rPr>
        <w:t xml:space="preserve"> (далее – проект)</w:t>
      </w:r>
      <w:r w:rsidR="0024077C">
        <w:rPr>
          <w:sz w:val="28"/>
          <w:szCs w:val="28"/>
        </w:rPr>
        <w:t xml:space="preserve"> предлагается увеличить размеры санкций за совершение административного правонарушения, предусмотренного частью 3 статьи 14.53</w:t>
      </w:r>
      <w:r w:rsidR="0024077C" w:rsidRPr="0024077C">
        <w:rPr>
          <w:sz w:val="28"/>
          <w:szCs w:val="28"/>
        </w:rPr>
        <w:t xml:space="preserve"> </w:t>
      </w:r>
      <w:r w:rsidR="0024077C">
        <w:rPr>
          <w:sz w:val="28"/>
          <w:szCs w:val="28"/>
        </w:rPr>
        <w:t>Кодекса Российской Федерации об административных правонарушениях</w:t>
      </w:r>
      <w:r w:rsidR="00A8218C">
        <w:rPr>
          <w:sz w:val="28"/>
          <w:szCs w:val="28"/>
        </w:rPr>
        <w:t xml:space="preserve"> (далее – </w:t>
      </w:r>
      <w:proofErr w:type="spellStart"/>
      <w:r w:rsidR="00A8218C">
        <w:rPr>
          <w:sz w:val="28"/>
          <w:szCs w:val="28"/>
        </w:rPr>
        <w:t>КоАП</w:t>
      </w:r>
      <w:proofErr w:type="spellEnd"/>
      <w:r w:rsidR="00A8218C">
        <w:rPr>
          <w:sz w:val="28"/>
          <w:szCs w:val="28"/>
        </w:rPr>
        <w:t xml:space="preserve"> РФ)</w:t>
      </w:r>
      <w:r w:rsidR="0024077C">
        <w:rPr>
          <w:sz w:val="28"/>
          <w:szCs w:val="28"/>
        </w:rPr>
        <w:t xml:space="preserve"> и заключающегося в продаже несовершеннолетнему табачной продукции или табачных изделий</w:t>
      </w:r>
      <w:r w:rsidR="00A8218C">
        <w:rPr>
          <w:sz w:val="28"/>
          <w:szCs w:val="28"/>
        </w:rPr>
        <w:t>.</w:t>
      </w:r>
      <w:proofErr w:type="gramEnd"/>
    </w:p>
    <w:p w:rsidR="00A8218C" w:rsidRDefault="00A8218C" w:rsidP="0024077C">
      <w:pPr>
        <w:ind w:firstLine="708"/>
        <w:jc w:val="both"/>
        <w:rPr>
          <w:sz w:val="28"/>
          <w:szCs w:val="28"/>
        </w:rPr>
      </w:pPr>
      <w:r>
        <w:rPr>
          <w:sz w:val="28"/>
          <w:szCs w:val="28"/>
        </w:rPr>
        <w:t>Действующая редакция части 3 статьи 14.53</w:t>
      </w:r>
      <w:r w:rsidRPr="00A8218C">
        <w:rPr>
          <w:sz w:val="28"/>
          <w:szCs w:val="28"/>
        </w:rPr>
        <w:t xml:space="preserve"> </w:t>
      </w:r>
      <w:proofErr w:type="spellStart"/>
      <w:r>
        <w:rPr>
          <w:sz w:val="28"/>
          <w:szCs w:val="28"/>
        </w:rPr>
        <w:t>КоАП</w:t>
      </w:r>
      <w:proofErr w:type="spellEnd"/>
      <w:r>
        <w:rPr>
          <w:sz w:val="28"/>
          <w:szCs w:val="28"/>
        </w:rPr>
        <w:t xml:space="preserve"> РФ предусматривает за совершение данного административного правонарушения наложение административного штрафа на граждан в размере от 3 до 5 тысяч рублей, на должностных лиц – в размере от 30 до 50 тысяч рублей, на юридических лиц – от 100 до 150 тысяч рублей.</w:t>
      </w:r>
    </w:p>
    <w:p w:rsidR="00A8218C" w:rsidRPr="005340DF" w:rsidRDefault="00A8218C" w:rsidP="0024077C">
      <w:pPr>
        <w:ind w:firstLine="708"/>
        <w:jc w:val="both"/>
        <w:rPr>
          <w:sz w:val="28"/>
          <w:szCs w:val="28"/>
        </w:rPr>
      </w:pPr>
      <w:r w:rsidRPr="005340DF">
        <w:rPr>
          <w:sz w:val="28"/>
          <w:szCs w:val="28"/>
        </w:rPr>
        <w:t>Никотин, наряду с алкоголем, оказывают крайне негативное воздействие на здоровье несовершеннолетних.</w:t>
      </w:r>
    </w:p>
    <w:p w:rsidR="00A8218C" w:rsidRDefault="00A8218C" w:rsidP="0024077C">
      <w:pPr>
        <w:ind w:firstLine="708"/>
        <w:jc w:val="both"/>
        <w:rPr>
          <w:sz w:val="28"/>
          <w:szCs w:val="28"/>
        </w:rPr>
      </w:pPr>
      <w:r>
        <w:rPr>
          <w:sz w:val="28"/>
          <w:szCs w:val="28"/>
        </w:rPr>
        <w:t>Проектом предлагается, в целях обеспечения защиты здоровья несовершеннолетних и профилактики такого рода административных правонарушений, существенным образом увеличить размеры административного штрафа, установив их для граждан в пределах от 30 до 50 тысяч рублей, для должностных лиц – от 100 до 200 тысяч рублей, для юридических лиц – от 300 до 500 тысяч рублей.</w:t>
      </w:r>
    </w:p>
    <w:p w:rsidR="001E277F" w:rsidRPr="005340DF" w:rsidRDefault="00A8218C" w:rsidP="0066670E">
      <w:pPr>
        <w:ind w:firstLine="708"/>
        <w:jc w:val="both"/>
        <w:rPr>
          <w:sz w:val="28"/>
          <w:szCs w:val="28"/>
        </w:rPr>
      </w:pPr>
      <w:r w:rsidRPr="005340DF">
        <w:rPr>
          <w:sz w:val="28"/>
          <w:szCs w:val="28"/>
        </w:rPr>
        <w:t>Таким образом, размеры санкций за совершение данного административного правонарушения будут сопоставимы с размерами санкци</w:t>
      </w:r>
      <w:r w:rsidR="0066670E" w:rsidRPr="005340DF">
        <w:rPr>
          <w:sz w:val="28"/>
          <w:szCs w:val="28"/>
        </w:rPr>
        <w:t>й</w:t>
      </w:r>
      <w:r w:rsidRPr="005340DF">
        <w:rPr>
          <w:sz w:val="28"/>
          <w:szCs w:val="28"/>
        </w:rPr>
        <w:t xml:space="preserve"> за совершение правонарушения, предусмотренного частью 2.1 статьи 14.16 </w:t>
      </w:r>
      <w:proofErr w:type="spellStart"/>
      <w:r w:rsidRPr="005340DF">
        <w:rPr>
          <w:sz w:val="28"/>
          <w:szCs w:val="28"/>
        </w:rPr>
        <w:t>КоАП</w:t>
      </w:r>
      <w:proofErr w:type="spellEnd"/>
      <w:r w:rsidRPr="005340DF">
        <w:rPr>
          <w:sz w:val="28"/>
          <w:szCs w:val="28"/>
        </w:rPr>
        <w:t xml:space="preserve"> РФ (розничная продажа несовершеннолетнему алкогольной продукции).</w:t>
      </w:r>
    </w:p>
    <w:p w:rsidR="001E277F" w:rsidRPr="005340DF" w:rsidRDefault="0066670E" w:rsidP="0066670E">
      <w:pPr>
        <w:ind w:firstLine="708"/>
        <w:jc w:val="both"/>
        <w:rPr>
          <w:sz w:val="28"/>
        </w:rPr>
      </w:pPr>
      <w:r w:rsidRPr="005340DF">
        <w:rPr>
          <w:sz w:val="28"/>
          <w:szCs w:val="28"/>
        </w:rPr>
        <w:t xml:space="preserve">Проект, помимо изменения содержания статьи 14.53, предусматривает также внесение изменений в статью 3.5 </w:t>
      </w:r>
      <w:proofErr w:type="spellStart"/>
      <w:r w:rsidRPr="005340DF">
        <w:rPr>
          <w:sz w:val="28"/>
          <w:szCs w:val="28"/>
        </w:rPr>
        <w:t>КоАП</w:t>
      </w:r>
      <w:proofErr w:type="spellEnd"/>
      <w:r w:rsidRPr="005340DF">
        <w:rPr>
          <w:sz w:val="28"/>
          <w:szCs w:val="28"/>
        </w:rPr>
        <w:t xml:space="preserve"> РФ, определяющую предельные размеры административных штрафов для граждан, должностных и юридических лиц.</w:t>
      </w:r>
    </w:p>
    <w:p w:rsidR="001E277F" w:rsidRPr="0066670E" w:rsidRDefault="0066670E" w:rsidP="001E277F">
      <w:pPr>
        <w:autoSpaceDE w:val="0"/>
        <w:autoSpaceDN w:val="0"/>
        <w:adjustRightInd w:val="0"/>
        <w:ind w:firstLine="709"/>
        <w:jc w:val="both"/>
        <w:rPr>
          <w:sz w:val="28"/>
          <w:szCs w:val="28"/>
        </w:rPr>
      </w:pPr>
      <w:r w:rsidRPr="0066670E">
        <w:rPr>
          <w:sz w:val="28"/>
          <w:szCs w:val="28"/>
        </w:rPr>
        <w:t>Принятие</w:t>
      </w:r>
      <w:r w:rsidR="001E277F" w:rsidRPr="0066670E">
        <w:rPr>
          <w:sz w:val="28"/>
          <w:szCs w:val="28"/>
        </w:rPr>
        <w:t xml:space="preserve"> законопроекта будет способствовать снижению количества нарушений в сфере торговли табачной продукцией, позволит повысить эффективность защиты здоровья несовершеннолетних граждан от негативного воздействия, связанного с употреблением табачной продукции.</w:t>
      </w:r>
    </w:p>
    <w:p w:rsidR="001E277F" w:rsidRPr="00375AC9" w:rsidRDefault="001E277F" w:rsidP="001E277F">
      <w:pPr>
        <w:autoSpaceDE w:val="0"/>
        <w:autoSpaceDN w:val="0"/>
        <w:adjustRightInd w:val="0"/>
        <w:jc w:val="both"/>
        <w:rPr>
          <w:color w:val="00B050"/>
          <w:sz w:val="28"/>
          <w:szCs w:val="28"/>
        </w:rPr>
      </w:pPr>
    </w:p>
    <w:p w:rsidR="001E277F" w:rsidRDefault="001E277F" w:rsidP="001E277F">
      <w:pPr>
        <w:autoSpaceDE w:val="0"/>
        <w:autoSpaceDN w:val="0"/>
        <w:adjustRightInd w:val="0"/>
        <w:jc w:val="both"/>
        <w:rPr>
          <w:color w:val="FF0000"/>
          <w:sz w:val="28"/>
          <w:szCs w:val="28"/>
        </w:rPr>
      </w:pPr>
      <w:r w:rsidRPr="00814942">
        <w:rPr>
          <w:color w:val="FF0000"/>
          <w:sz w:val="28"/>
          <w:szCs w:val="28"/>
        </w:rPr>
        <w:tab/>
      </w:r>
      <w:r w:rsidRPr="00814942">
        <w:rPr>
          <w:color w:val="FF0000"/>
          <w:sz w:val="28"/>
          <w:szCs w:val="28"/>
        </w:rPr>
        <w:tab/>
      </w:r>
    </w:p>
    <w:p w:rsidR="001E277F" w:rsidRDefault="001E277F" w:rsidP="001E277F">
      <w:pPr>
        <w:autoSpaceDE w:val="0"/>
        <w:autoSpaceDN w:val="0"/>
        <w:adjustRightInd w:val="0"/>
        <w:jc w:val="both"/>
        <w:rPr>
          <w:color w:val="FF0000"/>
          <w:sz w:val="28"/>
          <w:szCs w:val="28"/>
        </w:rPr>
      </w:pPr>
    </w:p>
    <w:p w:rsidR="0066670E" w:rsidRDefault="001E277F" w:rsidP="001E277F">
      <w:pPr>
        <w:autoSpaceDE w:val="0"/>
        <w:autoSpaceDN w:val="0"/>
        <w:adjustRightInd w:val="0"/>
        <w:ind w:firstLine="540"/>
        <w:jc w:val="both"/>
        <w:rPr>
          <w:color w:val="FF0000"/>
          <w:sz w:val="28"/>
          <w:szCs w:val="28"/>
        </w:rPr>
      </w:pPr>
      <w:r>
        <w:rPr>
          <w:color w:val="FF0000"/>
          <w:sz w:val="28"/>
          <w:szCs w:val="28"/>
        </w:rPr>
        <w:tab/>
      </w:r>
    </w:p>
    <w:p w:rsidR="0066670E" w:rsidRDefault="0066670E" w:rsidP="001E277F">
      <w:pPr>
        <w:autoSpaceDE w:val="0"/>
        <w:autoSpaceDN w:val="0"/>
        <w:adjustRightInd w:val="0"/>
        <w:ind w:firstLine="540"/>
        <w:jc w:val="both"/>
        <w:rPr>
          <w:color w:val="FF0000"/>
          <w:sz w:val="28"/>
          <w:szCs w:val="28"/>
        </w:rPr>
      </w:pPr>
    </w:p>
    <w:p w:rsidR="0066670E" w:rsidRDefault="0066670E" w:rsidP="001E277F">
      <w:pPr>
        <w:autoSpaceDE w:val="0"/>
        <w:autoSpaceDN w:val="0"/>
        <w:adjustRightInd w:val="0"/>
        <w:ind w:firstLine="540"/>
        <w:jc w:val="both"/>
        <w:rPr>
          <w:color w:val="FF0000"/>
          <w:sz w:val="28"/>
          <w:szCs w:val="28"/>
        </w:rPr>
      </w:pPr>
    </w:p>
    <w:p w:rsidR="0066670E" w:rsidRDefault="0066670E" w:rsidP="001E277F">
      <w:pPr>
        <w:autoSpaceDE w:val="0"/>
        <w:autoSpaceDN w:val="0"/>
        <w:adjustRightInd w:val="0"/>
        <w:ind w:firstLine="540"/>
        <w:jc w:val="both"/>
        <w:rPr>
          <w:color w:val="FF0000"/>
          <w:sz w:val="28"/>
          <w:szCs w:val="28"/>
        </w:rPr>
      </w:pPr>
    </w:p>
    <w:p w:rsidR="0066670E" w:rsidRDefault="0066670E" w:rsidP="001E277F">
      <w:pPr>
        <w:autoSpaceDE w:val="0"/>
        <w:autoSpaceDN w:val="0"/>
        <w:adjustRightInd w:val="0"/>
        <w:ind w:firstLine="540"/>
        <w:jc w:val="both"/>
        <w:rPr>
          <w:color w:val="FF0000"/>
          <w:sz w:val="28"/>
          <w:szCs w:val="28"/>
        </w:rPr>
      </w:pPr>
    </w:p>
    <w:p w:rsidR="005340DF" w:rsidRDefault="005340DF" w:rsidP="001E277F">
      <w:pPr>
        <w:autoSpaceDE w:val="0"/>
        <w:autoSpaceDN w:val="0"/>
        <w:adjustRightInd w:val="0"/>
        <w:ind w:firstLine="540"/>
        <w:jc w:val="both"/>
        <w:rPr>
          <w:color w:val="FF0000"/>
          <w:sz w:val="28"/>
          <w:szCs w:val="28"/>
        </w:rPr>
      </w:pPr>
    </w:p>
    <w:p w:rsidR="0066670E" w:rsidRDefault="001E277F" w:rsidP="0066670E">
      <w:pPr>
        <w:autoSpaceDE w:val="0"/>
        <w:autoSpaceDN w:val="0"/>
        <w:adjustRightInd w:val="0"/>
        <w:ind w:firstLine="540"/>
        <w:jc w:val="center"/>
        <w:rPr>
          <w:sz w:val="28"/>
          <w:szCs w:val="28"/>
        </w:rPr>
      </w:pPr>
      <w:r w:rsidRPr="0066670E">
        <w:rPr>
          <w:sz w:val="28"/>
          <w:szCs w:val="28"/>
        </w:rPr>
        <w:t xml:space="preserve">Перечень </w:t>
      </w:r>
    </w:p>
    <w:p w:rsidR="001E277F" w:rsidRPr="0066670E" w:rsidRDefault="001E277F" w:rsidP="0066670E">
      <w:pPr>
        <w:autoSpaceDE w:val="0"/>
        <w:autoSpaceDN w:val="0"/>
        <w:adjustRightInd w:val="0"/>
        <w:ind w:firstLine="540"/>
        <w:jc w:val="center"/>
        <w:rPr>
          <w:sz w:val="28"/>
          <w:szCs w:val="28"/>
        </w:rPr>
      </w:pPr>
      <w:r w:rsidRPr="0066670E">
        <w:rPr>
          <w:sz w:val="28"/>
          <w:szCs w:val="28"/>
        </w:rPr>
        <w:t xml:space="preserve">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признанию </w:t>
      </w:r>
      <w:proofErr w:type="gramStart"/>
      <w:r w:rsidRPr="0066670E">
        <w:rPr>
          <w:sz w:val="28"/>
          <w:szCs w:val="28"/>
        </w:rPr>
        <w:t>утратившими</w:t>
      </w:r>
      <w:proofErr w:type="gramEnd"/>
      <w:r w:rsidRPr="0066670E">
        <w:rPr>
          <w:sz w:val="28"/>
          <w:szCs w:val="28"/>
        </w:rPr>
        <w:t xml:space="preserve"> силу, приостановлению, изменению или принятию в связи с принятием федерального закона «О внесении </w:t>
      </w:r>
      <w:r w:rsidRPr="005340DF">
        <w:rPr>
          <w:sz w:val="28"/>
          <w:szCs w:val="28"/>
        </w:rPr>
        <w:t>изменений в статьи 3.5 и</w:t>
      </w:r>
      <w:r w:rsidRPr="0066670E">
        <w:rPr>
          <w:sz w:val="28"/>
          <w:szCs w:val="28"/>
        </w:rPr>
        <w:t xml:space="preserve"> 14.53 Кодекса Российской Федерации об административных правонарушениях»</w:t>
      </w:r>
    </w:p>
    <w:p w:rsidR="001E277F" w:rsidRDefault="0066670E" w:rsidP="0066670E">
      <w:pPr>
        <w:tabs>
          <w:tab w:val="left" w:pos="7528"/>
        </w:tabs>
        <w:autoSpaceDE w:val="0"/>
        <w:autoSpaceDN w:val="0"/>
        <w:adjustRightInd w:val="0"/>
        <w:ind w:firstLine="540"/>
        <w:jc w:val="both"/>
        <w:rPr>
          <w:color w:val="FF0000"/>
          <w:sz w:val="28"/>
          <w:szCs w:val="28"/>
        </w:rPr>
      </w:pPr>
      <w:r>
        <w:rPr>
          <w:color w:val="FF0000"/>
          <w:sz w:val="28"/>
          <w:szCs w:val="28"/>
        </w:rPr>
        <w:tab/>
      </w:r>
    </w:p>
    <w:p w:rsidR="00E41A6F" w:rsidRDefault="0066670E" w:rsidP="0066670E">
      <w:pPr>
        <w:jc w:val="both"/>
        <w:rPr>
          <w:sz w:val="28"/>
          <w:szCs w:val="28"/>
        </w:rPr>
      </w:pPr>
      <w:r>
        <w:tab/>
      </w:r>
      <w:r w:rsidRPr="0066670E">
        <w:rPr>
          <w:sz w:val="28"/>
          <w:szCs w:val="28"/>
        </w:rPr>
        <w:t xml:space="preserve">Принятие федерального закона «О внесении </w:t>
      </w:r>
      <w:r w:rsidRPr="005340DF">
        <w:rPr>
          <w:sz w:val="28"/>
          <w:szCs w:val="28"/>
        </w:rPr>
        <w:t>изменений в статьи 3.5 и</w:t>
      </w:r>
      <w:r w:rsidRPr="0066670E">
        <w:rPr>
          <w:sz w:val="28"/>
          <w:szCs w:val="28"/>
        </w:rPr>
        <w:t xml:space="preserve"> 14.53 Кодекса Российской Федерации об административных правонарушениях»</w:t>
      </w:r>
      <w:r>
        <w:rPr>
          <w:sz w:val="28"/>
          <w:szCs w:val="28"/>
        </w:rPr>
        <w:t xml:space="preserve"> не потребует признания </w:t>
      </w:r>
      <w:proofErr w:type="gramStart"/>
      <w:r>
        <w:rPr>
          <w:sz w:val="28"/>
          <w:szCs w:val="28"/>
        </w:rPr>
        <w:t>утратившими</w:t>
      </w:r>
      <w:proofErr w:type="gramEnd"/>
      <w:r>
        <w:rPr>
          <w:sz w:val="28"/>
          <w:szCs w:val="28"/>
        </w:rPr>
        <w:t xml:space="preserve"> силу, приостановления, изменения или принятия федеральных законов или иных нормативных правовых актов Российской Федерации.</w:t>
      </w:r>
    </w:p>
    <w:p w:rsidR="0066670E" w:rsidRDefault="0066670E" w:rsidP="0066670E">
      <w:pPr>
        <w:jc w:val="both"/>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p>
    <w:p w:rsidR="0066670E" w:rsidRDefault="0066670E" w:rsidP="0066670E">
      <w:pPr>
        <w:jc w:val="center"/>
        <w:rPr>
          <w:sz w:val="28"/>
          <w:szCs w:val="28"/>
        </w:rPr>
      </w:pPr>
      <w:r>
        <w:rPr>
          <w:sz w:val="28"/>
          <w:szCs w:val="28"/>
        </w:rPr>
        <w:t>Финансово-экономическое обоснование</w:t>
      </w:r>
    </w:p>
    <w:p w:rsidR="00E41A6F" w:rsidRDefault="0066670E" w:rsidP="00E41A6F">
      <w:pPr>
        <w:autoSpaceDE w:val="0"/>
        <w:autoSpaceDN w:val="0"/>
        <w:adjustRightInd w:val="0"/>
        <w:ind w:firstLine="540"/>
        <w:jc w:val="center"/>
        <w:rPr>
          <w:sz w:val="28"/>
          <w:szCs w:val="28"/>
        </w:rPr>
      </w:pPr>
      <w:r>
        <w:rPr>
          <w:sz w:val="28"/>
          <w:szCs w:val="28"/>
        </w:rPr>
        <w:t>проекта</w:t>
      </w:r>
      <w:r w:rsidR="00E41A6F" w:rsidRPr="00E41A6F">
        <w:rPr>
          <w:sz w:val="28"/>
          <w:szCs w:val="28"/>
        </w:rPr>
        <w:t xml:space="preserve"> </w:t>
      </w:r>
      <w:r w:rsidR="00E41A6F" w:rsidRPr="0066670E">
        <w:rPr>
          <w:sz w:val="28"/>
          <w:szCs w:val="28"/>
        </w:rPr>
        <w:t xml:space="preserve">федерального закона «О внесении </w:t>
      </w:r>
      <w:r w:rsidR="00E41A6F" w:rsidRPr="005340DF">
        <w:rPr>
          <w:sz w:val="28"/>
          <w:szCs w:val="28"/>
        </w:rPr>
        <w:t>изменений в статьи 3.5 и</w:t>
      </w:r>
      <w:r w:rsidR="00E41A6F" w:rsidRPr="0066670E">
        <w:rPr>
          <w:sz w:val="28"/>
          <w:szCs w:val="28"/>
        </w:rPr>
        <w:t xml:space="preserve"> 14.53 Кодекса Российской Федерации об административных правонарушениях»</w:t>
      </w:r>
    </w:p>
    <w:p w:rsidR="00E41A6F" w:rsidRDefault="00E41A6F" w:rsidP="00E41A6F">
      <w:pPr>
        <w:autoSpaceDE w:val="0"/>
        <w:autoSpaceDN w:val="0"/>
        <w:adjustRightInd w:val="0"/>
        <w:ind w:firstLine="540"/>
        <w:jc w:val="center"/>
        <w:rPr>
          <w:sz w:val="28"/>
          <w:szCs w:val="28"/>
        </w:rPr>
      </w:pPr>
    </w:p>
    <w:p w:rsidR="00E41A6F" w:rsidRDefault="00E41A6F" w:rsidP="00E41A6F">
      <w:pPr>
        <w:autoSpaceDE w:val="0"/>
        <w:autoSpaceDN w:val="0"/>
        <w:adjustRightInd w:val="0"/>
        <w:ind w:firstLine="540"/>
        <w:jc w:val="both"/>
        <w:rPr>
          <w:sz w:val="28"/>
          <w:szCs w:val="28"/>
        </w:rPr>
      </w:pPr>
      <w:r>
        <w:rPr>
          <w:sz w:val="28"/>
          <w:szCs w:val="28"/>
        </w:rPr>
        <w:t xml:space="preserve">Принятие федерального закона </w:t>
      </w:r>
      <w:r w:rsidRPr="0066670E">
        <w:rPr>
          <w:sz w:val="28"/>
          <w:szCs w:val="28"/>
        </w:rPr>
        <w:t xml:space="preserve">«О внесении </w:t>
      </w:r>
      <w:r w:rsidRPr="005340DF">
        <w:rPr>
          <w:sz w:val="28"/>
          <w:szCs w:val="28"/>
        </w:rPr>
        <w:t>изменений в статьи 3.5 и</w:t>
      </w:r>
      <w:r w:rsidRPr="0066670E">
        <w:rPr>
          <w:sz w:val="28"/>
          <w:szCs w:val="28"/>
        </w:rPr>
        <w:t xml:space="preserve"> 14.53 Кодекса Российской Федерации об административных правонарушениях»</w:t>
      </w:r>
      <w:r>
        <w:rPr>
          <w:sz w:val="28"/>
          <w:szCs w:val="28"/>
        </w:rPr>
        <w:t xml:space="preserve"> не потребует привлечения дополнительных средств федерального бюджета Российской Федерации.</w:t>
      </w:r>
    </w:p>
    <w:p w:rsidR="00E41A6F" w:rsidRPr="0066670E" w:rsidRDefault="00E41A6F" w:rsidP="00E41A6F">
      <w:pPr>
        <w:autoSpaceDE w:val="0"/>
        <w:autoSpaceDN w:val="0"/>
        <w:adjustRightInd w:val="0"/>
        <w:ind w:firstLine="540"/>
        <w:jc w:val="both"/>
        <w:rPr>
          <w:sz w:val="28"/>
          <w:szCs w:val="28"/>
        </w:rPr>
      </w:pPr>
    </w:p>
    <w:p w:rsidR="0066670E" w:rsidRPr="0066670E" w:rsidRDefault="0066670E" w:rsidP="0066670E">
      <w:pPr>
        <w:jc w:val="center"/>
        <w:rPr>
          <w:sz w:val="28"/>
          <w:szCs w:val="28"/>
        </w:rPr>
      </w:pPr>
    </w:p>
    <w:sectPr w:rsidR="0066670E" w:rsidRPr="0066670E" w:rsidSect="00E41A6F">
      <w:pgSz w:w="11906" w:h="16838"/>
      <w:pgMar w:top="1134" w:right="850" w:bottom="709"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87"/>
  <w:proofState w:spelling="clean" w:grammar="clean"/>
  <w:defaultTabStop w:val="708"/>
  <w:noPunctuationKerning/>
  <w:characterSpacingControl w:val="doNotCompress"/>
  <w:compat/>
  <w:rsids>
    <w:rsidRoot w:val="001E277F"/>
    <w:rsid w:val="001E277F"/>
    <w:rsid w:val="0024077C"/>
    <w:rsid w:val="005340DF"/>
    <w:rsid w:val="0066670E"/>
    <w:rsid w:val="007F270A"/>
    <w:rsid w:val="00A8218C"/>
    <w:rsid w:val="00E41A6F"/>
    <w:rsid w:val="00FA01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90CAA3-6913-44C6-9405-73EF60CA2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927</Words>
  <Characters>5288</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Garant</Company>
  <LinksUpToDate>false</LinksUpToDate>
  <CharactersWithSpaces>6203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dc:creator>
  <cp:lastModifiedBy>user</cp:lastModifiedBy>
  <cp:revision>2</cp:revision>
  <cp:lastPrinted>2018-05-29T09:07:00Z</cp:lastPrinted>
  <dcterms:created xsi:type="dcterms:W3CDTF">2018-05-29T09:13:00Z</dcterms:created>
  <dcterms:modified xsi:type="dcterms:W3CDTF">2018-05-29T09:13:00Z</dcterms:modified>
</cp:coreProperties>
</file>