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F56" w:rsidRPr="007C4F56" w:rsidRDefault="007C4F56" w:rsidP="007C4F56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4" w:history="1">
        <w:proofErr w:type="spellStart"/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7C4F56">
        <w:rPr>
          <w:rFonts w:ascii="Times New Roman" w:hAnsi="Times New Roman" w:cs="Times New Roman"/>
          <w:sz w:val="24"/>
          <w:szCs w:val="24"/>
        </w:rPr>
        <w:br/>
      </w:r>
    </w:p>
    <w:p w:rsidR="007C4F56" w:rsidRPr="007C4F56" w:rsidRDefault="007C4F56" w:rsidP="007C4F5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7"/>
      </w:tblGrid>
      <w:tr w:rsidR="007C4F56" w:rsidRPr="007C4F56" w:rsidTr="00194C4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C4F56" w:rsidRPr="007C4F56" w:rsidRDefault="007C4F56" w:rsidP="007C4F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4F56">
              <w:rPr>
                <w:rFonts w:ascii="Times New Roman" w:hAnsi="Times New Roman" w:cs="Times New Roman"/>
                <w:sz w:val="24"/>
                <w:szCs w:val="24"/>
              </w:rPr>
              <w:t>31 декабря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C4F56" w:rsidRPr="007C4F56" w:rsidRDefault="007C4F56" w:rsidP="007C4F5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4F56">
              <w:rPr>
                <w:rFonts w:ascii="Times New Roman" w:hAnsi="Times New Roman" w:cs="Times New Roman"/>
                <w:sz w:val="24"/>
                <w:szCs w:val="24"/>
              </w:rPr>
              <w:t>N 497-ФЗ</w:t>
            </w:r>
          </w:p>
        </w:tc>
      </w:tr>
    </w:tbl>
    <w:p w:rsidR="007C4F56" w:rsidRPr="007C4F56" w:rsidRDefault="007C4F56" w:rsidP="007C4F56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О ВНЕСЕНИИ ИЗМЕНЕНИЙ</w:t>
      </w: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В ФЕДЕРАЛЬНЫЙ ЗАКОН "ОБ УЧАСТИИ ГРАЖДАН В ОХРАНЕ</w:t>
      </w: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ОБЩЕСТВЕННОГО ПОРЯДКА" В ЧАСТИ СОВЕРШЕНСТВОВАНИЯ ПРАВОВОГО</w:t>
      </w: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РЕГУЛИРОВАНИЯ ПРАВООТНОШЕНИЙ В СФЕРЕ ОХРАНЫ</w:t>
      </w:r>
    </w:p>
    <w:p w:rsidR="007C4F56" w:rsidRPr="007C4F56" w:rsidRDefault="007C4F56" w:rsidP="007C4F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ОБЩЕСТВЕННОГО ПОРЯДКА</w:t>
      </w:r>
    </w:p>
    <w:p w:rsidR="007C4F56" w:rsidRPr="007C4F56" w:rsidRDefault="007C4F56" w:rsidP="007C4F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C4F56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21 декабря 2017 года</w:t>
      </w: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Одобрен</w:t>
      </w: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26 декабря 2017 года</w:t>
      </w: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Внести в Федеральный </w:t>
      </w:r>
      <w:hyperlink r:id="rId5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от 2 апреля 2014 года N 44-ФЗ "Об участии граждан в охране общественного порядка" (Собрание законодательства Российской Федерации, 2014, N 14, ст. 1536) следующие изменения: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6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пункте 8 части 3 статьи 10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слово "предшествовавшего" заменить словом "предшествующего", после слов "за совершенные" дополнить словом "умышленно";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7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11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"Москве и Санкт-Петербурге" заменить словами "Москве, Санкт-Петербурге и Севастополе";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3) в </w:t>
      </w:r>
      <w:hyperlink r:id="rId8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статье 12</w:t>
        </w:r>
      </w:hyperlink>
      <w:r w:rsidRPr="007C4F56">
        <w:rPr>
          <w:rFonts w:ascii="Times New Roman" w:hAnsi="Times New Roman" w:cs="Times New Roman"/>
          <w:sz w:val="24"/>
          <w:szCs w:val="24"/>
        </w:rPr>
        <w:t>: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9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1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"Москве и Санкт-Петербурге" заменить словами "Москве, Санкт-Петербурге и Севастополе";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10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"Москве и Санкт-Петербурге" заменить словами "Москве, Санкт-Петербурге и Севастополе";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в) в </w:t>
      </w:r>
      <w:hyperlink r:id="rId11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пункте 8 части 8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слово "предшествовавшего" заменить словом "предшествующего", после слов "за совершенные" дополнить словом "умышленно";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4) в </w:t>
      </w:r>
      <w:hyperlink r:id="rId12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13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"Москве и Санкт-Петербурге" заменить словами "Москве, Санкт-Петербурге и Севастополе";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5) в </w:t>
      </w:r>
      <w:hyperlink r:id="rId13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пункте 8 части 2 статьи 14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слово "предшествовавшего" заменить словом "предшествующего", после слов "за совершенные" дополнить словом "умышленно";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6) в </w:t>
      </w:r>
      <w:hyperlink r:id="rId14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статье 22</w:t>
        </w:r>
      </w:hyperlink>
      <w:r w:rsidRPr="007C4F56">
        <w:rPr>
          <w:rFonts w:ascii="Times New Roman" w:hAnsi="Times New Roman" w:cs="Times New Roman"/>
          <w:sz w:val="24"/>
          <w:szCs w:val="24"/>
        </w:rPr>
        <w:t>: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15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1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"Москве и Санкт-Петербурге" заменить словами "Москве, Санкт-Петербурге и Севастополе";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16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"Москве и Санкт-Петербурге" заменить словами "Москве, Санкт-Петербурге и Севастополе";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7) в </w:t>
      </w:r>
      <w:hyperlink r:id="rId17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статье 23</w:t>
        </w:r>
      </w:hyperlink>
      <w:r w:rsidRPr="007C4F56">
        <w:rPr>
          <w:rFonts w:ascii="Times New Roman" w:hAnsi="Times New Roman" w:cs="Times New Roman"/>
          <w:sz w:val="24"/>
          <w:szCs w:val="24"/>
        </w:rPr>
        <w:t>: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18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"Москве и Санкт-Петербурге" заменить словами "Москве, Санкт-Петербурге </w:t>
      </w:r>
      <w:r w:rsidRPr="007C4F56">
        <w:rPr>
          <w:rFonts w:ascii="Times New Roman" w:hAnsi="Times New Roman" w:cs="Times New Roman"/>
          <w:sz w:val="24"/>
          <w:szCs w:val="24"/>
        </w:rPr>
        <w:lastRenderedPageBreak/>
        <w:t>и Севастополе";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б) в </w:t>
      </w:r>
      <w:hyperlink r:id="rId19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4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"Москве и Санкт-Петербурге" заменить словами "Москве, Санкт-Петербурге и Севастополе";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 xml:space="preserve">8) в </w:t>
      </w:r>
      <w:hyperlink r:id="rId20" w:history="1">
        <w:r w:rsidRPr="007C4F56">
          <w:rPr>
            <w:rFonts w:ascii="Times New Roman" w:hAnsi="Times New Roman" w:cs="Times New Roman"/>
            <w:color w:val="0000FF"/>
            <w:sz w:val="24"/>
            <w:szCs w:val="24"/>
          </w:rPr>
          <w:t>части 6 статьи 26</w:t>
        </w:r>
      </w:hyperlink>
      <w:r w:rsidRPr="007C4F56">
        <w:rPr>
          <w:rFonts w:ascii="Times New Roman" w:hAnsi="Times New Roman" w:cs="Times New Roman"/>
          <w:sz w:val="24"/>
          <w:szCs w:val="24"/>
        </w:rPr>
        <w:t xml:space="preserve"> слова "проводимых органами внутренних дел (полицией) или иными правоохранительными органами" исключить.</w:t>
      </w:r>
    </w:p>
    <w:p w:rsidR="007C4F56" w:rsidRPr="007C4F56" w:rsidRDefault="007C4F56" w:rsidP="007C4F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Президент</w:t>
      </w: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7C4F56" w:rsidRPr="007C4F56" w:rsidRDefault="007C4F56" w:rsidP="007C4F5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В.ПУТИН</w:t>
      </w:r>
    </w:p>
    <w:p w:rsidR="007C4F56" w:rsidRPr="007C4F56" w:rsidRDefault="007C4F56" w:rsidP="007C4F5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7C4F56" w:rsidRPr="007C4F56" w:rsidRDefault="007C4F56" w:rsidP="007C4F5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31 декабря 2017 года</w:t>
      </w:r>
    </w:p>
    <w:p w:rsidR="007C4F56" w:rsidRPr="007C4F56" w:rsidRDefault="007C4F56" w:rsidP="007C4F5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C4F56">
        <w:rPr>
          <w:rFonts w:ascii="Times New Roman" w:hAnsi="Times New Roman" w:cs="Times New Roman"/>
          <w:sz w:val="24"/>
          <w:szCs w:val="24"/>
        </w:rPr>
        <w:t>N 497-ФЗ</w:t>
      </w:r>
    </w:p>
    <w:p w:rsidR="007C4F56" w:rsidRPr="007C4F56" w:rsidRDefault="007C4F56" w:rsidP="007C4F5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1143E" w:rsidRPr="007C4F56" w:rsidRDefault="0011143E" w:rsidP="007C4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1143E" w:rsidRPr="007C4F56" w:rsidSect="007C4F56">
      <w:pgSz w:w="12240" w:h="15840"/>
      <w:pgMar w:top="1134" w:right="616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143E"/>
    <w:rsid w:val="0011143E"/>
    <w:rsid w:val="002A2776"/>
    <w:rsid w:val="00660204"/>
    <w:rsid w:val="0076578C"/>
    <w:rsid w:val="007C4F56"/>
    <w:rsid w:val="00980E13"/>
    <w:rsid w:val="00B47EB1"/>
    <w:rsid w:val="00B76DCA"/>
    <w:rsid w:val="00C7109C"/>
    <w:rsid w:val="00D50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F56"/>
    <w:pPr>
      <w:spacing w:after="200" w:line="276" w:lineRule="auto"/>
      <w:jc w:val="left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578C"/>
    <w:rPr>
      <w:color w:val="7D7D7D"/>
      <w:u w:val="single"/>
    </w:rPr>
  </w:style>
  <w:style w:type="character" w:styleId="a4">
    <w:name w:val="Strong"/>
    <w:basedOn w:val="a0"/>
    <w:uiPriority w:val="22"/>
    <w:qFormat/>
    <w:rsid w:val="0076578C"/>
    <w:rPr>
      <w:b/>
      <w:bCs/>
    </w:rPr>
  </w:style>
  <w:style w:type="paragraph" w:customStyle="1" w:styleId="ConsPlusNormal">
    <w:name w:val="ConsPlusNormal"/>
    <w:rsid w:val="007C4F56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4F56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4F56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3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2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3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25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6BA9B29754ADF043B5F6FFB15F818FE018002E80809165E7555B7040860ED1C2BE7300B1B84FF35AD8I" TargetMode="External"/><Relationship Id="rId13" Type="http://schemas.openxmlformats.org/officeDocument/2006/relationships/hyperlink" Target="consultantplus://offline/ref=E96BA9B29754ADF043B5F6FFB15F818FE018002E80809165E7555B7040860ED1C2BE7300B1B84FF65ADEI" TargetMode="External"/><Relationship Id="rId18" Type="http://schemas.openxmlformats.org/officeDocument/2006/relationships/hyperlink" Target="consultantplus://offline/ref=E96BA9B29754ADF043B5F6FFB15F818FE018002E80809165E7555B7040860ED1C2BE7300B1B84CF15ADEI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96BA9B29754ADF043B5F6FFB15F818FE018002E80809165E7555B7040860ED1C2BE7300B1B84FF15ADAI" TargetMode="External"/><Relationship Id="rId12" Type="http://schemas.openxmlformats.org/officeDocument/2006/relationships/hyperlink" Target="consultantplus://offline/ref=E96BA9B29754ADF043B5F6FFB15F818FE018002E80809165E7555B7040860ED1C2BE7300B1B84FF55ADCI" TargetMode="External"/><Relationship Id="rId17" Type="http://schemas.openxmlformats.org/officeDocument/2006/relationships/hyperlink" Target="consultantplus://offline/ref=E96BA9B29754ADF043B5F6FFB15F818FE018002E80809165E7555B7040860ED1C2BE7300B1B84CF15ADC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96BA9B29754ADF043B5F6FFB15F818FE018002E80809165E7555B7040860ED1C2BE7300B1B84CF15ADDI" TargetMode="External"/><Relationship Id="rId20" Type="http://schemas.openxmlformats.org/officeDocument/2006/relationships/hyperlink" Target="consultantplus://offline/ref=E96BA9B29754ADF043B5F6FFB15F818FE018002E80809165E7555B7040860ED1C2BE7300B1B84CF35ADF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96BA9B29754ADF043B5F6FFB15F818FE018002E80809165E7555B7040860ED1C2BE7300B1B84EF85AD8I" TargetMode="External"/><Relationship Id="rId11" Type="http://schemas.openxmlformats.org/officeDocument/2006/relationships/hyperlink" Target="consultantplus://offline/ref=E96BA9B29754ADF043B5F6FFB15F818FE018002E80809165E7555B7040860ED1C2BE7300B1B84FF55AD8I" TargetMode="External"/><Relationship Id="rId5" Type="http://schemas.openxmlformats.org/officeDocument/2006/relationships/hyperlink" Target="consultantplus://offline/ref=E96BA9B29754ADF043B5F6FFB15F818FE018002E80809165E7555B704058D6I" TargetMode="External"/><Relationship Id="rId15" Type="http://schemas.openxmlformats.org/officeDocument/2006/relationships/hyperlink" Target="consultantplus://offline/ref=E96BA9B29754ADF043B5F6FFB15F818FE018002E80809165E7555B7040860ED1C2BE7300B1B84CF15ADAI" TargetMode="External"/><Relationship Id="rId10" Type="http://schemas.openxmlformats.org/officeDocument/2006/relationships/hyperlink" Target="consultantplus://offline/ref=E96BA9B29754ADF043B5F6FFB15F818FE018002E80809165E7555B7040860ED1C2BE7300B1B84FF35ADAI" TargetMode="External"/><Relationship Id="rId19" Type="http://schemas.openxmlformats.org/officeDocument/2006/relationships/hyperlink" Target="consultantplus://offline/ref=E96BA9B29754ADF043B5F6FFB15F818FE018002E80809165E7555B7040860ED1C2BE7300B1B84CF15AD0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96BA9B29754ADF043B5F6FFB15F818FE018002E80809165E7555B7040860ED1C2BE7300B1B84FF35ADBI" TargetMode="External"/><Relationship Id="rId14" Type="http://schemas.openxmlformats.org/officeDocument/2006/relationships/hyperlink" Target="consultantplus://offline/ref=E96BA9B29754ADF043B5F6FFB15F818FE018002E80809165E7555B7040860ED1C2BE7300B1B84CF15ADB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Владимирович Пустосмехов</dc:creator>
  <cp:keywords/>
  <dc:description/>
  <cp:lastModifiedBy>Юрий Владимирович Пустосмехов</cp:lastModifiedBy>
  <cp:revision>2</cp:revision>
  <cp:lastPrinted>2017-12-26T08:47:00Z</cp:lastPrinted>
  <dcterms:created xsi:type="dcterms:W3CDTF">2018-01-25T08:06:00Z</dcterms:created>
  <dcterms:modified xsi:type="dcterms:W3CDTF">2018-01-25T08:06:00Z</dcterms:modified>
</cp:coreProperties>
</file>