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1CA" w:rsidRDefault="001B21CA" w:rsidP="001B21CA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1B21CA" w:rsidRDefault="001B21CA" w:rsidP="001B21CA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1B21CA" w:rsidRDefault="001B21CA" w:rsidP="001B21CA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1B21CA" w:rsidRDefault="001B21CA" w:rsidP="001B21CA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Бебенину С.М.</w:t>
      </w:r>
    </w:p>
    <w:p w:rsidR="001B21CA" w:rsidRDefault="001B21CA" w:rsidP="001B21CA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1B21CA" w:rsidRDefault="001B21CA" w:rsidP="001B21CA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1B21CA" w:rsidRDefault="001B21CA" w:rsidP="001B21C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1CA" w:rsidRDefault="001B21CA" w:rsidP="001B21CA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1B21CA" w:rsidRDefault="001B21CA" w:rsidP="001B21CA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1B21CA" w:rsidRDefault="001B21CA" w:rsidP="001B21CA">
      <w:pPr>
        <w:pStyle w:val="ConsPlusTitle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 статью 2 областного закона «</w:t>
      </w:r>
      <w:r>
        <w:rPr>
          <w:rFonts w:ascii="Times New Roman" w:hAnsi="Times New Roman" w:cs="Times New Roman"/>
          <w:b w:val="0"/>
          <w:sz w:val="28"/>
          <w:szCs w:val="28"/>
        </w:rPr>
        <w:t>О социальном обслуживании граждан в Ленинградской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Pr="00B46355">
        <w:rPr>
          <w:rFonts w:ascii="Times New Roman" w:hAnsi="Times New Roman"/>
          <w:b w:val="0"/>
          <w:sz w:val="28"/>
          <w:szCs w:val="28"/>
        </w:rPr>
        <w:t>.</w:t>
      </w:r>
    </w:p>
    <w:p w:rsidR="001B21CA" w:rsidRDefault="001B21CA" w:rsidP="001B21C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21CA" w:rsidRDefault="001B21CA" w:rsidP="001B21C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21CA" w:rsidRDefault="001B21CA" w:rsidP="001B21C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 w:rsidR="001B21CA" w:rsidRDefault="001B21CA" w:rsidP="001B21CA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областного закона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статью 2 областного закона </w:t>
      </w:r>
      <w:r w:rsidRPr="001418BB">
        <w:rPr>
          <w:rFonts w:ascii="Times New Roman" w:hAnsi="Times New Roman"/>
          <w:bCs/>
          <w:sz w:val="28"/>
          <w:szCs w:val="28"/>
        </w:rPr>
        <w:t>«</w:t>
      </w:r>
      <w:r w:rsidRPr="001418BB">
        <w:rPr>
          <w:rFonts w:ascii="Times New Roman" w:hAnsi="Times New Roman"/>
          <w:sz w:val="28"/>
          <w:szCs w:val="28"/>
        </w:rPr>
        <w:t>О социальном обслуживании граждан в Ленинградской области</w:t>
      </w:r>
      <w:r w:rsidRPr="001418BB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1  л.</w:t>
      </w:r>
    </w:p>
    <w:p w:rsidR="001B21CA" w:rsidRDefault="001B21CA" w:rsidP="001B21CA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Пояснительная записка к проекту областного закона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статью 2 областного закона </w:t>
      </w:r>
      <w:r w:rsidRPr="001418BB">
        <w:rPr>
          <w:rFonts w:ascii="Times New Roman" w:hAnsi="Times New Roman"/>
          <w:bCs/>
          <w:sz w:val="28"/>
          <w:szCs w:val="28"/>
        </w:rPr>
        <w:t>«</w:t>
      </w:r>
      <w:r w:rsidRPr="001418BB">
        <w:rPr>
          <w:rFonts w:ascii="Times New Roman" w:hAnsi="Times New Roman"/>
          <w:sz w:val="28"/>
          <w:szCs w:val="28"/>
        </w:rPr>
        <w:t>О социальном обслуживании граждан в Ленинградской области</w:t>
      </w:r>
      <w:r w:rsidRPr="001418BB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3  л.</w:t>
      </w:r>
    </w:p>
    <w:p w:rsidR="001B21CA" w:rsidRDefault="001B21CA" w:rsidP="001B21CA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Финансово-экономическое обоснование к проекту областного закона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статью 2 областного закона </w:t>
      </w:r>
      <w:r w:rsidRPr="001418BB">
        <w:rPr>
          <w:rFonts w:ascii="Times New Roman" w:hAnsi="Times New Roman"/>
          <w:bCs/>
          <w:sz w:val="28"/>
          <w:szCs w:val="28"/>
        </w:rPr>
        <w:t>«</w:t>
      </w:r>
      <w:r w:rsidRPr="001418BB">
        <w:rPr>
          <w:rFonts w:ascii="Times New Roman" w:hAnsi="Times New Roman"/>
          <w:sz w:val="28"/>
          <w:szCs w:val="28"/>
        </w:rPr>
        <w:t>О социальном обслуживании граждан в Ленинградской области</w:t>
      </w:r>
      <w:r w:rsidRPr="001418BB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на 1 л.</w:t>
      </w:r>
    </w:p>
    <w:p w:rsidR="001B21CA" w:rsidRDefault="001B21CA" w:rsidP="001B21CA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статью 2 областного закона </w:t>
      </w:r>
      <w:r w:rsidRPr="001418BB">
        <w:rPr>
          <w:rFonts w:ascii="Times New Roman" w:hAnsi="Times New Roman"/>
          <w:bCs/>
          <w:sz w:val="28"/>
          <w:szCs w:val="28"/>
        </w:rPr>
        <w:t>«</w:t>
      </w:r>
      <w:r w:rsidRPr="001418BB">
        <w:rPr>
          <w:rFonts w:ascii="Times New Roman" w:hAnsi="Times New Roman"/>
          <w:sz w:val="28"/>
          <w:szCs w:val="28"/>
        </w:rPr>
        <w:t>О социальном обслуживании граждан в Ленинградской области</w:t>
      </w:r>
      <w:r w:rsidRPr="001418BB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1 л. </w:t>
      </w:r>
    </w:p>
    <w:p w:rsidR="001B21CA" w:rsidRDefault="001B21CA" w:rsidP="001B21CA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статью 2 областного закона </w:t>
      </w:r>
      <w:r w:rsidRPr="001418BB">
        <w:rPr>
          <w:rFonts w:ascii="Times New Roman" w:hAnsi="Times New Roman"/>
          <w:bCs/>
          <w:sz w:val="28"/>
          <w:szCs w:val="28"/>
        </w:rPr>
        <w:t>«</w:t>
      </w:r>
      <w:r w:rsidRPr="001418BB">
        <w:rPr>
          <w:rFonts w:ascii="Times New Roman" w:hAnsi="Times New Roman"/>
          <w:sz w:val="28"/>
          <w:szCs w:val="28"/>
        </w:rPr>
        <w:t>О социальном обслуживании граждан в Ленинградской области</w:t>
      </w:r>
      <w:r w:rsidRPr="001418BB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1 л. </w:t>
      </w:r>
    </w:p>
    <w:p w:rsidR="001B21CA" w:rsidRDefault="001B21CA" w:rsidP="001B21CA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Справка о состоянии законодательства в сфере правового регулирования областного закона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статью 2 областного закона </w:t>
      </w:r>
      <w:r w:rsidRPr="001418BB">
        <w:rPr>
          <w:rFonts w:ascii="Times New Roman" w:hAnsi="Times New Roman"/>
          <w:bCs/>
          <w:sz w:val="28"/>
          <w:szCs w:val="28"/>
        </w:rPr>
        <w:t>«</w:t>
      </w:r>
      <w:r w:rsidRPr="001418BB">
        <w:rPr>
          <w:rFonts w:ascii="Times New Roman" w:hAnsi="Times New Roman"/>
          <w:sz w:val="28"/>
          <w:szCs w:val="28"/>
        </w:rPr>
        <w:t>О социальном обслуживании граждан в Ленинградской области</w:t>
      </w:r>
      <w:r w:rsidRPr="001418BB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1 л. </w:t>
      </w:r>
    </w:p>
    <w:p w:rsidR="001B21CA" w:rsidRDefault="001B21CA" w:rsidP="001B21C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21CA" w:rsidRDefault="001B21CA" w:rsidP="001B21C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21CA" w:rsidRDefault="001B21CA" w:rsidP="001B21C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685870" w:rsidRDefault="001B21CA" w:rsidP="001B21C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</w:t>
      </w:r>
    </w:p>
    <w:p w:rsidR="001B21CA" w:rsidRDefault="001B21CA" w:rsidP="00685870">
      <w:pPr>
        <w:pStyle w:val="a6"/>
        <w:ind w:left="60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В.В. Малык</w:t>
      </w:r>
    </w:p>
    <w:p w:rsidR="001B21CA" w:rsidRDefault="001B21CA" w:rsidP="00685870">
      <w:pPr>
        <w:pStyle w:val="a6"/>
        <w:ind w:left="60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М.В. Коломыцев                                                                                                       </w:t>
      </w:r>
    </w:p>
    <w:p w:rsidR="001B21CA" w:rsidRDefault="001B21CA" w:rsidP="00685870">
      <w:pPr>
        <w:pStyle w:val="a6"/>
        <w:ind w:left="60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Ю.М. Голиков</w:t>
      </w:r>
    </w:p>
    <w:p w:rsidR="001B21CA" w:rsidRDefault="001B21CA" w:rsidP="001B21C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21CA" w:rsidRPr="00726FF0" w:rsidRDefault="001B21CA" w:rsidP="00726FF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</w:t>
      </w:r>
      <w:r w:rsidR="00685870">
        <w:rPr>
          <w:rFonts w:ascii="Times New Roman" w:hAnsi="Times New Roman"/>
          <w:sz w:val="28"/>
          <w:szCs w:val="28"/>
        </w:rPr>
        <w:t xml:space="preserve">         </w:t>
      </w:r>
    </w:p>
    <w:p w:rsidR="00DE0DEA" w:rsidRPr="00DE0DEA" w:rsidRDefault="00DE0DEA" w:rsidP="00DE0DEA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DE0DEA">
        <w:rPr>
          <w:rFonts w:ascii="Times New Roman" w:hAnsi="Times New Roman" w:cs="Times New Roman"/>
          <w:sz w:val="24"/>
          <w:szCs w:val="24"/>
        </w:rPr>
        <w:t>Проект</w:t>
      </w:r>
    </w:p>
    <w:p w:rsidR="00DE0DEA" w:rsidRPr="00DE0DEA" w:rsidRDefault="006933C0" w:rsidP="00DE0DEA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внося</w:t>
      </w:r>
      <w:r w:rsidR="00DE0DEA" w:rsidRPr="00DE0DEA">
        <w:rPr>
          <w:rFonts w:ascii="Times New Roman" w:hAnsi="Times New Roman" w:cs="Times New Roman"/>
          <w:sz w:val="24"/>
          <w:szCs w:val="24"/>
        </w:rPr>
        <w:t>т депутат</w:t>
      </w:r>
      <w:r>
        <w:rPr>
          <w:rFonts w:ascii="Times New Roman" w:hAnsi="Times New Roman" w:cs="Times New Roman"/>
          <w:sz w:val="24"/>
          <w:szCs w:val="24"/>
        </w:rPr>
        <w:t>ы</w:t>
      </w:r>
    </w:p>
    <w:p w:rsidR="00DE0DEA" w:rsidRPr="00DE0DEA" w:rsidRDefault="00DE0DEA" w:rsidP="00DE0DEA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DE0DEA">
        <w:rPr>
          <w:rFonts w:ascii="Times New Roman" w:hAnsi="Times New Roman" w:cs="Times New Roman"/>
          <w:sz w:val="24"/>
          <w:szCs w:val="24"/>
        </w:rPr>
        <w:t xml:space="preserve">Законодательного собрания </w:t>
      </w:r>
    </w:p>
    <w:p w:rsidR="00DE0DEA" w:rsidRDefault="00DE0DEA" w:rsidP="00DE0DEA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DE0DEA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6933C0" w:rsidRDefault="006933C0" w:rsidP="00DE0DEA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В.В. Малык</w:t>
      </w:r>
    </w:p>
    <w:p w:rsidR="006933C0" w:rsidRDefault="006933C0" w:rsidP="00DE0DEA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М.В. Коломыцев</w:t>
      </w:r>
    </w:p>
    <w:p w:rsidR="007B2283" w:rsidRDefault="007B2283" w:rsidP="00DE0DEA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Ю.М. Голиков</w:t>
      </w:r>
    </w:p>
    <w:p w:rsidR="00DE0DEA" w:rsidRPr="00DE0DEA" w:rsidRDefault="00DE0DEA" w:rsidP="00DE0DEA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6933C0" w:rsidRDefault="006933C0" w:rsidP="00DE0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DEA" w:rsidRPr="00DE0DEA" w:rsidRDefault="00DE0DEA" w:rsidP="00DE0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DEA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DE0DEA" w:rsidRDefault="00DE0DEA" w:rsidP="00DE0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DEA" w:rsidRDefault="00DE0DEA" w:rsidP="00DE0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DEA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DE0DEA" w:rsidRPr="00DE0DEA" w:rsidRDefault="00DE0DEA" w:rsidP="00DE0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DEA" w:rsidRPr="00DE0DEA" w:rsidRDefault="00DE0DEA" w:rsidP="00DE0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DEA">
        <w:rPr>
          <w:rFonts w:ascii="Times New Roman" w:hAnsi="Times New Roman" w:cs="Times New Roman"/>
          <w:b/>
          <w:sz w:val="28"/>
          <w:szCs w:val="28"/>
        </w:rPr>
        <w:t>О ВНЕСЕНИИ ИЗМЕНЕНИЙ В СТАТЬЮ 2 ОБЛАСТНОГО ЗАКОНА «О СОЦИАЛЬНОМ ОБСЛУЖИВАНИИ ГРАЖДАН В ЛЕНИНГРАДСКОЙ ОБЛАСТИ»</w:t>
      </w:r>
    </w:p>
    <w:p w:rsidR="00DE0DEA" w:rsidRDefault="00DE0DEA" w:rsidP="00DE0D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0DEA" w:rsidRDefault="00DE0DEA" w:rsidP="00DE0D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DEA">
        <w:rPr>
          <w:rFonts w:ascii="Times New Roman" w:hAnsi="Times New Roman" w:cs="Times New Roman"/>
          <w:sz w:val="28"/>
          <w:szCs w:val="28"/>
        </w:rPr>
        <w:t>Статья 1</w:t>
      </w:r>
    </w:p>
    <w:p w:rsidR="00DE0DEA" w:rsidRPr="00DE0DEA" w:rsidRDefault="00DE0DEA" w:rsidP="00DE0D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0DEA" w:rsidRPr="00DE0DEA" w:rsidRDefault="00DE0DEA" w:rsidP="00DE0D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DEA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A7C68">
        <w:rPr>
          <w:rFonts w:ascii="Times New Roman" w:hAnsi="Times New Roman" w:cs="Times New Roman"/>
          <w:sz w:val="28"/>
          <w:szCs w:val="28"/>
        </w:rPr>
        <w:t xml:space="preserve">в </w:t>
      </w:r>
      <w:r w:rsidRPr="00DE0DEA">
        <w:rPr>
          <w:rFonts w:ascii="Times New Roman" w:hAnsi="Times New Roman" w:cs="Times New Roman"/>
          <w:sz w:val="28"/>
          <w:szCs w:val="28"/>
        </w:rPr>
        <w:t>статью 2 областного закона от 30 октября 2014 года № 72-оз «О социальном обслуживании граждан в Ленинградской области» (с последующими изменениями) следующие изменения:</w:t>
      </w:r>
    </w:p>
    <w:p w:rsidR="00DE0DEA" w:rsidRDefault="00DE0DEA" w:rsidP="00DE0D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DEA">
        <w:rPr>
          <w:rFonts w:ascii="Times New Roman" w:hAnsi="Times New Roman" w:cs="Times New Roman"/>
          <w:sz w:val="28"/>
          <w:szCs w:val="28"/>
        </w:rPr>
        <w:t>1)</w:t>
      </w:r>
      <w:r w:rsidR="005C7DA3">
        <w:rPr>
          <w:rFonts w:ascii="Times New Roman" w:hAnsi="Times New Roman" w:cs="Times New Roman"/>
          <w:sz w:val="28"/>
          <w:szCs w:val="28"/>
        </w:rPr>
        <w:t xml:space="preserve"> </w:t>
      </w:r>
      <w:r w:rsidRPr="00DE0DEA">
        <w:rPr>
          <w:rFonts w:ascii="Times New Roman" w:hAnsi="Times New Roman" w:cs="Times New Roman"/>
          <w:sz w:val="28"/>
          <w:szCs w:val="28"/>
        </w:rPr>
        <w:t xml:space="preserve">пункт 1 части 2 дополнить словами </w:t>
      </w:r>
      <w:r w:rsidR="005C2088">
        <w:rPr>
          <w:rFonts w:ascii="Times New Roman" w:hAnsi="Times New Roman" w:cs="Times New Roman"/>
          <w:sz w:val="28"/>
          <w:szCs w:val="28"/>
        </w:rPr>
        <w:t xml:space="preserve">«, </w:t>
      </w:r>
      <w:r w:rsidRPr="00DE0DEA">
        <w:rPr>
          <w:rFonts w:ascii="Times New Roman" w:hAnsi="Times New Roman" w:cs="Times New Roman"/>
          <w:sz w:val="28"/>
          <w:szCs w:val="28"/>
        </w:rPr>
        <w:t xml:space="preserve">а </w:t>
      </w:r>
      <w:r w:rsidR="005C2088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DE0DEA"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="004B0347">
        <w:rPr>
          <w:rFonts w:ascii="Times New Roman" w:hAnsi="Times New Roman" w:cs="Times New Roman"/>
          <w:sz w:val="28"/>
          <w:szCs w:val="28"/>
        </w:rPr>
        <w:t xml:space="preserve"> уполномоченную </w:t>
      </w:r>
      <w:r w:rsidRPr="00DE0DEA">
        <w:rPr>
          <w:rFonts w:ascii="Times New Roman" w:hAnsi="Times New Roman" w:cs="Times New Roman"/>
          <w:sz w:val="28"/>
          <w:szCs w:val="28"/>
        </w:rPr>
        <w:t>организаци</w:t>
      </w:r>
      <w:r w:rsidR="004B0347">
        <w:rPr>
          <w:rFonts w:ascii="Times New Roman" w:hAnsi="Times New Roman" w:cs="Times New Roman"/>
          <w:sz w:val="28"/>
          <w:szCs w:val="28"/>
        </w:rPr>
        <w:t>ю</w:t>
      </w:r>
      <w:r w:rsidR="00141CFC">
        <w:rPr>
          <w:rFonts w:ascii="Times New Roman" w:hAnsi="Times New Roman" w:cs="Times New Roman"/>
          <w:sz w:val="28"/>
          <w:szCs w:val="28"/>
        </w:rPr>
        <w:t>»</w:t>
      </w:r>
      <w:r w:rsidRPr="00DE0DEA">
        <w:rPr>
          <w:rFonts w:ascii="Times New Roman" w:hAnsi="Times New Roman" w:cs="Times New Roman"/>
          <w:sz w:val="28"/>
          <w:szCs w:val="28"/>
        </w:rPr>
        <w:t>;</w:t>
      </w:r>
    </w:p>
    <w:p w:rsidR="00DE0DEA" w:rsidRDefault="00DE0DEA" w:rsidP="00DE0D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части 3:</w:t>
      </w:r>
    </w:p>
    <w:p w:rsidR="005C7DA3" w:rsidRDefault="00240A6B" w:rsidP="00240A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86FF9">
        <w:rPr>
          <w:rFonts w:ascii="Times New Roman" w:hAnsi="Times New Roman" w:cs="Times New Roman"/>
          <w:sz w:val="28"/>
          <w:szCs w:val="28"/>
        </w:rPr>
        <w:t>абзац первый дополнить словами «или уполномоченн</w:t>
      </w:r>
      <w:r w:rsidR="004B0347">
        <w:rPr>
          <w:rFonts w:ascii="Times New Roman" w:hAnsi="Times New Roman" w:cs="Times New Roman"/>
          <w:sz w:val="28"/>
          <w:szCs w:val="28"/>
        </w:rPr>
        <w:t>ая</w:t>
      </w:r>
      <w:r w:rsidR="00B86FF9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B0347">
        <w:rPr>
          <w:rFonts w:ascii="Times New Roman" w:hAnsi="Times New Roman" w:cs="Times New Roman"/>
          <w:sz w:val="28"/>
          <w:szCs w:val="28"/>
        </w:rPr>
        <w:t>я</w:t>
      </w:r>
      <w:r w:rsidR="005C7DA3">
        <w:rPr>
          <w:rFonts w:ascii="Times New Roman" w:hAnsi="Times New Roman" w:cs="Times New Roman"/>
          <w:sz w:val="28"/>
          <w:szCs w:val="28"/>
        </w:rPr>
        <w:t>»;</w:t>
      </w:r>
    </w:p>
    <w:p w:rsidR="00E31974" w:rsidRDefault="00E31974" w:rsidP="00E319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86C0B">
        <w:rPr>
          <w:rFonts w:ascii="Times New Roman" w:hAnsi="Times New Roman" w:cs="Times New Roman"/>
          <w:sz w:val="28"/>
          <w:szCs w:val="28"/>
        </w:rPr>
        <w:t>б) пункт 1 после слов «</w:t>
      </w:r>
      <w:r>
        <w:rPr>
          <w:rFonts w:ascii="Times New Roman" w:hAnsi="Times New Roman" w:cs="Times New Roman"/>
          <w:sz w:val="28"/>
          <w:szCs w:val="28"/>
        </w:rPr>
        <w:t>уполномоченный орган Ленинградской области»</w:t>
      </w:r>
      <w:r w:rsidR="00586C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дополнить словами «или уполномоченную организацию»</w:t>
      </w:r>
    </w:p>
    <w:p w:rsidR="00240A6B" w:rsidRDefault="00E31974" w:rsidP="00240A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40A6B">
        <w:rPr>
          <w:rFonts w:ascii="Times New Roman" w:hAnsi="Times New Roman" w:cs="Times New Roman"/>
          <w:sz w:val="28"/>
          <w:szCs w:val="28"/>
        </w:rPr>
        <w:t xml:space="preserve">) пункт 14 после слова «добровольцев» </w:t>
      </w:r>
      <w:r w:rsidR="005C7DA3">
        <w:rPr>
          <w:rFonts w:ascii="Times New Roman" w:hAnsi="Times New Roman" w:cs="Times New Roman"/>
          <w:sz w:val="28"/>
          <w:szCs w:val="28"/>
        </w:rPr>
        <w:t>дополнить словом «(волонтеров)»;</w:t>
      </w:r>
    </w:p>
    <w:p w:rsidR="00DE0DEA" w:rsidRPr="00DE0DEA" w:rsidRDefault="00E31974" w:rsidP="00DE0D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40A6B">
        <w:rPr>
          <w:rFonts w:ascii="Times New Roman" w:hAnsi="Times New Roman" w:cs="Times New Roman"/>
          <w:sz w:val="28"/>
          <w:szCs w:val="28"/>
        </w:rPr>
        <w:t xml:space="preserve">) </w:t>
      </w:r>
      <w:r w:rsidR="00DE0DEA" w:rsidRPr="00DE0DEA">
        <w:rPr>
          <w:rFonts w:ascii="Times New Roman" w:hAnsi="Times New Roman" w:cs="Times New Roman"/>
          <w:sz w:val="28"/>
          <w:szCs w:val="28"/>
        </w:rPr>
        <w:t>пункт 18 после слова «качества» дополнить словом «условий», дополнить словами «в порядке и на условиях, которые установлены Федеральным законом «Об основах социального обслуживания граждан в Российской Федерации».</w:t>
      </w:r>
    </w:p>
    <w:p w:rsidR="005C7DA3" w:rsidRDefault="005C7DA3" w:rsidP="00DE0D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0DEA" w:rsidRDefault="00DE0DEA" w:rsidP="00DE0D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DEA">
        <w:rPr>
          <w:rFonts w:ascii="Times New Roman" w:hAnsi="Times New Roman" w:cs="Times New Roman"/>
          <w:sz w:val="28"/>
          <w:szCs w:val="28"/>
        </w:rPr>
        <w:t>Статья 2</w:t>
      </w:r>
    </w:p>
    <w:p w:rsidR="005C7DA3" w:rsidRPr="00DE0DEA" w:rsidRDefault="005C7DA3" w:rsidP="00DE0D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41CFC" w:rsidRPr="00586C0B" w:rsidRDefault="00141CFC" w:rsidP="00141C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E0DEA" w:rsidRPr="00DE0DEA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со дня его официального </w:t>
      </w:r>
      <w:r w:rsidR="00DE0DEA" w:rsidRPr="00586C0B">
        <w:rPr>
          <w:rFonts w:ascii="Times New Roman" w:hAnsi="Times New Roman" w:cs="Times New Roman"/>
          <w:sz w:val="28"/>
          <w:szCs w:val="28"/>
        </w:rPr>
        <w:t>опубликования</w:t>
      </w:r>
      <w:r w:rsidRPr="00586C0B">
        <w:rPr>
          <w:rFonts w:ascii="Times New Roman" w:hAnsi="Times New Roman" w:cs="Times New Roman"/>
          <w:sz w:val="28"/>
          <w:szCs w:val="28"/>
        </w:rPr>
        <w:t xml:space="preserve">, за исключением </w:t>
      </w:r>
      <w:hyperlink r:id="rId7" w:history="1">
        <w:r w:rsidRPr="00586C0B">
          <w:rPr>
            <w:rFonts w:ascii="Times New Roman" w:hAnsi="Times New Roman" w:cs="Times New Roman"/>
            <w:sz w:val="28"/>
            <w:szCs w:val="28"/>
          </w:rPr>
          <w:t>подпункт</w:t>
        </w:r>
        <w:r w:rsidR="00586C0B">
          <w:rPr>
            <w:rFonts w:ascii="Times New Roman" w:hAnsi="Times New Roman" w:cs="Times New Roman"/>
            <w:sz w:val="28"/>
            <w:szCs w:val="28"/>
          </w:rPr>
          <w:t>ов</w:t>
        </w:r>
        <w:r w:rsidRPr="00586C0B">
          <w:rPr>
            <w:rFonts w:ascii="Times New Roman" w:hAnsi="Times New Roman" w:cs="Times New Roman"/>
            <w:sz w:val="28"/>
            <w:szCs w:val="28"/>
          </w:rPr>
          <w:t xml:space="preserve"> «б» и «в» пункта 2  статьи 1</w:t>
        </w:r>
      </w:hyperlink>
      <w:r w:rsidRPr="00586C0B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закона.</w:t>
      </w:r>
    </w:p>
    <w:p w:rsidR="00240A6B" w:rsidRDefault="00141CFC" w:rsidP="00141C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6C0B">
        <w:rPr>
          <w:rFonts w:ascii="Times New Roman" w:hAnsi="Times New Roman" w:cs="Times New Roman"/>
          <w:sz w:val="28"/>
          <w:szCs w:val="28"/>
        </w:rPr>
        <w:t>2. П</w:t>
      </w:r>
      <w:r w:rsidR="00240A6B" w:rsidRPr="00586C0B">
        <w:rPr>
          <w:rFonts w:ascii="Times New Roman" w:hAnsi="Times New Roman" w:cs="Times New Roman"/>
          <w:sz w:val="28"/>
          <w:szCs w:val="28"/>
        </w:rPr>
        <w:t>одпункт «</w:t>
      </w:r>
      <w:r w:rsidR="00E31974">
        <w:rPr>
          <w:rFonts w:ascii="Times New Roman" w:hAnsi="Times New Roman" w:cs="Times New Roman"/>
          <w:sz w:val="28"/>
          <w:szCs w:val="28"/>
        </w:rPr>
        <w:t>в</w:t>
      </w:r>
      <w:r w:rsidR="00240A6B" w:rsidRPr="00586C0B">
        <w:rPr>
          <w:rFonts w:ascii="Times New Roman" w:hAnsi="Times New Roman" w:cs="Times New Roman"/>
          <w:sz w:val="28"/>
          <w:szCs w:val="28"/>
        </w:rPr>
        <w:t>»</w:t>
      </w:r>
      <w:r w:rsidR="00B86FF9" w:rsidRPr="00586C0B">
        <w:rPr>
          <w:rFonts w:ascii="Times New Roman" w:hAnsi="Times New Roman" w:cs="Times New Roman"/>
          <w:sz w:val="28"/>
          <w:szCs w:val="28"/>
        </w:rPr>
        <w:t xml:space="preserve"> </w:t>
      </w:r>
      <w:r w:rsidR="00343F0E" w:rsidRPr="00586C0B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343F0E">
        <w:rPr>
          <w:rFonts w:ascii="Times New Roman" w:hAnsi="Times New Roman" w:cs="Times New Roman"/>
          <w:sz w:val="28"/>
          <w:szCs w:val="28"/>
        </w:rPr>
        <w:t xml:space="preserve"> 2 </w:t>
      </w:r>
      <w:r w:rsidR="00B86FF9">
        <w:rPr>
          <w:rFonts w:ascii="Times New Roman" w:hAnsi="Times New Roman" w:cs="Times New Roman"/>
          <w:sz w:val="28"/>
          <w:szCs w:val="28"/>
        </w:rPr>
        <w:t>статьи 1</w:t>
      </w:r>
      <w:r w:rsidR="00343F0E" w:rsidRPr="00343F0E">
        <w:rPr>
          <w:rFonts w:ascii="Times New Roman" w:hAnsi="Times New Roman" w:cs="Times New Roman"/>
          <w:sz w:val="28"/>
          <w:szCs w:val="28"/>
        </w:rPr>
        <w:t xml:space="preserve"> </w:t>
      </w:r>
      <w:r w:rsidR="00343F0E">
        <w:rPr>
          <w:rFonts w:ascii="Times New Roman" w:hAnsi="Times New Roman" w:cs="Times New Roman"/>
          <w:sz w:val="28"/>
          <w:szCs w:val="28"/>
        </w:rPr>
        <w:t>настоящего областного закона</w:t>
      </w:r>
      <w:r w:rsidR="00B86FF9">
        <w:rPr>
          <w:rFonts w:ascii="Times New Roman" w:hAnsi="Times New Roman" w:cs="Times New Roman"/>
          <w:sz w:val="28"/>
          <w:szCs w:val="28"/>
        </w:rPr>
        <w:t xml:space="preserve"> </w:t>
      </w:r>
      <w:r w:rsidR="00240A6B">
        <w:rPr>
          <w:rFonts w:ascii="Times New Roman" w:hAnsi="Times New Roman" w:cs="Times New Roman"/>
          <w:sz w:val="28"/>
          <w:szCs w:val="28"/>
        </w:rPr>
        <w:t>вступает в силу с 1 мая 2018 года.</w:t>
      </w:r>
    </w:p>
    <w:p w:rsidR="00343F0E" w:rsidRDefault="00343F0E" w:rsidP="00343F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Подпункт «</w:t>
      </w:r>
      <w:r w:rsidR="00E31974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86F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пункта 2 статьи 1</w:t>
      </w:r>
      <w:r w:rsidRPr="00343F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областного закона вступает в силу с 6 марта 2018 года.</w:t>
      </w:r>
    </w:p>
    <w:p w:rsidR="00141CFC" w:rsidRDefault="00141CFC" w:rsidP="00141C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E0DEA" w:rsidRPr="00DE0DEA" w:rsidRDefault="00DE0DEA" w:rsidP="00DE0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DEA">
        <w:rPr>
          <w:rFonts w:ascii="Times New Roman" w:hAnsi="Times New Roman" w:cs="Times New Roman"/>
          <w:sz w:val="28"/>
          <w:szCs w:val="28"/>
        </w:rPr>
        <w:t>Губернатор</w:t>
      </w:r>
    </w:p>
    <w:p w:rsidR="00DE0DEA" w:rsidRPr="00DE0DEA" w:rsidRDefault="00DE0DEA" w:rsidP="00DE0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DEA">
        <w:rPr>
          <w:rFonts w:ascii="Times New Roman" w:hAnsi="Times New Roman" w:cs="Times New Roman"/>
          <w:sz w:val="28"/>
          <w:szCs w:val="28"/>
        </w:rPr>
        <w:t>Ленинградской области 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А. Дрозденко</w:t>
      </w:r>
    </w:p>
    <w:p w:rsidR="00DE0DEA" w:rsidRDefault="00DE0DEA" w:rsidP="00DE0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DEA" w:rsidRPr="00DE0DEA" w:rsidRDefault="00DE0DEA" w:rsidP="00DE0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DE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E0DEA" w:rsidRPr="00DE0DEA" w:rsidRDefault="00DE0DEA" w:rsidP="00DE0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DEA">
        <w:rPr>
          <w:rFonts w:ascii="Times New Roman" w:hAnsi="Times New Roman" w:cs="Times New Roman"/>
          <w:b/>
          <w:sz w:val="28"/>
          <w:szCs w:val="28"/>
        </w:rPr>
        <w:t>к проекту областного закона «О внесении изменений в статью 2 областного закона «О социальном обслуживании граждан в</w:t>
      </w:r>
    </w:p>
    <w:p w:rsidR="00DE0DEA" w:rsidRDefault="00DE0DEA" w:rsidP="00DE0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DEA">
        <w:rPr>
          <w:rFonts w:ascii="Times New Roman" w:hAnsi="Times New Roman" w:cs="Times New Roman"/>
          <w:b/>
          <w:sz w:val="28"/>
          <w:szCs w:val="28"/>
        </w:rPr>
        <w:t>Ленинградской области»</w:t>
      </w:r>
    </w:p>
    <w:p w:rsidR="00DE0DEA" w:rsidRPr="00DE0DEA" w:rsidRDefault="00DE0DEA" w:rsidP="00DE0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DEA" w:rsidRPr="00DE0DEA" w:rsidRDefault="00DE0DEA" w:rsidP="00DE0D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DEA">
        <w:rPr>
          <w:rFonts w:ascii="Times New Roman" w:hAnsi="Times New Roman" w:cs="Times New Roman"/>
          <w:sz w:val="28"/>
          <w:szCs w:val="28"/>
        </w:rPr>
        <w:t xml:space="preserve">Проект областного закона разработан по результатам мониторинга федерального законодательства в целях приведения областного закона «О социальном обслуживании граждан в Ленинградской области» от 30 октября 2014 года № 72-оз (далее </w:t>
      </w:r>
      <w:r w:rsidR="004B0347">
        <w:rPr>
          <w:rFonts w:ascii="Times New Roman" w:hAnsi="Times New Roman" w:cs="Times New Roman"/>
          <w:sz w:val="28"/>
          <w:szCs w:val="28"/>
        </w:rPr>
        <w:t>–</w:t>
      </w:r>
      <w:r w:rsidRPr="00DE0DEA">
        <w:rPr>
          <w:rFonts w:ascii="Times New Roman" w:hAnsi="Times New Roman" w:cs="Times New Roman"/>
          <w:sz w:val="28"/>
          <w:szCs w:val="28"/>
        </w:rPr>
        <w:t xml:space="preserve"> областной</w:t>
      </w:r>
      <w:r w:rsidR="004B0347">
        <w:rPr>
          <w:rFonts w:ascii="Times New Roman" w:hAnsi="Times New Roman" w:cs="Times New Roman"/>
          <w:sz w:val="28"/>
          <w:szCs w:val="28"/>
        </w:rPr>
        <w:t xml:space="preserve"> </w:t>
      </w:r>
      <w:r w:rsidRPr="00DE0DEA">
        <w:rPr>
          <w:rFonts w:ascii="Times New Roman" w:hAnsi="Times New Roman" w:cs="Times New Roman"/>
          <w:sz w:val="28"/>
          <w:szCs w:val="28"/>
        </w:rPr>
        <w:t xml:space="preserve"> закон № 72-оз) в соответствие с изменениями федерального законодательства.</w:t>
      </w:r>
    </w:p>
    <w:p w:rsidR="00B01D8D" w:rsidRDefault="0042672E" w:rsidP="006600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31974">
        <w:rPr>
          <w:rFonts w:ascii="Times New Roman" w:hAnsi="Times New Roman" w:cs="Times New Roman"/>
          <w:sz w:val="28"/>
          <w:szCs w:val="28"/>
        </w:rPr>
        <w:t xml:space="preserve"> </w:t>
      </w:r>
      <w:r w:rsidR="00DE0DEA" w:rsidRPr="00DE0DEA">
        <w:rPr>
          <w:rFonts w:ascii="Times New Roman" w:hAnsi="Times New Roman" w:cs="Times New Roman"/>
          <w:sz w:val="28"/>
          <w:szCs w:val="28"/>
        </w:rPr>
        <w:t xml:space="preserve">Федеральным законом от 14.11.2017 № </w:t>
      </w:r>
      <w:r w:rsidR="005C7DA3">
        <w:rPr>
          <w:rFonts w:ascii="Times New Roman" w:hAnsi="Times New Roman" w:cs="Times New Roman"/>
          <w:sz w:val="28"/>
          <w:szCs w:val="28"/>
        </w:rPr>
        <w:t>3</w:t>
      </w:r>
      <w:r w:rsidR="00DE0DEA" w:rsidRPr="00DE0DEA">
        <w:rPr>
          <w:rFonts w:ascii="Times New Roman" w:hAnsi="Times New Roman" w:cs="Times New Roman"/>
          <w:sz w:val="28"/>
          <w:szCs w:val="28"/>
        </w:rPr>
        <w:t>24-ФЗ «О внесении изменений в Федеральный закон «Об основах социального обслуживания граждан в Российской Федерации» (вступ</w:t>
      </w:r>
      <w:r w:rsidR="00343F0E">
        <w:rPr>
          <w:rFonts w:ascii="Times New Roman" w:hAnsi="Times New Roman" w:cs="Times New Roman"/>
          <w:sz w:val="28"/>
          <w:szCs w:val="28"/>
        </w:rPr>
        <w:t xml:space="preserve">ил </w:t>
      </w:r>
      <w:r w:rsidR="00DE0DEA" w:rsidRPr="00DE0DEA">
        <w:rPr>
          <w:rFonts w:ascii="Times New Roman" w:hAnsi="Times New Roman" w:cs="Times New Roman"/>
          <w:sz w:val="28"/>
          <w:szCs w:val="28"/>
        </w:rPr>
        <w:t>в силу с 13.02.2018) в систему социального обслуживания включ</w:t>
      </w:r>
      <w:r w:rsidR="0066001A">
        <w:rPr>
          <w:rFonts w:ascii="Times New Roman" w:hAnsi="Times New Roman" w:cs="Times New Roman"/>
          <w:sz w:val="28"/>
          <w:szCs w:val="28"/>
        </w:rPr>
        <w:t>ены</w:t>
      </w:r>
      <w:r w:rsidR="00EB22C9" w:rsidRPr="00EB22C9">
        <w:rPr>
          <w:rFonts w:ascii="Times New Roman" w:hAnsi="Times New Roman" w:cs="Times New Roman"/>
          <w:sz w:val="28"/>
          <w:szCs w:val="28"/>
        </w:rPr>
        <w:t xml:space="preserve"> </w:t>
      </w:r>
      <w:r w:rsidR="0066001A" w:rsidRPr="0066001A">
        <w:rPr>
          <w:rFonts w:ascii="Times New Roman" w:hAnsi="Times New Roman" w:cs="Times New Roman"/>
          <w:bCs/>
          <w:sz w:val="28"/>
          <w:szCs w:val="28"/>
        </w:rPr>
        <w:t>организации, которые находятся в ведении уполномоченного органа субъекта Российской Федерации и которым в соответствии с настоящим Федеральным законом 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нескольких муниципальных образований</w:t>
      </w:r>
      <w:r w:rsidR="006600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6001A" w:rsidRPr="0066001A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="00343F0E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66001A" w:rsidRPr="006600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001A" w:rsidRPr="00E31974">
        <w:rPr>
          <w:rFonts w:ascii="Times New Roman" w:hAnsi="Times New Roman" w:cs="Times New Roman"/>
          <w:b/>
          <w:bCs/>
          <w:sz w:val="28"/>
          <w:szCs w:val="28"/>
        </w:rPr>
        <w:t>уполномоченные организации</w:t>
      </w:r>
      <w:r w:rsidR="0066001A" w:rsidRPr="0066001A">
        <w:rPr>
          <w:rFonts w:ascii="Times New Roman" w:hAnsi="Times New Roman" w:cs="Times New Roman"/>
          <w:bCs/>
          <w:sz w:val="28"/>
          <w:szCs w:val="28"/>
        </w:rPr>
        <w:t>)</w:t>
      </w:r>
      <w:r w:rsidR="00343F0E">
        <w:rPr>
          <w:rFonts w:ascii="Times New Roman" w:hAnsi="Times New Roman" w:cs="Times New Roman"/>
          <w:bCs/>
          <w:sz w:val="28"/>
          <w:szCs w:val="28"/>
        </w:rPr>
        <w:t>.</w:t>
      </w:r>
      <w:r w:rsidR="00E3197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B22C9" w:rsidRDefault="003503FF" w:rsidP="005C7D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E0DEA" w:rsidRPr="00DE0DEA">
        <w:rPr>
          <w:rFonts w:ascii="Times New Roman" w:hAnsi="Times New Roman" w:cs="Times New Roman"/>
          <w:sz w:val="28"/>
          <w:szCs w:val="28"/>
        </w:rPr>
        <w:t xml:space="preserve">роектом областного закона предлагается в статье 2 областного закона № 72-оз полномочие Правительства Ленинградской области </w:t>
      </w:r>
      <w:r w:rsidR="00EB22C9">
        <w:rPr>
          <w:rFonts w:ascii="Times New Roman" w:hAnsi="Times New Roman" w:cs="Times New Roman"/>
          <w:sz w:val="28"/>
          <w:szCs w:val="28"/>
        </w:rPr>
        <w:t xml:space="preserve">дополнить новым </w:t>
      </w:r>
      <w:r w:rsidR="00DE0DEA" w:rsidRPr="00DE0DEA">
        <w:rPr>
          <w:rFonts w:ascii="Times New Roman" w:hAnsi="Times New Roman" w:cs="Times New Roman"/>
          <w:sz w:val="28"/>
          <w:szCs w:val="28"/>
        </w:rPr>
        <w:t>полномочием</w:t>
      </w:r>
      <w:r w:rsidR="00EB22C9">
        <w:rPr>
          <w:rFonts w:ascii="Times New Roman" w:hAnsi="Times New Roman" w:cs="Times New Roman"/>
          <w:sz w:val="28"/>
          <w:szCs w:val="28"/>
        </w:rPr>
        <w:t>: «</w:t>
      </w:r>
      <w:r w:rsidR="005C7DA3"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="00DE0DEA" w:rsidRPr="00DE0DEA">
        <w:rPr>
          <w:rFonts w:ascii="Times New Roman" w:hAnsi="Times New Roman" w:cs="Times New Roman"/>
          <w:sz w:val="28"/>
          <w:szCs w:val="28"/>
        </w:rPr>
        <w:t>определять уполномоченн</w:t>
      </w:r>
      <w:r w:rsidR="005C7DA3">
        <w:rPr>
          <w:rFonts w:ascii="Times New Roman" w:hAnsi="Times New Roman" w:cs="Times New Roman"/>
          <w:sz w:val="28"/>
          <w:szCs w:val="28"/>
        </w:rPr>
        <w:t xml:space="preserve">ую </w:t>
      </w:r>
      <w:r w:rsidR="00DE0DEA" w:rsidRPr="00DE0DEA">
        <w:rPr>
          <w:rFonts w:ascii="Times New Roman" w:hAnsi="Times New Roman" w:cs="Times New Roman"/>
          <w:sz w:val="28"/>
          <w:szCs w:val="28"/>
        </w:rPr>
        <w:t>организаци</w:t>
      </w:r>
      <w:r w:rsidR="005C7DA3">
        <w:rPr>
          <w:rFonts w:ascii="Times New Roman" w:hAnsi="Times New Roman" w:cs="Times New Roman"/>
          <w:sz w:val="28"/>
          <w:szCs w:val="28"/>
        </w:rPr>
        <w:t>ю</w:t>
      </w:r>
      <w:r w:rsidR="00EB22C9">
        <w:rPr>
          <w:rFonts w:ascii="Times New Roman" w:hAnsi="Times New Roman" w:cs="Times New Roman"/>
          <w:sz w:val="28"/>
          <w:szCs w:val="28"/>
        </w:rPr>
        <w:t>».</w:t>
      </w:r>
    </w:p>
    <w:p w:rsidR="00EB22C9" w:rsidRPr="00DE0DEA" w:rsidRDefault="00EB22C9" w:rsidP="00EB22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 со статьей 1 областного закона  № 72-оз в указанном областном законе используются понятия и термины в значениях, определенных </w:t>
      </w:r>
      <w:r w:rsidRPr="00DE0DEA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DE0DE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 от 28.12.2013 № 442-ФЗ</w:t>
      </w:r>
      <w:r w:rsidRPr="00DE0DEA">
        <w:rPr>
          <w:rFonts w:ascii="Times New Roman" w:hAnsi="Times New Roman" w:cs="Times New Roman"/>
          <w:sz w:val="28"/>
          <w:szCs w:val="28"/>
        </w:rPr>
        <w:t xml:space="preserve"> «Об основах социального обслуживания граждан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(далее – Федеральный закон </w:t>
      </w:r>
      <w:r w:rsidR="000A4638">
        <w:rPr>
          <w:rFonts w:ascii="Times New Roman" w:hAnsi="Times New Roman" w:cs="Times New Roman"/>
          <w:sz w:val="28"/>
          <w:szCs w:val="28"/>
        </w:rPr>
        <w:t>от 28.12.2013 № 442-ФЗ)</w:t>
      </w:r>
    </w:p>
    <w:p w:rsidR="003503FF" w:rsidRDefault="003503FF" w:rsidP="003503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DEA">
        <w:rPr>
          <w:rFonts w:ascii="Times New Roman" w:hAnsi="Times New Roman" w:cs="Times New Roman"/>
          <w:sz w:val="28"/>
          <w:szCs w:val="28"/>
        </w:rPr>
        <w:t>В связи с этим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4638">
        <w:rPr>
          <w:rFonts w:ascii="Times New Roman" w:hAnsi="Times New Roman" w:cs="Times New Roman"/>
          <w:sz w:val="28"/>
          <w:szCs w:val="28"/>
        </w:rPr>
        <w:t>понятие «уполномоченная организация»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4638">
        <w:rPr>
          <w:rFonts w:ascii="Times New Roman" w:hAnsi="Times New Roman" w:cs="Times New Roman"/>
          <w:sz w:val="28"/>
          <w:szCs w:val="28"/>
        </w:rPr>
        <w:t xml:space="preserve"> в областном законе используется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672E">
        <w:rPr>
          <w:rFonts w:ascii="Times New Roman" w:hAnsi="Times New Roman" w:cs="Times New Roman"/>
          <w:sz w:val="28"/>
          <w:szCs w:val="28"/>
        </w:rPr>
        <w:t xml:space="preserve">в соответствии с понятием, установленным </w:t>
      </w:r>
      <w:r>
        <w:rPr>
          <w:rFonts w:ascii="Times New Roman" w:hAnsi="Times New Roman" w:cs="Times New Roman"/>
          <w:sz w:val="28"/>
          <w:szCs w:val="28"/>
        </w:rPr>
        <w:t xml:space="preserve">в статье 5 Федерального закона от 28.12.2013 № 442-ФЗ: </w:t>
      </w:r>
      <w:r w:rsidR="0042672E">
        <w:rPr>
          <w:rFonts w:ascii="Times New Roman" w:hAnsi="Times New Roman" w:cs="Times New Roman"/>
          <w:sz w:val="28"/>
          <w:szCs w:val="28"/>
        </w:rPr>
        <w:t xml:space="preserve">уполномоченные организации - </w:t>
      </w:r>
      <w:r>
        <w:rPr>
          <w:rFonts w:ascii="Times New Roman" w:hAnsi="Times New Roman" w:cs="Times New Roman"/>
          <w:sz w:val="28"/>
          <w:szCs w:val="28"/>
        </w:rPr>
        <w:t>организации, которые находятся в ведении уполномоченного органа субъекта Российской Федерации и которым в соответствии с Федеральным законом</w:t>
      </w:r>
      <w:r w:rsidR="0042672E">
        <w:rPr>
          <w:rFonts w:ascii="Times New Roman" w:hAnsi="Times New Roman" w:cs="Times New Roman"/>
          <w:sz w:val="28"/>
          <w:szCs w:val="28"/>
        </w:rPr>
        <w:t xml:space="preserve"> от 28.12.2013 № 442-ФЗ</w:t>
      </w:r>
      <w:r w:rsidR="0042672E" w:rsidRPr="00DE0DEA">
        <w:rPr>
          <w:rFonts w:ascii="Times New Roman" w:hAnsi="Times New Roman" w:cs="Times New Roman"/>
          <w:sz w:val="28"/>
          <w:szCs w:val="28"/>
        </w:rPr>
        <w:t xml:space="preserve"> «Об основах социального обслуживания граждан в Российской Федерации»</w:t>
      </w:r>
      <w:r w:rsidR="004267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</w:t>
      </w:r>
      <w:r w:rsidR="0042672E">
        <w:rPr>
          <w:rFonts w:ascii="Times New Roman" w:hAnsi="Times New Roman" w:cs="Times New Roman"/>
          <w:sz w:val="28"/>
          <w:szCs w:val="28"/>
        </w:rPr>
        <w:t>льких муниципальных образований.</w:t>
      </w:r>
    </w:p>
    <w:p w:rsidR="003503FF" w:rsidRDefault="00B83094" w:rsidP="00B01D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B01D8D">
        <w:rPr>
          <w:rFonts w:ascii="Times New Roman" w:hAnsi="Times New Roman" w:cs="Times New Roman"/>
          <w:sz w:val="28"/>
          <w:szCs w:val="28"/>
        </w:rPr>
        <w:t xml:space="preserve"> указанных изменений  в  Федеральном законе от 28.12.2013 № 442-ФЗ </w:t>
      </w:r>
      <w:r>
        <w:rPr>
          <w:rFonts w:ascii="Times New Roman" w:hAnsi="Times New Roman" w:cs="Times New Roman"/>
          <w:sz w:val="28"/>
          <w:szCs w:val="28"/>
        </w:rPr>
        <w:t>проектом областного закона  предлагается абзац первый  части 3, подпункт 1 части 3 статьи 2 областного закона № 72-оз дополнить словами «или уполномоченная организация»</w:t>
      </w:r>
      <w:r w:rsidR="00D20803">
        <w:rPr>
          <w:rFonts w:ascii="Times New Roman" w:hAnsi="Times New Roman" w:cs="Times New Roman"/>
          <w:sz w:val="28"/>
          <w:szCs w:val="28"/>
        </w:rPr>
        <w:t xml:space="preserve"> в соответствующем падеже. Таким образом</w:t>
      </w:r>
      <w:r w:rsidR="00B01D8D">
        <w:rPr>
          <w:rFonts w:ascii="Times New Roman" w:hAnsi="Times New Roman" w:cs="Times New Roman"/>
          <w:sz w:val="28"/>
          <w:szCs w:val="28"/>
        </w:rPr>
        <w:t>,</w:t>
      </w:r>
      <w:r w:rsidR="00D20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исполнение полномочий в части признани</w:t>
      </w:r>
      <w:r w:rsidR="00D2080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граждан нуждающимися в социальном обслуживании и составление индивидуальной программы</w:t>
      </w:r>
      <w:r w:rsidR="00D20803">
        <w:rPr>
          <w:rFonts w:ascii="Times New Roman" w:hAnsi="Times New Roman" w:cs="Times New Roman"/>
          <w:sz w:val="28"/>
          <w:szCs w:val="28"/>
        </w:rPr>
        <w:t xml:space="preserve">  предоставления социальных услуг</w:t>
      </w:r>
      <w:r w:rsidR="00B01D8D">
        <w:rPr>
          <w:rFonts w:ascii="Times New Roman" w:hAnsi="Times New Roman" w:cs="Times New Roman"/>
          <w:sz w:val="28"/>
          <w:szCs w:val="28"/>
        </w:rPr>
        <w:t>,</w:t>
      </w:r>
      <w:r w:rsidR="00D20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установленных в подпунктах 1 и 2 части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3 </w:t>
      </w:r>
      <w:r w:rsidR="0042672E">
        <w:rPr>
          <w:rFonts w:ascii="Times New Roman" w:hAnsi="Times New Roman" w:cs="Times New Roman"/>
          <w:sz w:val="28"/>
          <w:szCs w:val="28"/>
        </w:rPr>
        <w:t xml:space="preserve">статьи 2 </w:t>
      </w:r>
      <w:r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42672E">
        <w:rPr>
          <w:rFonts w:ascii="Times New Roman" w:hAnsi="Times New Roman" w:cs="Times New Roman"/>
          <w:sz w:val="28"/>
          <w:szCs w:val="28"/>
        </w:rPr>
        <w:t xml:space="preserve"> № 72-оз</w:t>
      </w:r>
      <w:r w:rsidR="00B01D8D">
        <w:rPr>
          <w:rFonts w:ascii="Times New Roman" w:hAnsi="Times New Roman" w:cs="Times New Roman"/>
          <w:sz w:val="28"/>
          <w:szCs w:val="28"/>
        </w:rPr>
        <w:t>, могут осуществлять  уполномоченный орган Ленинградской области или уполномоченная организация</w:t>
      </w:r>
      <w:r w:rsidR="0042672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974" w:rsidRDefault="00E31974" w:rsidP="00E319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Указанное изменение в областной закон № 72-оз </w:t>
      </w:r>
      <w:r w:rsidRPr="00B01D8D">
        <w:rPr>
          <w:rFonts w:ascii="Times New Roman" w:hAnsi="Times New Roman" w:cs="Times New Roman"/>
          <w:bCs/>
          <w:sz w:val="28"/>
          <w:szCs w:val="28"/>
        </w:rPr>
        <w:t>позвол</w:t>
      </w:r>
      <w:r>
        <w:rPr>
          <w:rFonts w:ascii="Times New Roman" w:hAnsi="Times New Roman" w:cs="Times New Roman"/>
          <w:bCs/>
          <w:sz w:val="28"/>
          <w:szCs w:val="28"/>
        </w:rPr>
        <w:t>ит</w:t>
      </w:r>
      <w:r w:rsidRPr="00B01D8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жителям Ленинградской области </w:t>
      </w:r>
      <w:r w:rsidRPr="00B01D8D">
        <w:rPr>
          <w:rFonts w:ascii="Times New Roman" w:hAnsi="Times New Roman" w:cs="Times New Roman"/>
          <w:bCs/>
          <w:sz w:val="28"/>
          <w:szCs w:val="28"/>
        </w:rPr>
        <w:t>подавать заявление о предоставлении социального обслуживания непосредственно в уполномоченную организацию, находящуюся в доступности от их места жительства.</w:t>
      </w:r>
    </w:p>
    <w:p w:rsidR="000B2D09" w:rsidRPr="00141CFC" w:rsidRDefault="0042672E" w:rsidP="000B2D09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B2D0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36395">
        <w:rPr>
          <w:rFonts w:ascii="Times New Roman" w:hAnsi="Times New Roman" w:cs="Times New Roman"/>
          <w:sz w:val="28"/>
          <w:szCs w:val="28"/>
        </w:rPr>
        <w:t xml:space="preserve"> </w:t>
      </w:r>
      <w:r w:rsidR="000B2D09">
        <w:rPr>
          <w:rFonts w:ascii="Times New Roman" w:hAnsi="Times New Roman" w:cs="Times New Roman"/>
          <w:sz w:val="28"/>
          <w:szCs w:val="28"/>
        </w:rPr>
        <w:t>с</w:t>
      </w:r>
      <w:r w:rsidR="00343F0E">
        <w:rPr>
          <w:rFonts w:ascii="Times New Roman" w:hAnsi="Times New Roman" w:cs="Times New Roman"/>
          <w:sz w:val="28"/>
          <w:szCs w:val="28"/>
        </w:rPr>
        <w:t xml:space="preserve">  </w:t>
      </w:r>
      <w:r w:rsidR="000B2D09">
        <w:rPr>
          <w:rFonts w:ascii="Times New Roman" w:hAnsi="Times New Roman" w:cs="Times New Roman"/>
          <w:sz w:val="28"/>
          <w:szCs w:val="28"/>
        </w:rPr>
        <w:t xml:space="preserve"> </w:t>
      </w:r>
      <w:r w:rsidR="009E457B" w:rsidRPr="00141CFC">
        <w:rPr>
          <w:rFonts w:ascii="Times New Roman" w:hAnsi="Times New Roman" w:cs="Times New Roman"/>
          <w:sz w:val="28"/>
          <w:szCs w:val="28"/>
        </w:rPr>
        <w:t>Федеральн</w:t>
      </w:r>
      <w:r w:rsidR="000B2D09" w:rsidRPr="00141CFC">
        <w:rPr>
          <w:rFonts w:ascii="Times New Roman" w:hAnsi="Times New Roman" w:cs="Times New Roman"/>
          <w:sz w:val="28"/>
          <w:szCs w:val="28"/>
        </w:rPr>
        <w:t>ым</w:t>
      </w:r>
      <w:r w:rsidR="009E457B" w:rsidRPr="00141CFC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9E457B" w:rsidRPr="00141CF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0B2D09" w:rsidRPr="00141CFC">
        <w:rPr>
          <w:rFonts w:ascii="Times New Roman" w:hAnsi="Times New Roman" w:cs="Times New Roman"/>
          <w:sz w:val="28"/>
          <w:szCs w:val="28"/>
        </w:rPr>
        <w:t>ом</w:t>
      </w:r>
      <w:r w:rsidR="009E457B" w:rsidRPr="00141CFC">
        <w:rPr>
          <w:rFonts w:ascii="Times New Roman" w:hAnsi="Times New Roman" w:cs="Times New Roman"/>
          <w:sz w:val="28"/>
          <w:szCs w:val="28"/>
        </w:rPr>
        <w:t xml:space="preserve"> </w:t>
      </w:r>
      <w:r w:rsidR="00343F0E">
        <w:rPr>
          <w:rFonts w:ascii="Times New Roman" w:hAnsi="Times New Roman" w:cs="Times New Roman"/>
          <w:sz w:val="28"/>
          <w:szCs w:val="28"/>
        </w:rPr>
        <w:t xml:space="preserve">  </w:t>
      </w:r>
      <w:r w:rsidR="009E457B" w:rsidRPr="00141CFC">
        <w:rPr>
          <w:rFonts w:ascii="Times New Roman" w:hAnsi="Times New Roman" w:cs="Times New Roman"/>
          <w:sz w:val="28"/>
          <w:szCs w:val="28"/>
        </w:rPr>
        <w:t>от</w:t>
      </w:r>
      <w:r w:rsidR="00B36395" w:rsidRPr="00141CFC">
        <w:rPr>
          <w:rFonts w:ascii="Times New Roman" w:hAnsi="Times New Roman" w:cs="Times New Roman"/>
          <w:sz w:val="28"/>
          <w:szCs w:val="28"/>
        </w:rPr>
        <w:t xml:space="preserve">  5 февраля</w:t>
      </w:r>
      <w:r w:rsidR="00343F0E">
        <w:rPr>
          <w:rFonts w:ascii="Times New Roman" w:hAnsi="Times New Roman" w:cs="Times New Roman"/>
          <w:sz w:val="28"/>
          <w:szCs w:val="28"/>
        </w:rPr>
        <w:t xml:space="preserve">  </w:t>
      </w:r>
      <w:r w:rsidR="00B36395" w:rsidRPr="00141CFC">
        <w:rPr>
          <w:rFonts w:ascii="Times New Roman" w:hAnsi="Times New Roman" w:cs="Times New Roman"/>
          <w:sz w:val="28"/>
          <w:szCs w:val="28"/>
        </w:rPr>
        <w:t xml:space="preserve"> </w:t>
      </w:r>
      <w:r w:rsidR="009E457B" w:rsidRPr="00141CFC">
        <w:rPr>
          <w:rFonts w:ascii="Times New Roman" w:hAnsi="Times New Roman" w:cs="Times New Roman"/>
          <w:sz w:val="28"/>
          <w:szCs w:val="28"/>
        </w:rPr>
        <w:t xml:space="preserve">2018 </w:t>
      </w:r>
      <w:r w:rsidR="00B36395" w:rsidRPr="00141CFC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9E457B" w:rsidRPr="00141CFC">
        <w:rPr>
          <w:rFonts w:ascii="Times New Roman" w:hAnsi="Times New Roman" w:cs="Times New Roman"/>
          <w:sz w:val="28"/>
          <w:szCs w:val="28"/>
        </w:rPr>
        <w:t xml:space="preserve"> 15-ФЗ</w:t>
      </w:r>
      <w:r w:rsidR="000B2D09" w:rsidRPr="00141CFC">
        <w:rPr>
          <w:rFonts w:ascii="Times New Roman" w:hAnsi="Times New Roman" w:cs="Times New Roman"/>
          <w:sz w:val="28"/>
          <w:szCs w:val="28"/>
        </w:rPr>
        <w:t xml:space="preserve"> </w:t>
      </w:r>
      <w:r w:rsidR="00B36395" w:rsidRPr="00141CFC">
        <w:rPr>
          <w:rFonts w:ascii="Times New Roman" w:hAnsi="Times New Roman" w:cs="Times New Roman"/>
          <w:sz w:val="28"/>
          <w:szCs w:val="28"/>
        </w:rPr>
        <w:t>«</w:t>
      </w:r>
      <w:r w:rsidR="009E457B" w:rsidRPr="00141CFC">
        <w:rPr>
          <w:rFonts w:ascii="Times New Roman" w:hAnsi="Times New Roman" w:cs="Times New Roman"/>
          <w:sz w:val="28"/>
          <w:szCs w:val="28"/>
        </w:rPr>
        <w:t>О внесении изменений в отдельные</w:t>
      </w:r>
      <w:r w:rsidR="009E457B">
        <w:rPr>
          <w:rFonts w:ascii="Times New Roman" w:hAnsi="Times New Roman" w:cs="Times New Roman"/>
          <w:sz w:val="28"/>
        </w:rPr>
        <w:t xml:space="preserve"> законодательные акты Российской Федерации по вопросам добровольчества (волонтерства)</w:t>
      </w:r>
      <w:r w:rsidR="00B36395">
        <w:rPr>
          <w:rFonts w:ascii="Times New Roman" w:hAnsi="Times New Roman" w:cs="Times New Roman"/>
          <w:sz w:val="28"/>
        </w:rPr>
        <w:t>»</w:t>
      </w:r>
      <w:r w:rsidR="000B2D09">
        <w:rPr>
          <w:rFonts w:ascii="Times New Roman" w:hAnsi="Times New Roman" w:cs="Times New Roman"/>
          <w:sz w:val="28"/>
        </w:rPr>
        <w:t xml:space="preserve"> </w:t>
      </w:r>
      <w:r w:rsidR="000B2D09" w:rsidRPr="00141CFC">
        <w:rPr>
          <w:rFonts w:ascii="Times New Roman" w:hAnsi="Times New Roman" w:cs="Times New Roman"/>
          <w:sz w:val="28"/>
          <w:szCs w:val="28"/>
        </w:rPr>
        <w:t xml:space="preserve">(вступает в силу с 01.05.20108), уравнены понятия </w:t>
      </w:r>
      <w:r w:rsidR="00B36395" w:rsidRPr="00141CFC">
        <w:rPr>
          <w:rFonts w:ascii="Times New Roman" w:hAnsi="Times New Roman" w:cs="Times New Roman"/>
          <w:sz w:val="28"/>
          <w:szCs w:val="28"/>
        </w:rPr>
        <w:t>«</w:t>
      </w:r>
      <w:r w:rsidR="000B2D09" w:rsidRPr="00141CFC">
        <w:rPr>
          <w:rFonts w:ascii="Times New Roman" w:hAnsi="Times New Roman" w:cs="Times New Roman"/>
          <w:sz w:val="28"/>
          <w:szCs w:val="28"/>
        </w:rPr>
        <w:t>волонтерство</w:t>
      </w:r>
      <w:r w:rsidR="00B36395" w:rsidRPr="00141CFC">
        <w:rPr>
          <w:rFonts w:ascii="Times New Roman" w:hAnsi="Times New Roman" w:cs="Times New Roman"/>
          <w:sz w:val="28"/>
          <w:szCs w:val="28"/>
        </w:rPr>
        <w:t>»</w:t>
      </w:r>
      <w:r w:rsidR="000B2D09" w:rsidRPr="00141CFC">
        <w:rPr>
          <w:rFonts w:ascii="Times New Roman" w:hAnsi="Times New Roman" w:cs="Times New Roman"/>
          <w:sz w:val="28"/>
          <w:szCs w:val="28"/>
        </w:rPr>
        <w:t xml:space="preserve"> и </w:t>
      </w:r>
      <w:r w:rsidR="00B36395" w:rsidRPr="00141CFC">
        <w:rPr>
          <w:rFonts w:ascii="Times New Roman" w:hAnsi="Times New Roman" w:cs="Times New Roman"/>
          <w:sz w:val="28"/>
          <w:szCs w:val="28"/>
        </w:rPr>
        <w:t>«</w:t>
      </w:r>
      <w:r w:rsidR="000B2D09" w:rsidRPr="00141CFC">
        <w:rPr>
          <w:rFonts w:ascii="Times New Roman" w:hAnsi="Times New Roman" w:cs="Times New Roman"/>
          <w:sz w:val="28"/>
          <w:szCs w:val="28"/>
        </w:rPr>
        <w:t>добровольчество</w:t>
      </w:r>
      <w:r w:rsidR="00B36395" w:rsidRPr="00141CFC">
        <w:rPr>
          <w:rFonts w:ascii="Times New Roman" w:hAnsi="Times New Roman" w:cs="Times New Roman"/>
          <w:sz w:val="28"/>
          <w:szCs w:val="28"/>
        </w:rPr>
        <w:t>»</w:t>
      </w:r>
      <w:r w:rsidR="000B2D09" w:rsidRPr="00141CFC">
        <w:rPr>
          <w:rFonts w:ascii="Times New Roman" w:hAnsi="Times New Roman" w:cs="Times New Roman"/>
          <w:sz w:val="28"/>
          <w:szCs w:val="28"/>
        </w:rPr>
        <w:t>, а</w:t>
      </w:r>
      <w:r w:rsidR="00B36395" w:rsidRPr="00141CFC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0B2D09" w:rsidRPr="00141CFC">
        <w:rPr>
          <w:rFonts w:ascii="Times New Roman" w:hAnsi="Times New Roman" w:cs="Times New Roman"/>
          <w:sz w:val="28"/>
          <w:szCs w:val="28"/>
        </w:rPr>
        <w:t xml:space="preserve"> </w:t>
      </w:r>
      <w:r w:rsidR="00343F0E">
        <w:rPr>
          <w:rFonts w:ascii="Times New Roman" w:hAnsi="Times New Roman" w:cs="Times New Roman"/>
          <w:sz w:val="28"/>
          <w:szCs w:val="28"/>
        </w:rPr>
        <w:t>внесено</w:t>
      </w:r>
      <w:r w:rsidR="000B2D09" w:rsidRPr="00141CFC">
        <w:rPr>
          <w:rFonts w:ascii="Times New Roman" w:hAnsi="Times New Roman" w:cs="Times New Roman"/>
          <w:sz w:val="28"/>
          <w:szCs w:val="28"/>
        </w:rPr>
        <w:t xml:space="preserve"> </w:t>
      </w:r>
      <w:r w:rsidR="00B36395" w:rsidRPr="00141CFC">
        <w:rPr>
          <w:rFonts w:ascii="Times New Roman" w:hAnsi="Times New Roman" w:cs="Times New Roman"/>
          <w:sz w:val="28"/>
          <w:szCs w:val="28"/>
        </w:rPr>
        <w:t xml:space="preserve">соответствующие </w:t>
      </w:r>
      <w:r w:rsidR="000B2D09" w:rsidRPr="00141CFC">
        <w:rPr>
          <w:rFonts w:ascii="Times New Roman" w:hAnsi="Times New Roman" w:cs="Times New Roman"/>
          <w:sz w:val="28"/>
          <w:szCs w:val="28"/>
        </w:rPr>
        <w:t>изменени</w:t>
      </w:r>
      <w:r w:rsidR="00343F0E">
        <w:rPr>
          <w:rFonts w:ascii="Times New Roman" w:hAnsi="Times New Roman" w:cs="Times New Roman"/>
          <w:sz w:val="28"/>
          <w:szCs w:val="28"/>
        </w:rPr>
        <w:t>е</w:t>
      </w:r>
      <w:r w:rsidR="000B2D09" w:rsidRPr="00141CFC">
        <w:rPr>
          <w:rFonts w:ascii="Times New Roman" w:hAnsi="Times New Roman" w:cs="Times New Roman"/>
          <w:sz w:val="28"/>
          <w:szCs w:val="28"/>
        </w:rPr>
        <w:t xml:space="preserve"> в </w:t>
      </w:r>
      <w:hyperlink r:id="rId9" w:history="1">
        <w:r w:rsidR="000B2D09" w:rsidRPr="00141CFC">
          <w:rPr>
            <w:rFonts w:ascii="Times New Roman" w:hAnsi="Times New Roman" w:cs="Times New Roman"/>
            <w:sz w:val="28"/>
            <w:szCs w:val="28"/>
          </w:rPr>
          <w:t>п</w:t>
        </w:r>
        <w:r w:rsidR="009E457B" w:rsidRPr="00141CFC">
          <w:rPr>
            <w:rFonts w:ascii="Times New Roman" w:hAnsi="Times New Roman" w:cs="Times New Roman"/>
            <w:sz w:val="28"/>
            <w:szCs w:val="28"/>
          </w:rPr>
          <w:t>ункт 20 статьи 8</w:t>
        </w:r>
      </w:hyperlink>
      <w:r w:rsidR="009E457B" w:rsidRPr="00141CFC">
        <w:rPr>
          <w:rFonts w:ascii="Times New Roman" w:hAnsi="Times New Roman" w:cs="Times New Roman"/>
          <w:sz w:val="28"/>
          <w:szCs w:val="28"/>
        </w:rPr>
        <w:t xml:space="preserve"> Федерального закона от 28 декабря 2013 года </w:t>
      </w:r>
      <w:r w:rsidR="00343F0E">
        <w:rPr>
          <w:rFonts w:ascii="Times New Roman" w:hAnsi="Times New Roman" w:cs="Times New Roman"/>
          <w:sz w:val="28"/>
          <w:szCs w:val="28"/>
        </w:rPr>
        <w:t>№</w:t>
      </w:r>
      <w:r w:rsidR="009E457B" w:rsidRPr="00141CFC">
        <w:rPr>
          <w:rFonts w:ascii="Times New Roman" w:hAnsi="Times New Roman" w:cs="Times New Roman"/>
          <w:sz w:val="28"/>
          <w:szCs w:val="28"/>
        </w:rPr>
        <w:t xml:space="preserve"> 442-ФЗ</w:t>
      </w:r>
      <w:r w:rsidR="000B2D09" w:rsidRPr="00141CFC">
        <w:rPr>
          <w:rFonts w:ascii="Times New Roman" w:hAnsi="Times New Roman" w:cs="Times New Roman"/>
          <w:sz w:val="28"/>
          <w:szCs w:val="28"/>
        </w:rPr>
        <w:t>, согласно котор</w:t>
      </w:r>
      <w:r w:rsidR="00343F0E">
        <w:rPr>
          <w:rFonts w:ascii="Times New Roman" w:hAnsi="Times New Roman" w:cs="Times New Roman"/>
          <w:sz w:val="28"/>
          <w:szCs w:val="28"/>
        </w:rPr>
        <w:t>ому</w:t>
      </w:r>
      <w:r w:rsidR="000B2D09" w:rsidRPr="00141CFC">
        <w:rPr>
          <w:rFonts w:ascii="Times New Roman" w:hAnsi="Times New Roman" w:cs="Times New Roman"/>
          <w:sz w:val="28"/>
          <w:szCs w:val="28"/>
        </w:rPr>
        <w:t xml:space="preserve"> к полномочиям органов государственной власти субъектов Российской Федерации в сфере социального обслуживания относится организация поддержки социально ориентированных некоммерческих организаций, благотворителей и добровольцев </w:t>
      </w:r>
      <w:r w:rsidR="000B2D09" w:rsidRPr="00E31974">
        <w:rPr>
          <w:rFonts w:ascii="Times New Roman" w:hAnsi="Times New Roman" w:cs="Times New Roman"/>
          <w:b/>
          <w:sz w:val="28"/>
          <w:szCs w:val="28"/>
        </w:rPr>
        <w:t>(волонтеров)</w:t>
      </w:r>
      <w:r w:rsidR="000B2D09" w:rsidRPr="00141CFC">
        <w:rPr>
          <w:rFonts w:ascii="Times New Roman" w:hAnsi="Times New Roman" w:cs="Times New Roman"/>
          <w:sz w:val="28"/>
          <w:szCs w:val="28"/>
        </w:rPr>
        <w:t>, осуществляющих деятельность в сфере социального обслуживания в субъектах Российской Федерации в соответствии с федеральными законами и законами субъектов Российской Федерации.</w:t>
      </w:r>
    </w:p>
    <w:p w:rsidR="000B2D09" w:rsidRPr="00141CFC" w:rsidRDefault="000B2D09" w:rsidP="000B2D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1CFC">
        <w:rPr>
          <w:rFonts w:ascii="Times New Roman" w:hAnsi="Times New Roman" w:cs="Times New Roman"/>
          <w:sz w:val="28"/>
          <w:szCs w:val="28"/>
        </w:rPr>
        <w:t>В связи с этим проектом областного закона  предлагается</w:t>
      </w:r>
      <w:r w:rsidR="00B36395" w:rsidRPr="00141CFC">
        <w:rPr>
          <w:rFonts w:ascii="Times New Roman" w:hAnsi="Times New Roman" w:cs="Times New Roman"/>
          <w:sz w:val="28"/>
          <w:szCs w:val="28"/>
        </w:rPr>
        <w:t xml:space="preserve"> привести  областной закон № 72-оз в соответствие с указанными изменениями:  </w:t>
      </w:r>
      <w:r w:rsidRPr="00141CFC">
        <w:rPr>
          <w:rFonts w:ascii="Times New Roman" w:hAnsi="Times New Roman" w:cs="Times New Roman"/>
          <w:sz w:val="28"/>
          <w:szCs w:val="28"/>
        </w:rPr>
        <w:t xml:space="preserve"> пункт 14 </w:t>
      </w:r>
      <w:r w:rsidR="003B7564">
        <w:rPr>
          <w:rFonts w:ascii="Times New Roman" w:hAnsi="Times New Roman" w:cs="Times New Roman"/>
          <w:sz w:val="28"/>
          <w:szCs w:val="28"/>
        </w:rPr>
        <w:t xml:space="preserve">части 3 </w:t>
      </w:r>
      <w:r w:rsidRPr="00141CFC">
        <w:rPr>
          <w:rFonts w:ascii="Times New Roman" w:hAnsi="Times New Roman" w:cs="Times New Roman"/>
          <w:sz w:val="28"/>
          <w:szCs w:val="28"/>
        </w:rPr>
        <w:t>статьи 2 областного закона № 72</w:t>
      </w:r>
      <w:r w:rsidR="00B36395" w:rsidRPr="00141CFC">
        <w:rPr>
          <w:rFonts w:ascii="Times New Roman" w:hAnsi="Times New Roman" w:cs="Times New Roman"/>
          <w:sz w:val="28"/>
          <w:szCs w:val="28"/>
        </w:rPr>
        <w:t>-</w:t>
      </w:r>
      <w:r w:rsidRPr="00141CFC">
        <w:rPr>
          <w:rFonts w:ascii="Times New Roman" w:hAnsi="Times New Roman" w:cs="Times New Roman"/>
          <w:sz w:val="28"/>
          <w:szCs w:val="28"/>
        </w:rPr>
        <w:t>оз</w:t>
      </w:r>
      <w:r w:rsidR="00B36395" w:rsidRPr="00141CFC">
        <w:rPr>
          <w:rFonts w:ascii="Times New Roman" w:hAnsi="Times New Roman" w:cs="Times New Roman"/>
          <w:sz w:val="28"/>
          <w:szCs w:val="28"/>
        </w:rPr>
        <w:t xml:space="preserve"> </w:t>
      </w:r>
      <w:r w:rsidRPr="00141CFC">
        <w:rPr>
          <w:rFonts w:ascii="Times New Roman" w:hAnsi="Times New Roman" w:cs="Times New Roman"/>
          <w:sz w:val="28"/>
          <w:szCs w:val="28"/>
        </w:rPr>
        <w:t xml:space="preserve"> после слова «добровольцев» дополнить словом «(волонтеров)»</w:t>
      </w:r>
      <w:r w:rsidR="00B36395" w:rsidRPr="00141CFC">
        <w:rPr>
          <w:rFonts w:ascii="Times New Roman" w:hAnsi="Times New Roman" w:cs="Times New Roman"/>
          <w:sz w:val="28"/>
          <w:szCs w:val="28"/>
        </w:rPr>
        <w:t>.</w:t>
      </w:r>
    </w:p>
    <w:p w:rsidR="00DE0DEA" w:rsidRPr="00DE0DEA" w:rsidRDefault="00B36395" w:rsidP="00EB22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E0DEA" w:rsidRPr="00DE0DEA">
        <w:rPr>
          <w:rFonts w:ascii="Times New Roman" w:hAnsi="Times New Roman" w:cs="Times New Roman"/>
          <w:sz w:val="28"/>
          <w:szCs w:val="28"/>
        </w:rPr>
        <w:t xml:space="preserve"> Федеральным законом</w:t>
      </w:r>
      <w:r w:rsidR="00EB22C9">
        <w:rPr>
          <w:rFonts w:ascii="Times New Roman" w:hAnsi="Times New Roman" w:cs="Times New Roman"/>
          <w:sz w:val="28"/>
          <w:szCs w:val="28"/>
        </w:rPr>
        <w:t xml:space="preserve"> от 5 декабря 2017 года № 392-ФЗ</w:t>
      </w:r>
      <w:r w:rsidR="00DE0DEA" w:rsidRPr="00DE0DEA">
        <w:rPr>
          <w:rFonts w:ascii="Times New Roman" w:hAnsi="Times New Roman" w:cs="Times New Roman"/>
          <w:sz w:val="28"/>
          <w:szCs w:val="28"/>
        </w:rPr>
        <w:t xml:space="preserve">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 в Федеральном законе от 28 декабря 2013 года № 442-ФЗ «Об основах социального обслуживания граждан в Российской Федерации» понятие «независимая оценка качества оказания услуг организациями социального обслуживания» заменено понятием «независимая оценка качества условий оказания услуг организациями социального обслуживания» (вступает в силу с 06.03.2018).</w:t>
      </w:r>
    </w:p>
    <w:p w:rsidR="00DE0DEA" w:rsidRPr="00DE0DEA" w:rsidRDefault="00DE0DEA" w:rsidP="004267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DEA">
        <w:rPr>
          <w:rFonts w:ascii="Times New Roman" w:hAnsi="Times New Roman" w:cs="Times New Roman"/>
          <w:sz w:val="28"/>
          <w:szCs w:val="28"/>
        </w:rPr>
        <w:t>Установлено, что независимая оценка качества условий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условий оказания услуг организациями социального обслуживания, а также в целях повышения качества их деятельности.</w:t>
      </w:r>
    </w:p>
    <w:p w:rsidR="00DE0DEA" w:rsidRPr="00DE0DEA" w:rsidRDefault="00DE0DEA" w:rsidP="004267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DEA">
        <w:rPr>
          <w:rFonts w:ascii="Times New Roman" w:hAnsi="Times New Roman" w:cs="Times New Roman"/>
          <w:sz w:val="28"/>
          <w:szCs w:val="28"/>
        </w:rPr>
        <w:t>Независимая оценка качества условий оказания услуг организациями социального обслуживания предусматривает оценку условий оказания услуг по таким общим критериям, как открытость и доступность информации об организации социального обслуживания; комфортность условий предоставления социальных услуг, в том числе время ожидания предоставления услуг; доброжелательность, вежливость работников организации социального обслуживания; удовлетворенность качеством условий оказания услуг, а также доступность услуг для инвалидов.</w:t>
      </w:r>
    </w:p>
    <w:p w:rsidR="00DE0DEA" w:rsidRPr="00DE0DEA" w:rsidRDefault="00DE0DEA" w:rsidP="00343F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DEA">
        <w:rPr>
          <w:rFonts w:ascii="Times New Roman" w:hAnsi="Times New Roman" w:cs="Times New Roman"/>
          <w:sz w:val="28"/>
          <w:szCs w:val="28"/>
        </w:rPr>
        <w:lastRenderedPageBreak/>
        <w:t>При этом общественные палаты субъектов Российской Федерации наделены правом формировать общественные советы по проведению независимой оценки качества условий оказания услуг организациями социального обслуживания. Указанным Федеральным законом установлены правовые основы формирования и деятельности общественных советов по проведению независимой оценки качества, а именно: предусматриваются сроки деятельности советов; меры, направленные на предотвращение конфликта интересов; численный состав советов; порядок информирования о деятельности общественных советов; периодичность проведения независимой оценки организации общественным советом.</w:t>
      </w:r>
    </w:p>
    <w:p w:rsidR="00DE0DEA" w:rsidRDefault="00DE0DEA" w:rsidP="004267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DEA">
        <w:rPr>
          <w:rFonts w:ascii="Times New Roman" w:hAnsi="Times New Roman" w:cs="Times New Roman"/>
          <w:sz w:val="28"/>
          <w:szCs w:val="28"/>
        </w:rPr>
        <w:t>В целях приведения областного закона в соответствие с указанными изменениями проектом областного закона предлагается в пункте 18 части 3 статьи 2 областного закона № 72-оз уточнить полномочие уполномоченного органа в части осуществления условий для организации проведения независимой оценки качества условий оказания услуг организациями социального обслуживания в порядке и на условиях, которые установлены Федеральным законом «Об основах социального обслуживания граждан в Российской Федерации».</w:t>
      </w:r>
    </w:p>
    <w:p w:rsidR="00B36395" w:rsidRDefault="00343F0E" w:rsidP="004267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36395">
        <w:rPr>
          <w:rFonts w:ascii="Times New Roman" w:hAnsi="Times New Roman" w:cs="Times New Roman"/>
          <w:sz w:val="28"/>
          <w:szCs w:val="28"/>
        </w:rPr>
        <w:t>Статья 2 проекта областного закона предусматривает сроки вступления в силу отдельных изменений  в соответствии с вступлением в силу соответствующих федеральных законов:</w:t>
      </w:r>
    </w:p>
    <w:p w:rsidR="00B36395" w:rsidRDefault="00B36395" w:rsidP="00B363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«</w:t>
      </w:r>
      <w:r w:rsidR="00E3197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» пункта 2  </w:t>
      </w:r>
      <w:r w:rsidR="00586C0B">
        <w:rPr>
          <w:rFonts w:ascii="Times New Roman" w:hAnsi="Times New Roman" w:cs="Times New Roman"/>
          <w:sz w:val="28"/>
          <w:szCs w:val="28"/>
        </w:rPr>
        <w:t xml:space="preserve"> статьи 1 </w:t>
      </w:r>
      <w:r>
        <w:rPr>
          <w:rFonts w:ascii="Times New Roman" w:hAnsi="Times New Roman" w:cs="Times New Roman"/>
          <w:sz w:val="28"/>
          <w:szCs w:val="28"/>
        </w:rPr>
        <w:t>проекта областного закона вс</w:t>
      </w:r>
      <w:r w:rsidR="00141CFC">
        <w:rPr>
          <w:rFonts w:ascii="Times New Roman" w:hAnsi="Times New Roman" w:cs="Times New Roman"/>
          <w:sz w:val="28"/>
          <w:szCs w:val="28"/>
        </w:rPr>
        <w:t>тупает в силу с 1 мая 2018 года;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6395" w:rsidRDefault="00B36395" w:rsidP="00B363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«</w:t>
      </w:r>
      <w:r w:rsidR="00E31974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» пункта 2  </w:t>
      </w:r>
      <w:r w:rsidR="00586C0B">
        <w:rPr>
          <w:rFonts w:ascii="Times New Roman" w:hAnsi="Times New Roman" w:cs="Times New Roman"/>
          <w:sz w:val="28"/>
          <w:szCs w:val="28"/>
        </w:rPr>
        <w:t xml:space="preserve"> статьи 1 </w:t>
      </w:r>
      <w:r>
        <w:rPr>
          <w:rFonts w:ascii="Times New Roman" w:hAnsi="Times New Roman" w:cs="Times New Roman"/>
          <w:sz w:val="28"/>
          <w:szCs w:val="28"/>
        </w:rPr>
        <w:t xml:space="preserve"> проекта областного закона вступает в силу с </w:t>
      </w:r>
      <w:r w:rsidR="00141CFC">
        <w:rPr>
          <w:rFonts w:ascii="Times New Roman" w:hAnsi="Times New Roman" w:cs="Times New Roman"/>
          <w:sz w:val="28"/>
          <w:szCs w:val="28"/>
        </w:rPr>
        <w:t xml:space="preserve">6 марта </w:t>
      </w:r>
      <w:r>
        <w:rPr>
          <w:rFonts w:ascii="Times New Roman" w:hAnsi="Times New Roman" w:cs="Times New Roman"/>
          <w:sz w:val="28"/>
          <w:szCs w:val="28"/>
        </w:rPr>
        <w:t xml:space="preserve">2018 года </w:t>
      </w:r>
    </w:p>
    <w:p w:rsidR="00B36395" w:rsidRDefault="00B36395" w:rsidP="004267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6752" w:rsidRDefault="00AB6752" w:rsidP="00AB675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AB6752" w:rsidRDefault="00AB6752" w:rsidP="00AB675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33EB2" w:rsidRDefault="00133EB2" w:rsidP="00133EB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0509D9" w:rsidRDefault="00133EB2" w:rsidP="00C533C8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</w:t>
      </w:r>
    </w:p>
    <w:p w:rsidR="00133EB2" w:rsidRDefault="00133EB2" w:rsidP="000509D9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В.В. Малык</w:t>
      </w:r>
    </w:p>
    <w:p w:rsidR="00133EB2" w:rsidRDefault="00133EB2" w:rsidP="000509D9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</w:p>
    <w:p w:rsidR="00133EB2" w:rsidRDefault="00133EB2" w:rsidP="000509D9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М.В. Коломыцев</w:t>
      </w:r>
    </w:p>
    <w:p w:rsidR="00133EB2" w:rsidRDefault="00133EB2" w:rsidP="000509D9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133EB2" w:rsidRDefault="00133EB2" w:rsidP="000509D9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Ю.М. Голиков</w:t>
      </w:r>
    </w:p>
    <w:p w:rsidR="00133EB2" w:rsidRDefault="00133EB2" w:rsidP="000509D9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</w:p>
    <w:p w:rsidR="00392831" w:rsidRDefault="00392831" w:rsidP="000509D9">
      <w:pPr>
        <w:spacing w:after="0" w:line="240" w:lineRule="auto"/>
        <w:ind w:left="666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2831" w:rsidRDefault="00392831" w:rsidP="004267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2831" w:rsidRDefault="00392831" w:rsidP="004267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2831" w:rsidRDefault="00392831" w:rsidP="004267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2831" w:rsidRDefault="00392831" w:rsidP="004267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2831" w:rsidRDefault="00392831" w:rsidP="004267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2831" w:rsidRDefault="00392831" w:rsidP="004267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2831" w:rsidRDefault="00392831" w:rsidP="004267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2831" w:rsidRDefault="00392831" w:rsidP="004267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2831" w:rsidRDefault="00392831" w:rsidP="004267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pStyle w:val="a7"/>
        <w:jc w:val="center"/>
        <w:rPr>
          <w:b/>
          <w:bCs/>
          <w:szCs w:val="28"/>
        </w:rPr>
      </w:pPr>
      <w:r w:rsidRPr="00392831">
        <w:rPr>
          <w:b/>
          <w:bCs/>
          <w:szCs w:val="28"/>
        </w:rPr>
        <w:lastRenderedPageBreak/>
        <w:t>Финансово-экономическое обоснование</w:t>
      </w:r>
    </w:p>
    <w:p w:rsidR="00392831" w:rsidRPr="00392831" w:rsidRDefault="00392831" w:rsidP="00392831">
      <w:pPr>
        <w:pStyle w:val="ConsPlusNormal"/>
        <w:spacing w:line="276" w:lineRule="auto"/>
        <w:jc w:val="center"/>
        <w:rPr>
          <w:b/>
          <w:sz w:val="28"/>
          <w:szCs w:val="28"/>
        </w:rPr>
      </w:pPr>
      <w:r w:rsidRPr="00392831">
        <w:rPr>
          <w:b/>
          <w:bCs/>
          <w:sz w:val="28"/>
          <w:szCs w:val="28"/>
        </w:rPr>
        <w:t xml:space="preserve">к  проекту областного закона </w:t>
      </w:r>
      <w:r w:rsidRPr="00392831">
        <w:rPr>
          <w:b/>
          <w:sz w:val="28"/>
          <w:szCs w:val="28"/>
        </w:rPr>
        <w:t>«О</w:t>
      </w:r>
      <w:r w:rsidRPr="00392831">
        <w:rPr>
          <w:rFonts w:eastAsiaTheme="minorHAnsi"/>
          <w:b/>
          <w:bCs/>
          <w:sz w:val="28"/>
          <w:szCs w:val="28"/>
          <w:lang w:eastAsia="en-US"/>
        </w:rPr>
        <w:t xml:space="preserve"> внесении изменений в статью 2 областного закона «О социальном обслуживании граждан в Ленинградской области</w:t>
      </w:r>
      <w:r w:rsidRPr="00392831">
        <w:rPr>
          <w:rFonts w:eastAsia="Calibri"/>
          <w:b/>
          <w:sz w:val="28"/>
          <w:szCs w:val="28"/>
          <w:lang w:eastAsia="en-US"/>
        </w:rPr>
        <w:t>»</w:t>
      </w:r>
      <w:r w:rsidRPr="00392831">
        <w:rPr>
          <w:b/>
          <w:bCs/>
          <w:sz w:val="28"/>
          <w:szCs w:val="28"/>
        </w:rPr>
        <w:t xml:space="preserve"> </w:t>
      </w:r>
    </w:p>
    <w:p w:rsidR="00392831" w:rsidRPr="00392831" w:rsidRDefault="00392831" w:rsidP="00392831">
      <w:pPr>
        <w:pStyle w:val="ConsPlusNormal"/>
        <w:ind w:firstLine="540"/>
        <w:jc w:val="center"/>
        <w:rPr>
          <w:b/>
          <w:sz w:val="28"/>
          <w:szCs w:val="28"/>
        </w:rPr>
      </w:pPr>
    </w:p>
    <w:p w:rsidR="00392831" w:rsidRPr="00392831" w:rsidRDefault="00392831" w:rsidP="00392831">
      <w:pPr>
        <w:pStyle w:val="ConsPlusNormal"/>
        <w:ind w:firstLine="708"/>
        <w:jc w:val="both"/>
        <w:rPr>
          <w:bCs/>
          <w:sz w:val="28"/>
          <w:szCs w:val="28"/>
        </w:rPr>
      </w:pPr>
      <w:r w:rsidRPr="00392831">
        <w:rPr>
          <w:bCs/>
          <w:sz w:val="28"/>
          <w:szCs w:val="28"/>
        </w:rPr>
        <w:t xml:space="preserve">Принятие областного закона не потребует дополнительного расходования средств областного бюджета. </w:t>
      </w:r>
    </w:p>
    <w:p w:rsidR="00392831" w:rsidRPr="00392831" w:rsidRDefault="00392831" w:rsidP="00392831">
      <w:pPr>
        <w:pStyle w:val="3"/>
        <w:rPr>
          <w:rFonts w:eastAsia="Calibri"/>
          <w:szCs w:val="28"/>
          <w:lang w:eastAsia="en-US"/>
        </w:rPr>
      </w:pPr>
    </w:p>
    <w:p w:rsidR="00392831" w:rsidRPr="00392831" w:rsidRDefault="00392831" w:rsidP="00392831">
      <w:pPr>
        <w:pStyle w:val="3"/>
        <w:rPr>
          <w:rFonts w:eastAsia="Calibri"/>
          <w:szCs w:val="28"/>
          <w:lang w:eastAsia="en-US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E31819" w:rsidRDefault="00E31819" w:rsidP="00E31819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ED6D1D" w:rsidRDefault="00E31819" w:rsidP="00E31819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</w:t>
      </w:r>
    </w:p>
    <w:p w:rsidR="00E31819" w:rsidRDefault="00E31819" w:rsidP="00ED6D1D">
      <w:pPr>
        <w:pStyle w:val="a6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В.В. Малык</w:t>
      </w:r>
    </w:p>
    <w:p w:rsidR="00E31819" w:rsidRDefault="00E31819" w:rsidP="00ED6D1D">
      <w:pPr>
        <w:pStyle w:val="a6"/>
        <w:ind w:left="6237"/>
        <w:jc w:val="both"/>
        <w:rPr>
          <w:rFonts w:ascii="Times New Roman" w:hAnsi="Times New Roman"/>
          <w:sz w:val="28"/>
          <w:szCs w:val="28"/>
        </w:rPr>
      </w:pPr>
    </w:p>
    <w:p w:rsidR="00E31819" w:rsidRDefault="00E31819" w:rsidP="00ED6D1D">
      <w:pPr>
        <w:pStyle w:val="a6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М.В. Коломыцев</w:t>
      </w:r>
    </w:p>
    <w:p w:rsidR="00E31819" w:rsidRDefault="00E31819" w:rsidP="00ED6D1D">
      <w:pPr>
        <w:pStyle w:val="a6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E31819" w:rsidRDefault="00E31819" w:rsidP="00ED6D1D">
      <w:pPr>
        <w:pStyle w:val="a6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Ю.М. Голиков</w:t>
      </w:r>
    </w:p>
    <w:p w:rsidR="00E31819" w:rsidRDefault="00E31819" w:rsidP="00ED6D1D">
      <w:pPr>
        <w:pStyle w:val="a6"/>
        <w:ind w:left="6237"/>
        <w:jc w:val="both"/>
        <w:rPr>
          <w:rFonts w:ascii="Times New Roman" w:hAnsi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Default="00392831" w:rsidP="004128F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4128FA" w:rsidRDefault="004128FA" w:rsidP="004128F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4128FA" w:rsidRPr="00392831" w:rsidRDefault="004128FA" w:rsidP="004128F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392831" w:rsidRPr="00392831" w:rsidRDefault="00392831" w:rsidP="003928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831" w:rsidRPr="00392831" w:rsidRDefault="00392831" w:rsidP="003928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831" w:rsidRPr="00392831" w:rsidRDefault="00392831" w:rsidP="003928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831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392831" w:rsidRPr="00392831" w:rsidRDefault="00392831" w:rsidP="00392831">
      <w:pPr>
        <w:pStyle w:val="ConsPlusNormal"/>
        <w:spacing w:line="276" w:lineRule="auto"/>
        <w:jc w:val="center"/>
        <w:rPr>
          <w:b/>
          <w:sz w:val="28"/>
          <w:szCs w:val="28"/>
        </w:rPr>
      </w:pPr>
      <w:r w:rsidRPr="00392831">
        <w:rPr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 «О</w:t>
      </w:r>
      <w:r w:rsidRPr="00392831">
        <w:rPr>
          <w:rFonts w:eastAsiaTheme="minorHAnsi"/>
          <w:b/>
          <w:bCs/>
          <w:sz w:val="28"/>
          <w:szCs w:val="28"/>
          <w:lang w:eastAsia="en-US"/>
        </w:rPr>
        <w:t xml:space="preserve"> внесении изменений в статью 2 областного закона «О социальном обслуживании граждан в Ленинградской области</w:t>
      </w:r>
      <w:r w:rsidRPr="00392831">
        <w:rPr>
          <w:rFonts w:eastAsia="Calibri"/>
          <w:b/>
          <w:sz w:val="28"/>
          <w:szCs w:val="28"/>
          <w:lang w:eastAsia="en-US"/>
        </w:rPr>
        <w:t>»</w:t>
      </w:r>
    </w:p>
    <w:p w:rsidR="00392831" w:rsidRPr="00392831" w:rsidRDefault="00392831" w:rsidP="00392831">
      <w:pPr>
        <w:pStyle w:val="a7"/>
        <w:ind w:firstLine="708"/>
        <w:rPr>
          <w:szCs w:val="28"/>
        </w:rPr>
      </w:pPr>
    </w:p>
    <w:p w:rsidR="00392831" w:rsidRPr="00392831" w:rsidRDefault="00392831" w:rsidP="00392831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92831">
        <w:rPr>
          <w:sz w:val="28"/>
          <w:szCs w:val="28"/>
        </w:rPr>
        <w:t>Принятие областного закона «О</w:t>
      </w:r>
      <w:r w:rsidRPr="00392831">
        <w:rPr>
          <w:rFonts w:eastAsiaTheme="minorHAnsi"/>
          <w:bCs/>
          <w:sz w:val="28"/>
          <w:szCs w:val="28"/>
          <w:lang w:eastAsia="en-US"/>
        </w:rPr>
        <w:t xml:space="preserve"> внесении изменений в статью 2 областного закона «О социальном обслуживании граждан в Ленинградской области</w:t>
      </w:r>
      <w:r w:rsidRPr="00392831">
        <w:rPr>
          <w:rFonts w:eastAsia="Calibri"/>
          <w:sz w:val="28"/>
          <w:szCs w:val="28"/>
          <w:lang w:eastAsia="en-US"/>
        </w:rPr>
        <w:t xml:space="preserve">» не </w:t>
      </w:r>
      <w:r w:rsidRPr="00392831">
        <w:rPr>
          <w:sz w:val="28"/>
          <w:szCs w:val="28"/>
        </w:rPr>
        <w:t xml:space="preserve">потребует разработки нормативных правовых актов Ленинградской области. </w:t>
      </w:r>
    </w:p>
    <w:p w:rsidR="00392831" w:rsidRPr="00392831" w:rsidRDefault="00392831" w:rsidP="00392831">
      <w:pPr>
        <w:pStyle w:val="a7"/>
        <w:ind w:firstLine="708"/>
        <w:rPr>
          <w:b/>
          <w:bCs/>
          <w:szCs w:val="28"/>
        </w:rPr>
      </w:pPr>
    </w:p>
    <w:p w:rsidR="00392831" w:rsidRPr="00392831" w:rsidRDefault="00392831" w:rsidP="00392831">
      <w:pPr>
        <w:pStyle w:val="a7"/>
        <w:rPr>
          <w:b/>
          <w:bCs/>
          <w:szCs w:val="28"/>
        </w:rPr>
      </w:pPr>
    </w:p>
    <w:p w:rsidR="004128FA" w:rsidRPr="00392831" w:rsidRDefault="004128FA" w:rsidP="004128FA">
      <w:pPr>
        <w:rPr>
          <w:rFonts w:ascii="Times New Roman" w:hAnsi="Times New Roman" w:cs="Times New Roman"/>
          <w:sz w:val="28"/>
          <w:szCs w:val="28"/>
        </w:rPr>
      </w:pPr>
    </w:p>
    <w:p w:rsid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E31819" w:rsidRDefault="00E31819" w:rsidP="00E31819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ED6D1D" w:rsidRDefault="00E31819" w:rsidP="00E31819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</w:t>
      </w:r>
    </w:p>
    <w:p w:rsidR="00E31819" w:rsidRDefault="00E31819" w:rsidP="00ED6D1D">
      <w:pPr>
        <w:pStyle w:val="a6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В.В. Малык</w:t>
      </w:r>
    </w:p>
    <w:p w:rsidR="00E31819" w:rsidRDefault="00E31819" w:rsidP="00ED6D1D">
      <w:pPr>
        <w:pStyle w:val="a6"/>
        <w:ind w:left="6237"/>
        <w:jc w:val="both"/>
        <w:rPr>
          <w:rFonts w:ascii="Times New Roman" w:hAnsi="Times New Roman"/>
          <w:sz w:val="28"/>
          <w:szCs w:val="28"/>
        </w:rPr>
      </w:pPr>
    </w:p>
    <w:p w:rsidR="00E31819" w:rsidRDefault="00E31819" w:rsidP="00ED6D1D">
      <w:pPr>
        <w:pStyle w:val="a6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М.В. Коломыцев</w:t>
      </w:r>
    </w:p>
    <w:p w:rsidR="00E31819" w:rsidRDefault="00E31819" w:rsidP="00ED6D1D">
      <w:pPr>
        <w:pStyle w:val="a6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E31819" w:rsidRDefault="00E31819" w:rsidP="00ED6D1D">
      <w:pPr>
        <w:pStyle w:val="a6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Ю.М. Голиков</w:t>
      </w:r>
    </w:p>
    <w:p w:rsidR="00E31819" w:rsidRDefault="00E31819" w:rsidP="00ED6D1D">
      <w:pPr>
        <w:pStyle w:val="a6"/>
        <w:ind w:left="6237"/>
        <w:jc w:val="both"/>
        <w:rPr>
          <w:rFonts w:ascii="Times New Roman" w:hAnsi="Times New Roman"/>
          <w:sz w:val="28"/>
          <w:szCs w:val="28"/>
        </w:rPr>
      </w:pPr>
    </w:p>
    <w:p w:rsidR="00E31819" w:rsidRPr="00392831" w:rsidRDefault="00E31819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4128FA">
      <w:pPr>
        <w:pStyle w:val="ConsPlusNormal"/>
        <w:rPr>
          <w:b/>
          <w:bCs/>
          <w:sz w:val="28"/>
          <w:szCs w:val="28"/>
        </w:rPr>
      </w:pPr>
    </w:p>
    <w:p w:rsidR="00392831" w:rsidRPr="00392831" w:rsidRDefault="00392831" w:rsidP="00392831">
      <w:pPr>
        <w:pStyle w:val="ConsPlusNormal"/>
        <w:ind w:firstLine="540"/>
        <w:jc w:val="center"/>
        <w:rPr>
          <w:b/>
          <w:bCs/>
          <w:sz w:val="28"/>
          <w:szCs w:val="28"/>
        </w:rPr>
      </w:pPr>
    </w:p>
    <w:p w:rsidR="00392831" w:rsidRPr="00392831" w:rsidRDefault="00392831" w:rsidP="00392831">
      <w:pPr>
        <w:pStyle w:val="ConsPlusNormal"/>
        <w:ind w:firstLine="540"/>
        <w:jc w:val="center"/>
        <w:rPr>
          <w:b/>
          <w:bCs/>
          <w:sz w:val="28"/>
          <w:szCs w:val="28"/>
        </w:rPr>
      </w:pPr>
    </w:p>
    <w:p w:rsidR="00392831" w:rsidRPr="00392831" w:rsidRDefault="00392831" w:rsidP="00392831">
      <w:pPr>
        <w:pStyle w:val="ConsPlusNormal"/>
        <w:ind w:firstLine="540"/>
        <w:jc w:val="center"/>
        <w:rPr>
          <w:b/>
          <w:bCs/>
          <w:sz w:val="28"/>
          <w:szCs w:val="28"/>
        </w:rPr>
      </w:pPr>
    </w:p>
    <w:p w:rsidR="00392831" w:rsidRPr="00392831" w:rsidRDefault="00392831" w:rsidP="00392831">
      <w:pPr>
        <w:pStyle w:val="ConsPlusNormal"/>
        <w:ind w:firstLine="540"/>
        <w:jc w:val="center"/>
        <w:rPr>
          <w:b/>
          <w:bCs/>
          <w:sz w:val="28"/>
          <w:szCs w:val="28"/>
        </w:rPr>
      </w:pPr>
    </w:p>
    <w:p w:rsidR="00392831" w:rsidRPr="00392831" w:rsidRDefault="00392831" w:rsidP="00392831">
      <w:pPr>
        <w:pStyle w:val="ConsPlusNormal"/>
        <w:spacing w:line="276" w:lineRule="auto"/>
        <w:jc w:val="center"/>
        <w:rPr>
          <w:b/>
          <w:bCs/>
          <w:sz w:val="28"/>
          <w:szCs w:val="28"/>
        </w:rPr>
      </w:pPr>
    </w:p>
    <w:p w:rsidR="00392831" w:rsidRPr="00392831" w:rsidRDefault="00392831" w:rsidP="00392831">
      <w:pPr>
        <w:pStyle w:val="ConsPlusNormal"/>
        <w:spacing w:line="276" w:lineRule="auto"/>
        <w:jc w:val="center"/>
        <w:rPr>
          <w:b/>
          <w:sz w:val="28"/>
          <w:szCs w:val="28"/>
        </w:rPr>
      </w:pPr>
      <w:r w:rsidRPr="00392831">
        <w:rPr>
          <w:b/>
          <w:bCs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 областного закона </w:t>
      </w:r>
      <w:r w:rsidRPr="00392831">
        <w:rPr>
          <w:b/>
          <w:sz w:val="28"/>
          <w:szCs w:val="28"/>
        </w:rPr>
        <w:t>«О</w:t>
      </w:r>
      <w:r w:rsidRPr="00392831">
        <w:rPr>
          <w:rFonts w:eastAsiaTheme="minorHAnsi"/>
          <w:b/>
          <w:bCs/>
          <w:sz w:val="28"/>
          <w:szCs w:val="28"/>
          <w:lang w:eastAsia="en-US"/>
        </w:rPr>
        <w:t xml:space="preserve"> внесении изменений в статью 2 областного закона «О социальном обслуживании граждан в Ленинградской области</w:t>
      </w:r>
      <w:r w:rsidRPr="00392831">
        <w:rPr>
          <w:rFonts w:eastAsia="Calibri"/>
          <w:b/>
          <w:sz w:val="28"/>
          <w:szCs w:val="28"/>
          <w:lang w:eastAsia="en-US"/>
        </w:rPr>
        <w:t>»</w:t>
      </w:r>
    </w:p>
    <w:p w:rsidR="00392831" w:rsidRPr="00392831" w:rsidRDefault="00392831" w:rsidP="00392831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92831" w:rsidRPr="00392831" w:rsidRDefault="00392831" w:rsidP="00392831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92831">
        <w:rPr>
          <w:sz w:val="28"/>
          <w:szCs w:val="28"/>
        </w:rPr>
        <w:t xml:space="preserve">Принятие областного закона потребует внесения </w:t>
      </w:r>
      <w:r w:rsidRPr="00392831">
        <w:rPr>
          <w:bCs/>
          <w:sz w:val="28"/>
          <w:szCs w:val="28"/>
        </w:rPr>
        <w:t>изменений в следующие нормативные правовые акты Ленинградской области:</w:t>
      </w:r>
      <w:r w:rsidRPr="00392831">
        <w:rPr>
          <w:sz w:val="28"/>
          <w:szCs w:val="28"/>
        </w:rPr>
        <w:t xml:space="preserve"> </w:t>
      </w:r>
    </w:p>
    <w:p w:rsidR="00392831" w:rsidRPr="00392831" w:rsidRDefault="00392831" w:rsidP="00392831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92831">
        <w:rPr>
          <w:bCs/>
          <w:sz w:val="28"/>
          <w:szCs w:val="28"/>
        </w:rPr>
        <w:t xml:space="preserve">Положение о комитете по социальной защите населения Ленинградской области, утвержденное </w:t>
      </w:r>
      <w:hyperlink r:id="rId10" w:history="1">
        <w:r w:rsidRPr="00392831">
          <w:rPr>
            <w:sz w:val="28"/>
            <w:szCs w:val="28"/>
          </w:rPr>
          <w:t xml:space="preserve">постановлением Правительства Ленинградской области от 25.12.2007 № 337; </w:t>
        </w:r>
      </w:hyperlink>
    </w:p>
    <w:p w:rsidR="00392831" w:rsidRPr="00392831" w:rsidRDefault="00392831" w:rsidP="0039283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2831">
        <w:rPr>
          <w:rFonts w:ascii="Times New Roman" w:hAnsi="Times New Roman" w:cs="Times New Roman"/>
          <w:sz w:val="28"/>
          <w:szCs w:val="28"/>
        </w:rPr>
        <w:t xml:space="preserve">Государственную программу Ленинградской области «Социальная поддержка отдельных категорий граждан в Ленинградской области», утвержденную постановлением Правительства Ленинградской области от 14.11.2013 № 406. </w:t>
      </w:r>
    </w:p>
    <w:p w:rsidR="00392831" w:rsidRPr="00392831" w:rsidRDefault="00392831" w:rsidP="00392831">
      <w:pPr>
        <w:pStyle w:val="a7"/>
        <w:ind w:firstLine="708"/>
        <w:rPr>
          <w:rFonts w:eastAsia="Calibri"/>
          <w:szCs w:val="28"/>
          <w:lang w:eastAsia="en-US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4128FA" w:rsidRPr="00392831" w:rsidRDefault="004128FA" w:rsidP="004128FA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E31819" w:rsidRDefault="00E31819" w:rsidP="00E31819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ED6D1D" w:rsidRDefault="00E31819" w:rsidP="00E31819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</w:t>
      </w:r>
    </w:p>
    <w:p w:rsidR="00E31819" w:rsidRDefault="00E31819" w:rsidP="005E7918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В.В. Малык</w:t>
      </w:r>
    </w:p>
    <w:p w:rsidR="00E31819" w:rsidRDefault="00E31819" w:rsidP="005E7918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</w:p>
    <w:p w:rsidR="00E31819" w:rsidRDefault="00E31819" w:rsidP="005E7918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М.В. Коломыцев</w:t>
      </w:r>
    </w:p>
    <w:p w:rsidR="00E31819" w:rsidRDefault="00E31819" w:rsidP="005E7918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E31819" w:rsidRDefault="00E31819" w:rsidP="005E7918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Ю.М. Голиков</w:t>
      </w:r>
    </w:p>
    <w:p w:rsidR="00E31819" w:rsidRDefault="00E31819" w:rsidP="00ED6D1D">
      <w:pPr>
        <w:pStyle w:val="a6"/>
        <w:ind w:left="6237"/>
        <w:jc w:val="both"/>
        <w:rPr>
          <w:rFonts w:ascii="Times New Roman" w:hAnsi="Times New Roman"/>
          <w:sz w:val="28"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4128FA">
      <w:pPr>
        <w:pStyle w:val="a7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  <w:r w:rsidRPr="00392831">
        <w:rPr>
          <w:b/>
          <w:szCs w:val="28"/>
        </w:rPr>
        <w:t xml:space="preserve">Справка </w:t>
      </w: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  <w:r w:rsidRPr="00392831">
        <w:rPr>
          <w:b/>
          <w:szCs w:val="28"/>
        </w:rPr>
        <w:t>о состоянии законодательства в данной сфере правового регулирования</w:t>
      </w: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pStyle w:val="a7"/>
        <w:ind w:firstLine="708"/>
        <w:jc w:val="center"/>
        <w:rPr>
          <w:b/>
          <w:szCs w:val="28"/>
        </w:rPr>
      </w:pPr>
    </w:p>
    <w:p w:rsidR="00392831" w:rsidRPr="00392831" w:rsidRDefault="00392831" w:rsidP="00392831">
      <w:pPr>
        <w:jc w:val="both"/>
        <w:rPr>
          <w:rFonts w:ascii="Times New Roman" w:hAnsi="Times New Roman" w:cs="Times New Roman"/>
          <w:sz w:val="28"/>
          <w:szCs w:val="28"/>
        </w:rPr>
      </w:pPr>
      <w:r w:rsidRPr="00392831">
        <w:rPr>
          <w:rFonts w:ascii="Times New Roman" w:hAnsi="Times New Roman" w:cs="Times New Roman"/>
          <w:sz w:val="28"/>
          <w:szCs w:val="28"/>
        </w:rPr>
        <w:tab/>
        <w:t xml:space="preserve">1. Федеральный </w:t>
      </w:r>
      <w:hyperlink r:id="rId11" w:history="1">
        <w:r w:rsidRPr="0039283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392831">
        <w:rPr>
          <w:rFonts w:ascii="Times New Roman" w:hAnsi="Times New Roman" w:cs="Times New Roman"/>
          <w:sz w:val="28"/>
          <w:szCs w:val="28"/>
        </w:rPr>
        <w:t xml:space="preserve"> от 28 декабря 2013 года № 442-ФЗ «Об основах социального обслуживания граждан в Российской Федерации»</w:t>
      </w:r>
    </w:p>
    <w:p w:rsidR="00392831" w:rsidRPr="00392831" w:rsidRDefault="00392831" w:rsidP="0039283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2831">
        <w:rPr>
          <w:rFonts w:ascii="Times New Roman" w:hAnsi="Times New Roman" w:cs="Times New Roman"/>
          <w:sz w:val="28"/>
          <w:szCs w:val="28"/>
        </w:rPr>
        <w:t xml:space="preserve">2. Областной </w:t>
      </w:r>
      <w:hyperlink r:id="rId12" w:history="1">
        <w:r w:rsidRPr="0039283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392831">
        <w:rPr>
          <w:rFonts w:ascii="Times New Roman" w:hAnsi="Times New Roman" w:cs="Times New Roman"/>
          <w:sz w:val="28"/>
          <w:szCs w:val="28"/>
        </w:rPr>
        <w:t xml:space="preserve"> от 30 октября 2014 года № 72-оз «О социальном обслуживании граждан в Ленинградской области»</w:t>
      </w:r>
    </w:p>
    <w:p w:rsidR="00392831" w:rsidRPr="00392831" w:rsidRDefault="00392831" w:rsidP="003928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28FA" w:rsidRPr="00392831" w:rsidRDefault="004128FA" w:rsidP="004128FA">
      <w:pPr>
        <w:rPr>
          <w:rFonts w:ascii="Times New Roman" w:hAnsi="Times New Roman" w:cs="Times New Roman"/>
          <w:sz w:val="28"/>
          <w:szCs w:val="28"/>
        </w:rPr>
      </w:pPr>
    </w:p>
    <w:p w:rsidR="00AE0730" w:rsidRDefault="00AE0730" w:rsidP="00AE073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5E7918" w:rsidRDefault="00AE0730" w:rsidP="00AE073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</w:t>
      </w:r>
    </w:p>
    <w:p w:rsidR="00AE0730" w:rsidRDefault="00AE0730" w:rsidP="005E7918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В.В. Малык</w:t>
      </w:r>
    </w:p>
    <w:p w:rsidR="00AE0730" w:rsidRDefault="00AE0730" w:rsidP="005E7918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</w:p>
    <w:p w:rsidR="00AE0730" w:rsidRDefault="00AE0730" w:rsidP="005E7918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М.В. Коломыцев</w:t>
      </w:r>
    </w:p>
    <w:p w:rsidR="00AE0730" w:rsidRDefault="00AE0730" w:rsidP="005E7918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AE0730" w:rsidRDefault="00AE0730" w:rsidP="005E7918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Ю.М. Голиков</w:t>
      </w:r>
    </w:p>
    <w:p w:rsidR="00AE0730" w:rsidRDefault="00AE0730" w:rsidP="005E7918">
      <w:pPr>
        <w:pStyle w:val="a6"/>
        <w:ind w:left="6663"/>
        <w:jc w:val="both"/>
        <w:rPr>
          <w:rFonts w:ascii="Times New Roman" w:hAnsi="Times New Roman"/>
          <w:sz w:val="28"/>
          <w:szCs w:val="28"/>
        </w:rPr>
      </w:pPr>
    </w:p>
    <w:p w:rsidR="004128FA" w:rsidRPr="00392831" w:rsidRDefault="004128FA" w:rsidP="005E7918">
      <w:pPr>
        <w:ind w:left="6663"/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5E7918">
      <w:pPr>
        <w:ind w:left="6663"/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pStyle w:val="ConsPlusNormal"/>
        <w:ind w:firstLine="540"/>
        <w:jc w:val="both"/>
        <w:rPr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p w:rsidR="00392831" w:rsidRPr="00392831" w:rsidRDefault="00392831" w:rsidP="00392831">
      <w:pPr>
        <w:rPr>
          <w:rFonts w:ascii="Times New Roman" w:hAnsi="Times New Roman" w:cs="Times New Roman"/>
          <w:sz w:val="28"/>
          <w:szCs w:val="28"/>
        </w:rPr>
      </w:pPr>
    </w:p>
    <w:sectPr w:rsidR="00392831" w:rsidRPr="00392831" w:rsidSect="00726FF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D4B" w:rsidRDefault="008C4D4B" w:rsidP="001C5052">
      <w:pPr>
        <w:spacing w:after="0" w:line="240" w:lineRule="auto"/>
      </w:pPr>
      <w:r>
        <w:separator/>
      </w:r>
    </w:p>
  </w:endnote>
  <w:endnote w:type="continuationSeparator" w:id="1">
    <w:p w:rsidR="008C4D4B" w:rsidRDefault="008C4D4B" w:rsidP="001C5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D4B" w:rsidRDefault="008C4D4B" w:rsidP="001C5052">
      <w:pPr>
        <w:spacing w:after="0" w:line="240" w:lineRule="auto"/>
      </w:pPr>
      <w:r>
        <w:separator/>
      </w:r>
    </w:p>
  </w:footnote>
  <w:footnote w:type="continuationSeparator" w:id="1">
    <w:p w:rsidR="008C4D4B" w:rsidRDefault="008C4D4B" w:rsidP="001C50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DE0DEA"/>
    <w:rsid w:val="000509D9"/>
    <w:rsid w:val="000A4638"/>
    <w:rsid w:val="000B2D09"/>
    <w:rsid w:val="000F5366"/>
    <w:rsid w:val="001100E7"/>
    <w:rsid w:val="00133EB2"/>
    <w:rsid w:val="00141CFC"/>
    <w:rsid w:val="00154146"/>
    <w:rsid w:val="001B21CA"/>
    <w:rsid w:val="001C5052"/>
    <w:rsid w:val="00240A6B"/>
    <w:rsid w:val="00250CD7"/>
    <w:rsid w:val="00343F0E"/>
    <w:rsid w:val="003503FF"/>
    <w:rsid w:val="0036014A"/>
    <w:rsid w:val="00392831"/>
    <w:rsid w:val="003B7564"/>
    <w:rsid w:val="004128FA"/>
    <w:rsid w:val="0042672E"/>
    <w:rsid w:val="00441131"/>
    <w:rsid w:val="004B0347"/>
    <w:rsid w:val="00586C0B"/>
    <w:rsid w:val="005C2088"/>
    <w:rsid w:val="005C7DA3"/>
    <w:rsid w:val="005D0903"/>
    <w:rsid w:val="005E7918"/>
    <w:rsid w:val="0066001A"/>
    <w:rsid w:val="00685870"/>
    <w:rsid w:val="006933C0"/>
    <w:rsid w:val="006B74F6"/>
    <w:rsid w:val="006D681C"/>
    <w:rsid w:val="00726FF0"/>
    <w:rsid w:val="007B2283"/>
    <w:rsid w:val="007F531E"/>
    <w:rsid w:val="008C4D4B"/>
    <w:rsid w:val="00916DD7"/>
    <w:rsid w:val="009E457B"/>
    <w:rsid w:val="00AB6752"/>
    <w:rsid w:val="00AE0730"/>
    <w:rsid w:val="00B00A0E"/>
    <w:rsid w:val="00B01D8D"/>
    <w:rsid w:val="00B1757C"/>
    <w:rsid w:val="00B36395"/>
    <w:rsid w:val="00B5799D"/>
    <w:rsid w:val="00B60EBC"/>
    <w:rsid w:val="00B83094"/>
    <w:rsid w:val="00B86FF9"/>
    <w:rsid w:val="00BC247B"/>
    <w:rsid w:val="00C533C8"/>
    <w:rsid w:val="00D063C8"/>
    <w:rsid w:val="00D20803"/>
    <w:rsid w:val="00DE0DEA"/>
    <w:rsid w:val="00E31819"/>
    <w:rsid w:val="00E31974"/>
    <w:rsid w:val="00E82CF4"/>
    <w:rsid w:val="00EB22C9"/>
    <w:rsid w:val="00ED6D1D"/>
    <w:rsid w:val="00FA7C68"/>
    <w:rsid w:val="00FF5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366"/>
  </w:style>
  <w:style w:type="paragraph" w:styleId="3">
    <w:name w:val="heading 3"/>
    <w:basedOn w:val="a"/>
    <w:next w:val="a"/>
    <w:link w:val="30"/>
    <w:qFormat/>
    <w:rsid w:val="00392831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0D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6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C0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B67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rsid w:val="0039283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3928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3928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39283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1B21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9">
    <w:name w:val="Базовый"/>
    <w:uiPriority w:val="99"/>
    <w:rsid w:val="001B21CA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E25AAEEDDF1C407757F66548C629987343BD6545C04290A905097947PBY8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7B8C6D2406322BC0DD577F1FE2BBBC52195B46416D21B230CAF58CBB5E930C679E2E7E171D6F968ZD50L" TargetMode="External"/><Relationship Id="rId12" Type="http://schemas.openxmlformats.org/officeDocument/2006/relationships/hyperlink" Target="consultantplus://offline/ref=5219FAADB7BBE757A71436B154EAA3BAF4A744A054DD23B0E4DA5919F5s7XD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34C5D69DEA37D6EFD9F4EE9FF07E617F2DE7A93661DAF56371437D5C6W6S8L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980D295399EE58D96545D4E61B2AF2521157F407A66645E9C82394B5C5AE4D748F1F6BF51D219A35Ex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1BECF5F92BADB52F74F0D5734E0A4C36171C77A54103E39C28E85A4286888406B048F5A78E3921AbBZA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9</Pages>
  <Words>2362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user</cp:lastModifiedBy>
  <cp:revision>10</cp:revision>
  <cp:lastPrinted>2018-02-13T13:30:00Z</cp:lastPrinted>
  <dcterms:created xsi:type="dcterms:W3CDTF">2018-02-08T13:25:00Z</dcterms:created>
  <dcterms:modified xsi:type="dcterms:W3CDTF">2018-02-14T10:44:00Z</dcterms:modified>
</cp:coreProperties>
</file>