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229" w:rsidRPr="00C00229" w:rsidRDefault="00C00229" w:rsidP="00C00229">
      <w:pPr>
        <w:pStyle w:val="a7"/>
        <w:jc w:val="right"/>
        <w:rPr>
          <w:rFonts w:ascii="Times New Roman" w:hAnsi="Times New Roman" w:cs="Times New Roman"/>
          <w:color w:val="auto"/>
          <w:sz w:val="28"/>
          <w:szCs w:val="28"/>
        </w:rPr>
      </w:pPr>
      <w:r w:rsidRPr="00C00229">
        <w:rPr>
          <w:rFonts w:ascii="Times New Roman" w:hAnsi="Times New Roman" w:cs="Times New Roman"/>
          <w:color w:val="auto"/>
          <w:sz w:val="28"/>
          <w:szCs w:val="28"/>
        </w:rPr>
        <w:t>Председателю</w:t>
      </w:r>
    </w:p>
    <w:p w:rsidR="00C00229" w:rsidRPr="00C00229" w:rsidRDefault="00C00229" w:rsidP="00C00229">
      <w:pPr>
        <w:pStyle w:val="a7"/>
        <w:jc w:val="right"/>
        <w:rPr>
          <w:rFonts w:ascii="Times New Roman" w:hAnsi="Times New Roman" w:cs="Times New Roman"/>
          <w:color w:val="auto"/>
          <w:sz w:val="28"/>
          <w:szCs w:val="28"/>
        </w:rPr>
      </w:pPr>
      <w:r w:rsidRPr="00C00229">
        <w:rPr>
          <w:rFonts w:ascii="Times New Roman" w:hAnsi="Times New Roman" w:cs="Times New Roman"/>
          <w:color w:val="auto"/>
          <w:sz w:val="28"/>
          <w:szCs w:val="28"/>
        </w:rPr>
        <w:t>Законодательного собрания</w:t>
      </w:r>
    </w:p>
    <w:p w:rsidR="00C00229" w:rsidRPr="00C00229" w:rsidRDefault="00C00229" w:rsidP="00C00229">
      <w:pPr>
        <w:pStyle w:val="a7"/>
        <w:jc w:val="right"/>
        <w:rPr>
          <w:rFonts w:ascii="Times New Roman" w:hAnsi="Times New Roman" w:cs="Times New Roman"/>
          <w:color w:val="auto"/>
          <w:sz w:val="28"/>
          <w:szCs w:val="28"/>
        </w:rPr>
      </w:pP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t xml:space="preserve">  Ленинградской области</w:t>
      </w:r>
    </w:p>
    <w:p w:rsidR="00C00229" w:rsidRPr="00C00229" w:rsidRDefault="00C00229" w:rsidP="00C00229">
      <w:pPr>
        <w:pStyle w:val="a7"/>
        <w:jc w:val="right"/>
        <w:rPr>
          <w:rFonts w:ascii="Times New Roman" w:hAnsi="Times New Roman" w:cs="Times New Roman"/>
          <w:color w:val="auto"/>
          <w:sz w:val="28"/>
          <w:szCs w:val="28"/>
        </w:rPr>
      </w:pP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r>
      <w:r w:rsidRPr="00C00229">
        <w:rPr>
          <w:rFonts w:ascii="Times New Roman" w:hAnsi="Times New Roman" w:cs="Times New Roman"/>
          <w:color w:val="auto"/>
          <w:sz w:val="28"/>
          <w:szCs w:val="28"/>
        </w:rPr>
        <w:tab/>
        <w:t xml:space="preserve">          Бебенину С.М.</w:t>
      </w:r>
    </w:p>
    <w:p w:rsidR="00C00229" w:rsidRPr="00C00229" w:rsidRDefault="00C00229" w:rsidP="00C00229">
      <w:pPr>
        <w:pStyle w:val="a7"/>
        <w:jc w:val="center"/>
        <w:rPr>
          <w:rFonts w:ascii="Times New Roman" w:hAnsi="Times New Roman" w:cs="Times New Roman"/>
          <w:color w:val="auto"/>
          <w:sz w:val="28"/>
          <w:szCs w:val="28"/>
        </w:rPr>
      </w:pPr>
    </w:p>
    <w:p w:rsidR="00C00229" w:rsidRPr="00C00229" w:rsidRDefault="00C00229" w:rsidP="00C00229">
      <w:pPr>
        <w:pStyle w:val="a7"/>
        <w:jc w:val="center"/>
        <w:rPr>
          <w:rFonts w:ascii="Times New Roman" w:hAnsi="Times New Roman" w:cs="Times New Roman"/>
          <w:color w:val="auto"/>
          <w:sz w:val="28"/>
          <w:szCs w:val="28"/>
        </w:rPr>
      </w:pPr>
    </w:p>
    <w:p w:rsidR="00C00229" w:rsidRPr="00C00229" w:rsidRDefault="00C00229" w:rsidP="00C00229">
      <w:pPr>
        <w:pStyle w:val="a7"/>
        <w:jc w:val="center"/>
        <w:rPr>
          <w:rFonts w:ascii="Times New Roman" w:hAnsi="Times New Roman" w:cs="Times New Roman"/>
          <w:color w:val="auto"/>
          <w:sz w:val="28"/>
          <w:szCs w:val="28"/>
        </w:rPr>
      </w:pPr>
    </w:p>
    <w:p w:rsidR="00C00229" w:rsidRPr="00C00229" w:rsidRDefault="00C00229" w:rsidP="00C00229">
      <w:pPr>
        <w:pStyle w:val="a7"/>
        <w:jc w:val="center"/>
        <w:rPr>
          <w:rFonts w:ascii="Times New Roman" w:hAnsi="Times New Roman" w:cs="Times New Roman"/>
          <w:color w:val="auto"/>
          <w:sz w:val="28"/>
          <w:szCs w:val="28"/>
        </w:rPr>
      </w:pPr>
    </w:p>
    <w:p w:rsidR="00C00229" w:rsidRPr="00C00229" w:rsidRDefault="00C00229" w:rsidP="00C00229">
      <w:pPr>
        <w:pStyle w:val="a7"/>
        <w:jc w:val="center"/>
        <w:rPr>
          <w:rFonts w:ascii="Times New Roman" w:hAnsi="Times New Roman" w:cs="Times New Roman"/>
          <w:color w:val="auto"/>
          <w:sz w:val="28"/>
          <w:szCs w:val="28"/>
        </w:rPr>
      </w:pPr>
    </w:p>
    <w:p w:rsidR="00C00229" w:rsidRPr="00C00229" w:rsidRDefault="00C00229" w:rsidP="00C00229">
      <w:pPr>
        <w:pStyle w:val="a7"/>
        <w:jc w:val="center"/>
        <w:rPr>
          <w:rFonts w:ascii="Times New Roman" w:hAnsi="Times New Roman" w:cs="Times New Roman"/>
          <w:color w:val="auto"/>
          <w:sz w:val="28"/>
          <w:szCs w:val="28"/>
        </w:rPr>
      </w:pPr>
    </w:p>
    <w:p w:rsidR="00C00229" w:rsidRPr="00C00229" w:rsidRDefault="00C00229" w:rsidP="00C00229">
      <w:pPr>
        <w:pStyle w:val="a7"/>
        <w:jc w:val="center"/>
        <w:rPr>
          <w:rFonts w:ascii="Times New Roman" w:hAnsi="Times New Roman" w:cs="Times New Roman"/>
          <w:color w:val="auto"/>
          <w:sz w:val="28"/>
          <w:szCs w:val="28"/>
        </w:rPr>
      </w:pPr>
      <w:r w:rsidRPr="00C00229">
        <w:rPr>
          <w:rFonts w:ascii="Times New Roman" w:hAnsi="Times New Roman" w:cs="Times New Roman"/>
          <w:color w:val="auto"/>
          <w:sz w:val="28"/>
          <w:szCs w:val="28"/>
        </w:rPr>
        <w:t>Уважаемый Сергей Михайлович!</w:t>
      </w:r>
    </w:p>
    <w:p w:rsidR="00C00229" w:rsidRPr="00C00229" w:rsidRDefault="00C00229" w:rsidP="00C00229">
      <w:pPr>
        <w:pStyle w:val="a6"/>
        <w:jc w:val="right"/>
        <w:rPr>
          <w:rFonts w:ascii="Times New Roman" w:hAnsi="Times New Roman"/>
          <w:sz w:val="28"/>
          <w:szCs w:val="28"/>
        </w:rPr>
      </w:pPr>
    </w:p>
    <w:p w:rsidR="00C00229" w:rsidRPr="00C00229" w:rsidRDefault="00C00229" w:rsidP="00C00229">
      <w:pPr>
        <w:pStyle w:val="ConsPlusTitle"/>
        <w:widowControl/>
        <w:ind w:left="-284" w:firstLine="284"/>
        <w:jc w:val="both"/>
        <w:rPr>
          <w:b w:val="0"/>
          <w:sz w:val="28"/>
          <w:szCs w:val="28"/>
        </w:rPr>
      </w:pPr>
      <w:r w:rsidRPr="00C00229">
        <w:rPr>
          <w:b w:val="0"/>
          <w:sz w:val="28"/>
          <w:szCs w:val="28"/>
        </w:rPr>
        <w:t>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w:t>
      </w:r>
      <w:r w:rsidRPr="00C00229">
        <w:rPr>
          <w:b w:val="0"/>
          <w:bCs w:val="0"/>
          <w:sz w:val="28"/>
          <w:szCs w:val="28"/>
        </w:rPr>
        <w:t>О внесении изменений в областной закон «</w:t>
      </w:r>
      <w:r w:rsidRPr="00C00229">
        <w:rPr>
          <w:b w:val="0"/>
          <w:sz w:val="28"/>
          <w:szCs w:val="28"/>
        </w:rPr>
        <w:t>Устав Ленинградской области».</w:t>
      </w:r>
    </w:p>
    <w:p w:rsidR="00C00229" w:rsidRPr="00C00229" w:rsidRDefault="00C00229" w:rsidP="00C00229">
      <w:pPr>
        <w:pStyle w:val="a6"/>
        <w:jc w:val="both"/>
        <w:rPr>
          <w:rFonts w:ascii="Times New Roman" w:hAnsi="Times New Roman"/>
          <w:sz w:val="28"/>
          <w:szCs w:val="28"/>
        </w:rPr>
      </w:pPr>
    </w:p>
    <w:p w:rsidR="00C00229" w:rsidRPr="00C00229" w:rsidRDefault="00C00229" w:rsidP="00C00229">
      <w:pPr>
        <w:pStyle w:val="a6"/>
        <w:jc w:val="both"/>
        <w:rPr>
          <w:rFonts w:ascii="Times New Roman" w:hAnsi="Times New Roman"/>
          <w:sz w:val="28"/>
          <w:szCs w:val="28"/>
        </w:rPr>
      </w:pPr>
    </w:p>
    <w:p w:rsidR="00C00229" w:rsidRPr="00C00229" w:rsidRDefault="00C00229" w:rsidP="00C00229">
      <w:pPr>
        <w:pStyle w:val="a6"/>
        <w:jc w:val="both"/>
        <w:rPr>
          <w:rFonts w:ascii="Times New Roman" w:hAnsi="Times New Roman"/>
          <w:sz w:val="28"/>
          <w:szCs w:val="28"/>
        </w:rPr>
      </w:pPr>
      <w:r w:rsidRPr="00C00229">
        <w:rPr>
          <w:rFonts w:ascii="Times New Roman" w:hAnsi="Times New Roman"/>
          <w:sz w:val="28"/>
          <w:szCs w:val="28"/>
        </w:rPr>
        <w:t>Приложения:</w:t>
      </w:r>
    </w:p>
    <w:p w:rsidR="00C00229" w:rsidRPr="00C00229" w:rsidRDefault="00C00229" w:rsidP="00C00229">
      <w:pPr>
        <w:pStyle w:val="a6"/>
        <w:numPr>
          <w:ilvl w:val="0"/>
          <w:numId w:val="1"/>
        </w:numPr>
        <w:ind w:left="0" w:firstLine="360"/>
        <w:jc w:val="both"/>
        <w:rPr>
          <w:rFonts w:ascii="Times New Roman" w:hAnsi="Times New Roman"/>
          <w:sz w:val="28"/>
          <w:szCs w:val="28"/>
        </w:rPr>
      </w:pPr>
      <w:r w:rsidRPr="00C00229">
        <w:rPr>
          <w:rFonts w:ascii="Times New Roman" w:hAnsi="Times New Roman"/>
          <w:sz w:val="28"/>
          <w:szCs w:val="28"/>
        </w:rPr>
        <w:t>Проект областного закона «</w:t>
      </w:r>
      <w:r w:rsidRPr="00C00229">
        <w:rPr>
          <w:rFonts w:ascii="Times New Roman" w:hAnsi="Times New Roman"/>
          <w:bCs/>
          <w:sz w:val="28"/>
          <w:szCs w:val="28"/>
        </w:rPr>
        <w:t>О внесении изменений в областной закон «</w:t>
      </w:r>
      <w:r w:rsidRPr="00C00229">
        <w:rPr>
          <w:rFonts w:ascii="Times New Roman" w:hAnsi="Times New Roman"/>
          <w:sz w:val="28"/>
          <w:szCs w:val="28"/>
        </w:rPr>
        <w:t>Устав Ленинградской области</w:t>
      </w:r>
      <w:r w:rsidRPr="00C00229">
        <w:rPr>
          <w:rFonts w:ascii="Times New Roman" w:hAnsi="Times New Roman"/>
          <w:bCs/>
          <w:sz w:val="28"/>
          <w:szCs w:val="28"/>
        </w:rPr>
        <w:t>»</w:t>
      </w:r>
      <w:r w:rsidRPr="00C00229">
        <w:rPr>
          <w:rFonts w:ascii="Times New Roman" w:hAnsi="Times New Roman"/>
          <w:sz w:val="28"/>
          <w:szCs w:val="28"/>
        </w:rPr>
        <w:t xml:space="preserve"> на 2 л.</w:t>
      </w:r>
    </w:p>
    <w:p w:rsidR="00C00229" w:rsidRPr="00C00229" w:rsidRDefault="00C00229" w:rsidP="00C00229">
      <w:pPr>
        <w:pStyle w:val="a6"/>
        <w:numPr>
          <w:ilvl w:val="0"/>
          <w:numId w:val="1"/>
        </w:numPr>
        <w:ind w:left="0" w:firstLine="360"/>
        <w:jc w:val="both"/>
        <w:rPr>
          <w:rFonts w:ascii="Times New Roman" w:hAnsi="Times New Roman"/>
          <w:sz w:val="28"/>
          <w:szCs w:val="28"/>
        </w:rPr>
      </w:pPr>
      <w:r w:rsidRPr="00C00229">
        <w:rPr>
          <w:rFonts w:ascii="Times New Roman" w:hAnsi="Times New Roman"/>
          <w:sz w:val="28"/>
          <w:szCs w:val="28"/>
        </w:rPr>
        <w:t>Пояснительная записка к проекту областного закона «</w:t>
      </w:r>
      <w:r w:rsidRPr="00C00229">
        <w:rPr>
          <w:rFonts w:ascii="Times New Roman" w:hAnsi="Times New Roman"/>
          <w:bCs/>
          <w:sz w:val="28"/>
          <w:szCs w:val="28"/>
        </w:rPr>
        <w:t>О внесении изменений в областной закон «</w:t>
      </w:r>
      <w:r w:rsidRPr="00C00229">
        <w:rPr>
          <w:rFonts w:ascii="Times New Roman" w:hAnsi="Times New Roman"/>
          <w:sz w:val="28"/>
          <w:szCs w:val="28"/>
        </w:rPr>
        <w:t>Устав Ленинградской области</w:t>
      </w:r>
      <w:r w:rsidRPr="00C00229">
        <w:rPr>
          <w:rFonts w:ascii="Times New Roman" w:hAnsi="Times New Roman"/>
          <w:bCs/>
          <w:sz w:val="28"/>
          <w:szCs w:val="28"/>
        </w:rPr>
        <w:t>»</w:t>
      </w:r>
      <w:r w:rsidRPr="00C00229">
        <w:rPr>
          <w:rFonts w:ascii="Times New Roman" w:hAnsi="Times New Roman"/>
          <w:sz w:val="28"/>
          <w:szCs w:val="28"/>
        </w:rPr>
        <w:t xml:space="preserve"> на 2 л.</w:t>
      </w:r>
    </w:p>
    <w:p w:rsidR="00C00229" w:rsidRPr="00C00229" w:rsidRDefault="00C00229" w:rsidP="00C00229">
      <w:pPr>
        <w:pStyle w:val="a6"/>
        <w:numPr>
          <w:ilvl w:val="0"/>
          <w:numId w:val="1"/>
        </w:numPr>
        <w:ind w:left="0" w:firstLine="360"/>
        <w:jc w:val="both"/>
        <w:rPr>
          <w:rFonts w:ascii="Times New Roman" w:hAnsi="Times New Roman"/>
          <w:sz w:val="28"/>
          <w:szCs w:val="28"/>
        </w:rPr>
      </w:pPr>
      <w:r w:rsidRPr="00C00229">
        <w:rPr>
          <w:rFonts w:ascii="Times New Roman" w:hAnsi="Times New Roman"/>
          <w:sz w:val="28"/>
          <w:szCs w:val="28"/>
        </w:rPr>
        <w:t xml:space="preserve">Финансово-экономическое обоснование к проекту областного закона «О внесении изменений в областной закон </w:t>
      </w:r>
      <w:r w:rsidRPr="00C00229">
        <w:rPr>
          <w:rFonts w:ascii="Times New Roman" w:hAnsi="Times New Roman"/>
          <w:bCs/>
          <w:sz w:val="28"/>
          <w:szCs w:val="28"/>
        </w:rPr>
        <w:t>«</w:t>
      </w:r>
      <w:r w:rsidRPr="00C00229">
        <w:rPr>
          <w:rFonts w:ascii="Times New Roman" w:hAnsi="Times New Roman"/>
          <w:sz w:val="28"/>
          <w:szCs w:val="28"/>
        </w:rPr>
        <w:t>Устав Ленинградской области</w:t>
      </w:r>
      <w:r w:rsidRPr="00C00229">
        <w:rPr>
          <w:rFonts w:ascii="Times New Roman" w:hAnsi="Times New Roman"/>
          <w:bCs/>
          <w:sz w:val="28"/>
          <w:szCs w:val="28"/>
        </w:rPr>
        <w:t>»</w:t>
      </w:r>
      <w:r w:rsidRPr="00C00229">
        <w:rPr>
          <w:rFonts w:ascii="Times New Roman" w:hAnsi="Times New Roman"/>
          <w:sz w:val="28"/>
          <w:szCs w:val="28"/>
        </w:rPr>
        <w:t xml:space="preserve"> на 1 л.</w:t>
      </w:r>
    </w:p>
    <w:p w:rsidR="00C00229" w:rsidRPr="00C00229" w:rsidRDefault="00C00229" w:rsidP="00C00229">
      <w:pPr>
        <w:pStyle w:val="a6"/>
        <w:numPr>
          <w:ilvl w:val="0"/>
          <w:numId w:val="1"/>
        </w:numPr>
        <w:ind w:left="0" w:firstLine="360"/>
        <w:jc w:val="both"/>
        <w:rPr>
          <w:rFonts w:ascii="Times New Roman" w:hAnsi="Times New Roman"/>
          <w:sz w:val="28"/>
          <w:szCs w:val="28"/>
        </w:rPr>
      </w:pPr>
      <w:r w:rsidRPr="00C00229">
        <w:rPr>
          <w:rFonts w:ascii="Times New Roman" w:hAnsi="Times New Roman"/>
          <w:sz w:val="28"/>
          <w:szCs w:val="28"/>
        </w:rPr>
        <w:t>Предложения о разработке нормативных правовых актов, принятие которых необходимо для реализации областного закона «</w:t>
      </w:r>
      <w:r w:rsidRPr="00C00229">
        <w:rPr>
          <w:rFonts w:ascii="Times New Roman" w:hAnsi="Times New Roman"/>
          <w:bCs/>
          <w:sz w:val="28"/>
          <w:szCs w:val="28"/>
        </w:rPr>
        <w:t>О внесении изменений в областной закон «</w:t>
      </w:r>
      <w:r w:rsidRPr="00C00229">
        <w:rPr>
          <w:rFonts w:ascii="Times New Roman" w:hAnsi="Times New Roman"/>
          <w:sz w:val="28"/>
          <w:szCs w:val="28"/>
        </w:rPr>
        <w:t>Устав Ленинградской области</w:t>
      </w:r>
      <w:r w:rsidRPr="00C00229">
        <w:rPr>
          <w:rFonts w:ascii="Times New Roman" w:hAnsi="Times New Roman"/>
          <w:bCs/>
          <w:sz w:val="28"/>
          <w:szCs w:val="28"/>
        </w:rPr>
        <w:t>»</w:t>
      </w:r>
      <w:r w:rsidRPr="00C00229">
        <w:rPr>
          <w:rFonts w:ascii="Times New Roman" w:hAnsi="Times New Roman"/>
          <w:sz w:val="28"/>
          <w:szCs w:val="28"/>
        </w:rPr>
        <w:t xml:space="preserve">  на 1 л. </w:t>
      </w:r>
    </w:p>
    <w:p w:rsidR="00C00229" w:rsidRPr="00C00229" w:rsidRDefault="00C00229" w:rsidP="00C00229">
      <w:pPr>
        <w:pStyle w:val="a6"/>
        <w:numPr>
          <w:ilvl w:val="0"/>
          <w:numId w:val="1"/>
        </w:numPr>
        <w:ind w:left="0" w:firstLine="360"/>
        <w:jc w:val="both"/>
        <w:rPr>
          <w:rFonts w:ascii="Times New Roman" w:hAnsi="Times New Roman"/>
          <w:sz w:val="28"/>
          <w:szCs w:val="28"/>
        </w:rPr>
      </w:pPr>
      <w:r w:rsidRPr="00C00229">
        <w:rPr>
          <w:rFonts w:ascii="Times New Roman" w:hAnsi="Times New Roman"/>
          <w:sz w:val="28"/>
          <w:szCs w:val="28"/>
        </w:rPr>
        <w:t>Перечень законов и иных нормативных правовых актов Ленинградской области, отмены, изменений или дополнения которых потребует принятие областного закона «</w:t>
      </w:r>
      <w:r w:rsidRPr="00C00229">
        <w:rPr>
          <w:rFonts w:ascii="Times New Roman" w:hAnsi="Times New Roman"/>
          <w:bCs/>
          <w:sz w:val="28"/>
          <w:szCs w:val="28"/>
        </w:rPr>
        <w:t>О внесении изменений в областной закон «</w:t>
      </w:r>
      <w:r w:rsidRPr="00C00229">
        <w:rPr>
          <w:rFonts w:ascii="Times New Roman" w:hAnsi="Times New Roman"/>
          <w:sz w:val="28"/>
          <w:szCs w:val="28"/>
        </w:rPr>
        <w:t>Устав Ленинградской области</w:t>
      </w:r>
      <w:r w:rsidRPr="00C00229">
        <w:rPr>
          <w:rFonts w:ascii="Times New Roman" w:hAnsi="Times New Roman"/>
          <w:bCs/>
          <w:sz w:val="28"/>
          <w:szCs w:val="28"/>
        </w:rPr>
        <w:t>»</w:t>
      </w:r>
      <w:r w:rsidRPr="00C00229">
        <w:rPr>
          <w:rFonts w:ascii="Times New Roman" w:hAnsi="Times New Roman"/>
          <w:sz w:val="28"/>
          <w:szCs w:val="28"/>
        </w:rPr>
        <w:t xml:space="preserve"> на 1 л. </w:t>
      </w:r>
    </w:p>
    <w:p w:rsidR="00C00229" w:rsidRPr="00C00229" w:rsidRDefault="00C00229" w:rsidP="00C00229">
      <w:pPr>
        <w:pStyle w:val="a6"/>
        <w:numPr>
          <w:ilvl w:val="0"/>
          <w:numId w:val="1"/>
        </w:numPr>
        <w:ind w:left="0" w:firstLine="360"/>
        <w:jc w:val="both"/>
        <w:rPr>
          <w:rFonts w:ascii="Times New Roman" w:hAnsi="Times New Roman"/>
          <w:sz w:val="28"/>
          <w:szCs w:val="28"/>
        </w:rPr>
      </w:pPr>
      <w:r w:rsidRPr="00C00229">
        <w:rPr>
          <w:rFonts w:ascii="Times New Roman" w:hAnsi="Times New Roman"/>
          <w:sz w:val="28"/>
          <w:szCs w:val="28"/>
        </w:rPr>
        <w:t>Справка о состоянии законодательства в сфере правового регулирования областного закона «</w:t>
      </w:r>
      <w:r w:rsidRPr="00C00229">
        <w:rPr>
          <w:rFonts w:ascii="Times New Roman" w:hAnsi="Times New Roman"/>
          <w:bCs/>
          <w:sz w:val="28"/>
          <w:szCs w:val="28"/>
        </w:rPr>
        <w:t>О внесении изменений в областной закон «</w:t>
      </w:r>
      <w:r w:rsidRPr="00C00229">
        <w:rPr>
          <w:rFonts w:ascii="Times New Roman" w:hAnsi="Times New Roman"/>
          <w:sz w:val="28"/>
          <w:szCs w:val="28"/>
        </w:rPr>
        <w:t>Устав Ленинградской области</w:t>
      </w:r>
      <w:r w:rsidRPr="00C00229">
        <w:rPr>
          <w:rFonts w:ascii="Times New Roman" w:hAnsi="Times New Roman"/>
          <w:bCs/>
          <w:sz w:val="28"/>
          <w:szCs w:val="28"/>
        </w:rPr>
        <w:t>»</w:t>
      </w:r>
      <w:r w:rsidRPr="00C00229">
        <w:rPr>
          <w:rFonts w:ascii="Times New Roman" w:hAnsi="Times New Roman"/>
          <w:sz w:val="28"/>
          <w:szCs w:val="28"/>
        </w:rPr>
        <w:t xml:space="preserve"> на 1 л. </w:t>
      </w:r>
    </w:p>
    <w:p w:rsidR="00C00229" w:rsidRPr="00C00229" w:rsidRDefault="00C00229" w:rsidP="00C00229">
      <w:pPr>
        <w:pStyle w:val="a6"/>
        <w:jc w:val="both"/>
        <w:rPr>
          <w:rFonts w:ascii="Times New Roman" w:hAnsi="Times New Roman"/>
          <w:sz w:val="28"/>
          <w:szCs w:val="28"/>
        </w:rPr>
      </w:pPr>
    </w:p>
    <w:p w:rsidR="00C00229" w:rsidRPr="00C00229" w:rsidRDefault="00C00229" w:rsidP="00C00229">
      <w:pPr>
        <w:pStyle w:val="a6"/>
        <w:jc w:val="both"/>
        <w:rPr>
          <w:rFonts w:ascii="Times New Roman" w:hAnsi="Times New Roman"/>
          <w:sz w:val="28"/>
          <w:szCs w:val="28"/>
        </w:rPr>
      </w:pPr>
    </w:p>
    <w:p w:rsidR="00C00229" w:rsidRPr="00C00229" w:rsidRDefault="00C00229" w:rsidP="00C00229">
      <w:pPr>
        <w:pStyle w:val="a6"/>
        <w:jc w:val="both"/>
        <w:rPr>
          <w:rFonts w:ascii="Times New Roman" w:hAnsi="Times New Roman"/>
          <w:sz w:val="28"/>
          <w:szCs w:val="28"/>
        </w:rPr>
      </w:pPr>
    </w:p>
    <w:p w:rsidR="00C00229" w:rsidRPr="00C00229" w:rsidRDefault="00C00229" w:rsidP="00C00229">
      <w:pPr>
        <w:pStyle w:val="a6"/>
        <w:jc w:val="both"/>
        <w:rPr>
          <w:rFonts w:ascii="Times New Roman" w:hAnsi="Times New Roman"/>
          <w:sz w:val="28"/>
          <w:szCs w:val="28"/>
        </w:rPr>
      </w:pPr>
      <w:r w:rsidRPr="00C00229">
        <w:rPr>
          <w:rFonts w:ascii="Times New Roman" w:hAnsi="Times New Roman"/>
          <w:sz w:val="28"/>
          <w:szCs w:val="28"/>
        </w:rPr>
        <w:t>Депутат</w:t>
      </w:r>
      <w:r w:rsidR="00173076">
        <w:rPr>
          <w:rFonts w:ascii="Times New Roman" w:hAnsi="Times New Roman"/>
          <w:sz w:val="28"/>
          <w:szCs w:val="28"/>
        </w:rPr>
        <w:t xml:space="preserve">ы </w:t>
      </w:r>
      <w:r w:rsidRPr="00C00229">
        <w:rPr>
          <w:rFonts w:ascii="Times New Roman" w:hAnsi="Times New Roman"/>
          <w:sz w:val="28"/>
          <w:szCs w:val="28"/>
        </w:rPr>
        <w:t xml:space="preserve"> Законодательного собрания</w:t>
      </w:r>
    </w:p>
    <w:p w:rsidR="00173076" w:rsidRDefault="00C00229" w:rsidP="003B616D">
      <w:pPr>
        <w:pStyle w:val="a6"/>
        <w:tabs>
          <w:tab w:val="left" w:pos="7088"/>
        </w:tabs>
        <w:jc w:val="both"/>
        <w:rPr>
          <w:rFonts w:ascii="Times New Roman" w:hAnsi="Times New Roman"/>
          <w:sz w:val="28"/>
          <w:szCs w:val="28"/>
        </w:rPr>
      </w:pPr>
      <w:r w:rsidRPr="00C00229">
        <w:rPr>
          <w:rFonts w:ascii="Times New Roman" w:hAnsi="Times New Roman"/>
          <w:sz w:val="28"/>
          <w:szCs w:val="28"/>
        </w:rPr>
        <w:t xml:space="preserve">Ленинградской области                                          </w:t>
      </w:r>
      <w:r w:rsidR="00373AED">
        <w:rPr>
          <w:rFonts w:ascii="Times New Roman" w:hAnsi="Times New Roman"/>
          <w:sz w:val="28"/>
          <w:szCs w:val="28"/>
        </w:rPr>
        <w:t xml:space="preserve">                     </w:t>
      </w:r>
      <w:r w:rsidR="00173076">
        <w:rPr>
          <w:rFonts w:ascii="Times New Roman" w:hAnsi="Times New Roman"/>
          <w:sz w:val="28"/>
          <w:szCs w:val="28"/>
        </w:rPr>
        <w:t xml:space="preserve">                                                                                                      </w:t>
      </w:r>
    </w:p>
    <w:p w:rsidR="00C00229" w:rsidRDefault="00173076" w:rsidP="00C00229">
      <w:pPr>
        <w:pStyle w:val="a6"/>
        <w:jc w:val="both"/>
        <w:rPr>
          <w:rFonts w:ascii="Times New Roman" w:hAnsi="Times New Roman"/>
          <w:sz w:val="28"/>
          <w:szCs w:val="28"/>
        </w:rPr>
      </w:pPr>
      <w:r>
        <w:rPr>
          <w:rFonts w:ascii="Times New Roman" w:hAnsi="Times New Roman"/>
          <w:sz w:val="28"/>
          <w:szCs w:val="28"/>
        </w:rPr>
        <w:t xml:space="preserve">                                                                           </w:t>
      </w:r>
      <w:r w:rsidR="00373AED">
        <w:rPr>
          <w:rFonts w:ascii="Times New Roman" w:hAnsi="Times New Roman"/>
          <w:sz w:val="28"/>
          <w:szCs w:val="28"/>
        </w:rPr>
        <w:t xml:space="preserve">                             </w:t>
      </w:r>
      <w:r w:rsidR="00C00229" w:rsidRPr="00C00229">
        <w:rPr>
          <w:rFonts w:ascii="Times New Roman" w:hAnsi="Times New Roman"/>
          <w:sz w:val="28"/>
          <w:szCs w:val="28"/>
        </w:rPr>
        <w:t>Ю.М. Голиков</w:t>
      </w:r>
    </w:p>
    <w:p w:rsidR="00373AED" w:rsidRDefault="00373AED" w:rsidP="00C00229">
      <w:pPr>
        <w:pStyle w:val="a6"/>
        <w:jc w:val="both"/>
        <w:rPr>
          <w:rFonts w:ascii="Times New Roman" w:hAnsi="Times New Roman"/>
          <w:sz w:val="28"/>
          <w:szCs w:val="28"/>
        </w:rPr>
      </w:pPr>
      <w:r>
        <w:rPr>
          <w:rFonts w:ascii="Times New Roman" w:hAnsi="Times New Roman"/>
          <w:sz w:val="28"/>
          <w:szCs w:val="28"/>
        </w:rPr>
        <w:t xml:space="preserve">                                                                                                        </w:t>
      </w:r>
    </w:p>
    <w:p w:rsidR="00373AED" w:rsidRDefault="00373AED" w:rsidP="00C00229">
      <w:pPr>
        <w:pStyle w:val="a6"/>
        <w:jc w:val="both"/>
        <w:rPr>
          <w:rFonts w:ascii="Times New Roman" w:hAnsi="Times New Roman"/>
          <w:sz w:val="28"/>
          <w:szCs w:val="28"/>
        </w:rPr>
      </w:pPr>
      <w:r>
        <w:rPr>
          <w:rFonts w:ascii="Times New Roman" w:hAnsi="Times New Roman"/>
          <w:sz w:val="28"/>
          <w:szCs w:val="28"/>
        </w:rPr>
        <w:t xml:space="preserve">                                                                                                        М.В. Коломыцев</w:t>
      </w:r>
    </w:p>
    <w:p w:rsidR="003B616D" w:rsidRDefault="003B616D" w:rsidP="00C00229">
      <w:pPr>
        <w:pStyle w:val="a6"/>
        <w:jc w:val="both"/>
        <w:rPr>
          <w:rFonts w:ascii="Times New Roman" w:hAnsi="Times New Roman"/>
          <w:sz w:val="28"/>
          <w:szCs w:val="28"/>
        </w:rPr>
      </w:pPr>
    </w:p>
    <w:p w:rsidR="00173076" w:rsidRPr="00C00229" w:rsidRDefault="00173076" w:rsidP="00C00229">
      <w:pPr>
        <w:pStyle w:val="a6"/>
        <w:jc w:val="both"/>
        <w:rPr>
          <w:rFonts w:ascii="Times New Roman" w:hAnsi="Times New Roman"/>
          <w:sz w:val="28"/>
          <w:szCs w:val="28"/>
        </w:rPr>
      </w:pPr>
      <w:r>
        <w:rPr>
          <w:rFonts w:ascii="Times New Roman" w:hAnsi="Times New Roman"/>
          <w:sz w:val="28"/>
          <w:szCs w:val="28"/>
        </w:rPr>
        <w:t xml:space="preserve">                                                                            </w:t>
      </w:r>
      <w:r w:rsidR="003B616D">
        <w:rPr>
          <w:rFonts w:ascii="Times New Roman" w:hAnsi="Times New Roman"/>
          <w:sz w:val="28"/>
          <w:szCs w:val="28"/>
        </w:rPr>
        <w:t xml:space="preserve">                            В.В. Малык</w:t>
      </w:r>
      <w:r w:rsidR="003B616D" w:rsidRPr="00C00229">
        <w:rPr>
          <w:rFonts w:ascii="Times New Roman" w:hAnsi="Times New Roman"/>
          <w:sz w:val="28"/>
          <w:szCs w:val="28"/>
        </w:rPr>
        <w:t xml:space="preserve"> </w:t>
      </w:r>
      <w:r w:rsidR="003B616D">
        <w:rPr>
          <w:rFonts w:ascii="Times New Roman" w:hAnsi="Times New Roman"/>
          <w:sz w:val="28"/>
          <w:szCs w:val="28"/>
        </w:rPr>
        <w:t xml:space="preserve">                    </w:t>
      </w:r>
      <w:r>
        <w:rPr>
          <w:rFonts w:ascii="Times New Roman" w:hAnsi="Times New Roman"/>
          <w:sz w:val="28"/>
          <w:szCs w:val="28"/>
        </w:rPr>
        <w:t xml:space="preserve">    </w:t>
      </w:r>
    </w:p>
    <w:p w:rsidR="007952FD" w:rsidRPr="00C00229" w:rsidRDefault="007952FD" w:rsidP="007952FD">
      <w:pPr>
        <w:pStyle w:val="a6"/>
        <w:jc w:val="right"/>
        <w:rPr>
          <w:rFonts w:ascii="Times New Roman" w:hAnsi="Times New Roman"/>
          <w:sz w:val="28"/>
          <w:szCs w:val="28"/>
        </w:rPr>
      </w:pPr>
      <w:r w:rsidRPr="00C00229">
        <w:rPr>
          <w:rFonts w:ascii="Times New Roman" w:hAnsi="Times New Roman"/>
          <w:sz w:val="28"/>
          <w:szCs w:val="28"/>
        </w:rPr>
        <w:lastRenderedPageBreak/>
        <w:t>Проект</w:t>
      </w:r>
    </w:p>
    <w:p w:rsidR="007952FD" w:rsidRPr="00C00229" w:rsidRDefault="007952FD" w:rsidP="007952FD">
      <w:pPr>
        <w:pStyle w:val="a6"/>
        <w:jc w:val="right"/>
        <w:rPr>
          <w:rFonts w:ascii="Times New Roman" w:hAnsi="Times New Roman"/>
          <w:sz w:val="28"/>
          <w:szCs w:val="28"/>
        </w:rPr>
      </w:pPr>
      <w:r w:rsidRPr="00C00229">
        <w:rPr>
          <w:rFonts w:ascii="Times New Roman" w:hAnsi="Times New Roman"/>
          <w:sz w:val="28"/>
          <w:szCs w:val="28"/>
        </w:rPr>
        <w:t>Внос</w:t>
      </w:r>
      <w:r w:rsidR="00373AED">
        <w:rPr>
          <w:rFonts w:ascii="Times New Roman" w:hAnsi="Times New Roman"/>
          <w:sz w:val="28"/>
          <w:szCs w:val="28"/>
        </w:rPr>
        <w:t>я</w:t>
      </w:r>
      <w:r w:rsidRPr="00C00229">
        <w:rPr>
          <w:rFonts w:ascii="Times New Roman" w:hAnsi="Times New Roman"/>
          <w:sz w:val="28"/>
          <w:szCs w:val="28"/>
        </w:rPr>
        <w:t>т депутат</w:t>
      </w:r>
      <w:r w:rsidR="00373AED">
        <w:rPr>
          <w:rFonts w:ascii="Times New Roman" w:hAnsi="Times New Roman"/>
          <w:sz w:val="28"/>
          <w:szCs w:val="28"/>
        </w:rPr>
        <w:t>ы</w:t>
      </w:r>
    </w:p>
    <w:p w:rsidR="007952FD" w:rsidRPr="00C00229" w:rsidRDefault="007952FD" w:rsidP="007952FD">
      <w:pPr>
        <w:pStyle w:val="a6"/>
        <w:jc w:val="right"/>
        <w:rPr>
          <w:rFonts w:ascii="Times New Roman" w:hAnsi="Times New Roman"/>
          <w:sz w:val="28"/>
          <w:szCs w:val="28"/>
        </w:rPr>
      </w:pPr>
      <w:r w:rsidRPr="00C00229">
        <w:rPr>
          <w:rFonts w:ascii="Times New Roman" w:hAnsi="Times New Roman"/>
          <w:sz w:val="28"/>
          <w:szCs w:val="28"/>
        </w:rPr>
        <w:t>Законодательного собрания</w:t>
      </w:r>
    </w:p>
    <w:p w:rsidR="007952FD" w:rsidRPr="00C00229" w:rsidRDefault="007952FD" w:rsidP="007952FD">
      <w:pPr>
        <w:pStyle w:val="a6"/>
        <w:jc w:val="right"/>
        <w:rPr>
          <w:rFonts w:ascii="Times New Roman" w:hAnsi="Times New Roman"/>
          <w:sz w:val="28"/>
          <w:szCs w:val="28"/>
        </w:rPr>
      </w:pPr>
      <w:r w:rsidRPr="00C00229">
        <w:rPr>
          <w:rFonts w:ascii="Times New Roman" w:hAnsi="Times New Roman"/>
          <w:sz w:val="28"/>
          <w:szCs w:val="28"/>
        </w:rPr>
        <w:t>Ленинградской области</w:t>
      </w:r>
    </w:p>
    <w:p w:rsidR="00373AED" w:rsidRDefault="00C00229" w:rsidP="007952FD">
      <w:pPr>
        <w:pStyle w:val="a6"/>
        <w:jc w:val="right"/>
        <w:rPr>
          <w:rFonts w:ascii="Times New Roman" w:hAnsi="Times New Roman"/>
          <w:sz w:val="28"/>
          <w:szCs w:val="28"/>
        </w:rPr>
      </w:pPr>
      <w:r w:rsidRPr="00C00229">
        <w:rPr>
          <w:rFonts w:ascii="Times New Roman" w:hAnsi="Times New Roman"/>
          <w:sz w:val="28"/>
          <w:szCs w:val="28"/>
        </w:rPr>
        <w:t>Ю.М. Голиков</w:t>
      </w:r>
    </w:p>
    <w:p w:rsidR="007952FD" w:rsidRPr="00C00229" w:rsidRDefault="00373AED" w:rsidP="007952FD">
      <w:pPr>
        <w:pStyle w:val="a6"/>
        <w:jc w:val="right"/>
        <w:rPr>
          <w:rFonts w:ascii="Times New Roman" w:hAnsi="Times New Roman"/>
          <w:sz w:val="28"/>
          <w:szCs w:val="28"/>
        </w:rPr>
      </w:pPr>
      <w:r>
        <w:rPr>
          <w:rFonts w:ascii="Times New Roman" w:hAnsi="Times New Roman"/>
          <w:sz w:val="28"/>
          <w:szCs w:val="28"/>
        </w:rPr>
        <w:t>М.В. Коломыцев</w:t>
      </w:r>
      <w:r w:rsidR="007952FD" w:rsidRPr="00C00229">
        <w:rPr>
          <w:rFonts w:ascii="Times New Roman" w:hAnsi="Times New Roman"/>
          <w:sz w:val="28"/>
          <w:szCs w:val="28"/>
        </w:rPr>
        <w:t xml:space="preserve">  </w:t>
      </w:r>
    </w:p>
    <w:p w:rsidR="003B616D" w:rsidRDefault="003B616D" w:rsidP="003B616D">
      <w:pPr>
        <w:pStyle w:val="a6"/>
        <w:jc w:val="right"/>
        <w:rPr>
          <w:rFonts w:ascii="Times New Roman" w:hAnsi="Times New Roman"/>
          <w:sz w:val="28"/>
          <w:szCs w:val="28"/>
        </w:rPr>
      </w:pPr>
      <w:r>
        <w:rPr>
          <w:rFonts w:ascii="Times New Roman" w:hAnsi="Times New Roman"/>
          <w:sz w:val="28"/>
          <w:szCs w:val="28"/>
        </w:rPr>
        <w:t>В.В. Малык</w:t>
      </w:r>
    </w:p>
    <w:p w:rsidR="007952FD" w:rsidRPr="00C00229" w:rsidRDefault="007952FD" w:rsidP="007952FD">
      <w:pPr>
        <w:pStyle w:val="ConsPlusTitle"/>
        <w:widowControl/>
        <w:jc w:val="center"/>
        <w:rPr>
          <w:b w:val="0"/>
          <w:sz w:val="28"/>
          <w:szCs w:val="28"/>
        </w:rPr>
      </w:pPr>
    </w:p>
    <w:p w:rsidR="007952FD" w:rsidRPr="00C00229" w:rsidRDefault="007952FD" w:rsidP="007952FD">
      <w:pPr>
        <w:pStyle w:val="ConsPlusTitle"/>
        <w:widowControl/>
        <w:jc w:val="center"/>
        <w:rPr>
          <w:b w:val="0"/>
          <w:sz w:val="28"/>
          <w:szCs w:val="28"/>
        </w:rPr>
      </w:pPr>
    </w:p>
    <w:p w:rsidR="007952FD" w:rsidRPr="00C00229" w:rsidRDefault="007952FD" w:rsidP="007952FD">
      <w:pPr>
        <w:jc w:val="right"/>
        <w:rPr>
          <w:rFonts w:ascii="Times New Roman" w:hAnsi="Times New Roman" w:cs="Times New Roman"/>
          <w:sz w:val="28"/>
          <w:szCs w:val="28"/>
        </w:rPr>
      </w:pPr>
    </w:p>
    <w:p w:rsidR="007952FD" w:rsidRPr="00C00229" w:rsidRDefault="007952FD" w:rsidP="007952FD">
      <w:pPr>
        <w:pStyle w:val="Heading"/>
        <w:jc w:val="center"/>
        <w:rPr>
          <w:rFonts w:ascii="Times New Roman" w:hAnsi="Times New Roman" w:cs="Times New Roman"/>
          <w:b w:val="0"/>
          <w:sz w:val="28"/>
          <w:szCs w:val="28"/>
        </w:rPr>
      </w:pPr>
      <w:r w:rsidRPr="00C00229">
        <w:rPr>
          <w:rFonts w:ascii="Times New Roman" w:hAnsi="Times New Roman" w:cs="Times New Roman"/>
          <w:b w:val="0"/>
          <w:sz w:val="28"/>
          <w:szCs w:val="28"/>
        </w:rPr>
        <w:t>ЛЕНИНГРАДСКАЯ ОБЛАСТЬ</w:t>
      </w:r>
    </w:p>
    <w:p w:rsidR="007952FD" w:rsidRPr="00C00229" w:rsidRDefault="007952FD" w:rsidP="007952FD">
      <w:pPr>
        <w:pStyle w:val="Heading"/>
        <w:jc w:val="center"/>
        <w:rPr>
          <w:rFonts w:ascii="Times New Roman" w:hAnsi="Times New Roman" w:cs="Times New Roman"/>
          <w:b w:val="0"/>
          <w:sz w:val="28"/>
          <w:szCs w:val="28"/>
        </w:rPr>
      </w:pPr>
    </w:p>
    <w:p w:rsidR="007952FD" w:rsidRPr="00C00229" w:rsidRDefault="007952FD" w:rsidP="007952FD">
      <w:pPr>
        <w:pStyle w:val="Heading"/>
        <w:jc w:val="center"/>
        <w:rPr>
          <w:rFonts w:ascii="Times New Roman" w:hAnsi="Times New Roman" w:cs="Times New Roman"/>
          <w:b w:val="0"/>
          <w:sz w:val="28"/>
          <w:szCs w:val="28"/>
        </w:rPr>
      </w:pPr>
      <w:r w:rsidRPr="00C00229">
        <w:rPr>
          <w:rFonts w:ascii="Times New Roman" w:hAnsi="Times New Roman" w:cs="Times New Roman"/>
          <w:b w:val="0"/>
          <w:sz w:val="28"/>
          <w:szCs w:val="28"/>
        </w:rPr>
        <w:t>ОБЛАСТНОЙ ЗАКОН</w:t>
      </w:r>
    </w:p>
    <w:p w:rsidR="007952FD" w:rsidRPr="00C00229" w:rsidRDefault="007952FD" w:rsidP="007952FD">
      <w:pPr>
        <w:pStyle w:val="ConsPlusTitle"/>
        <w:widowControl/>
        <w:jc w:val="center"/>
        <w:rPr>
          <w:b w:val="0"/>
          <w:sz w:val="28"/>
          <w:szCs w:val="28"/>
        </w:rPr>
      </w:pPr>
    </w:p>
    <w:p w:rsidR="007952FD" w:rsidRPr="00C00229" w:rsidRDefault="007952FD" w:rsidP="007952FD">
      <w:pPr>
        <w:pStyle w:val="ConsPlusTitle"/>
        <w:widowControl/>
        <w:ind w:left="-284"/>
        <w:jc w:val="center"/>
        <w:rPr>
          <w:b w:val="0"/>
          <w:sz w:val="28"/>
          <w:szCs w:val="28"/>
        </w:rPr>
      </w:pPr>
      <w:r w:rsidRPr="00C00229">
        <w:rPr>
          <w:b w:val="0"/>
          <w:sz w:val="28"/>
          <w:szCs w:val="28"/>
        </w:rPr>
        <w:t xml:space="preserve">О внесении изменений в областной закон </w:t>
      </w:r>
    </w:p>
    <w:p w:rsidR="007952FD" w:rsidRPr="00C00229" w:rsidRDefault="007952FD" w:rsidP="007952FD">
      <w:pPr>
        <w:pStyle w:val="ConsPlusTitle"/>
        <w:widowControl/>
        <w:ind w:left="-284"/>
        <w:jc w:val="center"/>
        <w:rPr>
          <w:b w:val="0"/>
          <w:sz w:val="28"/>
          <w:szCs w:val="28"/>
        </w:rPr>
      </w:pPr>
      <w:r w:rsidRPr="00C00229">
        <w:rPr>
          <w:b w:val="0"/>
          <w:sz w:val="28"/>
          <w:szCs w:val="28"/>
        </w:rPr>
        <w:t xml:space="preserve">«Устав Ленинградской области» </w:t>
      </w:r>
    </w:p>
    <w:p w:rsidR="007952FD" w:rsidRPr="00C00229" w:rsidRDefault="007952FD" w:rsidP="007952FD">
      <w:pPr>
        <w:pStyle w:val="ConsPlusTitle"/>
        <w:widowControl/>
        <w:ind w:left="-284"/>
        <w:jc w:val="center"/>
        <w:rPr>
          <w:b w:val="0"/>
          <w:sz w:val="28"/>
          <w:szCs w:val="28"/>
        </w:rPr>
      </w:pPr>
    </w:p>
    <w:p w:rsidR="007952FD" w:rsidRPr="00C00229" w:rsidRDefault="007952FD" w:rsidP="007952FD">
      <w:pPr>
        <w:pStyle w:val="ConsPlusNormal"/>
        <w:jc w:val="center"/>
      </w:pPr>
      <w:r w:rsidRPr="00C00229">
        <w:t>(Принят Законодательным собранием Ленинградской области</w:t>
      </w:r>
    </w:p>
    <w:p w:rsidR="007952FD" w:rsidRPr="00C00229" w:rsidRDefault="007952FD" w:rsidP="007952FD">
      <w:pPr>
        <w:pStyle w:val="ConsPlusNormal"/>
        <w:jc w:val="center"/>
      </w:pPr>
      <w:r w:rsidRPr="00C00229">
        <w:t>_______________        )</w:t>
      </w:r>
    </w:p>
    <w:p w:rsidR="007952FD" w:rsidRPr="00C00229" w:rsidRDefault="007952FD" w:rsidP="007952FD">
      <w:pPr>
        <w:autoSpaceDE w:val="0"/>
        <w:autoSpaceDN w:val="0"/>
        <w:adjustRightInd w:val="0"/>
        <w:ind w:firstLine="709"/>
        <w:jc w:val="both"/>
        <w:outlineLvl w:val="0"/>
        <w:rPr>
          <w:rFonts w:ascii="Times New Roman" w:hAnsi="Times New Roman" w:cs="Times New Roman"/>
          <w:sz w:val="28"/>
          <w:szCs w:val="28"/>
        </w:rPr>
      </w:pPr>
      <w:r w:rsidRPr="00C00229">
        <w:rPr>
          <w:rFonts w:ascii="Times New Roman" w:hAnsi="Times New Roman" w:cs="Times New Roman"/>
          <w:sz w:val="28"/>
          <w:szCs w:val="28"/>
        </w:rPr>
        <w:t>Статья 1</w:t>
      </w:r>
    </w:p>
    <w:p w:rsidR="007952FD" w:rsidRPr="00C00229" w:rsidRDefault="007952FD" w:rsidP="007952FD">
      <w:pPr>
        <w:autoSpaceDE w:val="0"/>
        <w:autoSpaceDN w:val="0"/>
        <w:adjustRightInd w:val="0"/>
        <w:ind w:firstLine="540"/>
        <w:jc w:val="both"/>
        <w:rPr>
          <w:rFonts w:ascii="Times New Roman" w:hAnsi="Times New Roman" w:cs="Times New Roman"/>
          <w:sz w:val="28"/>
          <w:szCs w:val="28"/>
        </w:rPr>
      </w:pPr>
      <w:r w:rsidRPr="00C00229">
        <w:rPr>
          <w:rFonts w:ascii="Times New Roman" w:hAnsi="Times New Roman" w:cs="Times New Roman"/>
          <w:sz w:val="28"/>
          <w:szCs w:val="28"/>
        </w:rPr>
        <w:t xml:space="preserve">Внести в областной </w:t>
      </w:r>
      <w:hyperlink r:id="rId7" w:history="1">
        <w:r w:rsidRPr="00C00229">
          <w:rPr>
            <w:rFonts w:ascii="Times New Roman" w:hAnsi="Times New Roman" w:cs="Times New Roman"/>
            <w:sz w:val="28"/>
            <w:szCs w:val="28"/>
          </w:rPr>
          <w:t>закон</w:t>
        </w:r>
      </w:hyperlink>
      <w:r w:rsidRPr="00C00229">
        <w:rPr>
          <w:rFonts w:ascii="Times New Roman" w:hAnsi="Times New Roman" w:cs="Times New Roman"/>
          <w:sz w:val="28"/>
          <w:szCs w:val="28"/>
        </w:rPr>
        <w:t xml:space="preserve"> от 27 октября 1994 года № 6-оз «Устав Ленинградской области» (в редакции областного закона от 12 июля 2001 года № 44-оз с изменениями, внесенными областными законами от 20 декабря 2002 года № 68-оз, от 1 ноября 2004 года № 83-оз, от 29 декабря 2005 года № 128-оз, от 28 июня 2007 года № 107-оз, от 20 октября 2008 года № 115-оз, от 1 ноября 2008 года № 117-оз, от 5 июня 2009 года № 51-оз, от 12 марта 2010 года № 9-оз, от 22 июля 2010 года № 48-оз, от 17 ноября 2011 года № 93-оз, от 4 июня 2012 года № 39-оз, от 4 июня 2012 года № 40-оз, от 13 июля 2012 года № 62-оз, от 24 декабря 2012 года № 99-оз, от 11 марта 2013 года № 11-оз, от 27 декабря 2013 года № 103-оз, от 20 марта 2014 года № 14-оз, от 27 июля 2015 года № 80-оз, от 19 октября 2015 года № 100-оз, от 28 октября 2015 года № 101-оз, от 12 ноября 2015 года № 108-оз, от 11 апреля 2016 года № 20-оз, от 15 декабря 2016 года № 97-оз и от 17 ноября 2017 года № 70-оз) следующие изменения:</w:t>
      </w:r>
    </w:p>
    <w:p w:rsidR="007952FD" w:rsidRPr="00C00229" w:rsidRDefault="007952FD" w:rsidP="007952FD">
      <w:pPr>
        <w:autoSpaceDE w:val="0"/>
        <w:autoSpaceDN w:val="0"/>
        <w:adjustRightInd w:val="0"/>
        <w:ind w:firstLine="540"/>
        <w:jc w:val="both"/>
        <w:rPr>
          <w:rFonts w:ascii="Times New Roman" w:hAnsi="Times New Roman" w:cs="Times New Roman"/>
          <w:bCs/>
          <w:sz w:val="28"/>
          <w:szCs w:val="28"/>
        </w:rPr>
      </w:pPr>
      <w:r w:rsidRPr="00C00229">
        <w:rPr>
          <w:rFonts w:ascii="Times New Roman" w:hAnsi="Times New Roman" w:cs="Times New Roman"/>
          <w:bCs/>
          <w:sz w:val="28"/>
          <w:szCs w:val="28"/>
        </w:rPr>
        <w:t>1) статью 20 дополнить пунктом 3-2 следующего содержания:</w:t>
      </w:r>
    </w:p>
    <w:p w:rsidR="007952FD" w:rsidRPr="005854B1" w:rsidRDefault="007952FD" w:rsidP="007952FD">
      <w:pPr>
        <w:autoSpaceDE w:val="0"/>
        <w:autoSpaceDN w:val="0"/>
        <w:adjustRightInd w:val="0"/>
        <w:ind w:firstLine="540"/>
        <w:jc w:val="both"/>
        <w:rPr>
          <w:rFonts w:ascii="Times New Roman" w:hAnsi="Times New Roman" w:cs="Times New Roman"/>
          <w:bCs/>
          <w:sz w:val="28"/>
          <w:szCs w:val="28"/>
        </w:rPr>
      </w:pPr>
      <w:r w:rsidRPr="00C00229">
        <w:rPr>
          <w:rFonts w:ascii="Times New Roman" w:hAnsi="Times New Roman" w:cs="Times New Roman"/>
          <w:bCs/>
          <w:sz w:val="28"/>
          <w:szCs w:val="28"/>
        </w:rPr>
        <w:t xml:space="preserve">«3-2) ежегодно представляет в Законодательное собрание Ленинградской области обязательный публичный отчет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Ленинградской области и учредителем </w:t>
      </w:r>
      <w:r w:rsidRPr="00C00229">
        <w:rPr>
          <w:rFonts w:ascii="Times New Roman" w:hAnsi="Times New Roman" w:cs="Times New Roman"/>
          <w:bCs/>
          <w:sz w:val="28"/>
          <w:szCs w:val="28"/>
        </w:rPr>
        <w:lastRenderedPageBreak/>
        <w:t xml:space="preserve">которых является Ленинградская область, </w:t>
      </w:r>
      <w:r w:rsidR="005854B1" w:rsidRPr="005854B1">
        <w:rPr>
          <w:rFonts w:ascii="Times New Roman" w:hAnsi="Times New Roman" w:cs="Times New Roman"/>
          <w:bCs/>
          <w:sz w:val="28"/>
          <w:szCs w:val="28"/>
        </w:rPr>
        <w:t xml:space="preserve">а </w:t>
      </w:r>
      <w:r w:rsidR="005854B1" w:rsidRPr="005854B1">
        <w:rPr>
          <w:rFonts w:ascii="Times New Roman" w:hAnsi="Times New Roman" w:cs="Times New Roman"/>
          <w:sz w:val="28"/>
          <w:szCs w:val="28"/>
        </w:rPr>
        <w:t>также о</w:t>
      </w:r>
      <w:r w:rsidR="005854B1" w:rsidRPr="005854B1">
        <w:rPr>
          <w:rFonts w:ascii="Times New Roman" w:hAnsi="Times New Roman" w:cs="Times New Roman"/>
          <w:bCs/>
          <w:sz w:val="28"/>
          <w:szCs w:val="28"/>
        </w:rPr>
        <w:t xml:space="preserve"> принимаемых мерах по совершенствованию деятельности указанных организаций.</w:t>
      </w:r>
      <w:r w:rsidR="005854B1" w:rsidRPr="005854B1">
        <w:rPr>
          <w:rFonts w:ascii="Times New Roman" w:hAnsi="Times New Roman" w:cs="Times New Roman"/>
          <w:bCs/>
          <w:color w:val="FF0000"/>
          <w:sz w:val="28"/>
          <w:szCs w:val="28"/>
        </w:rPr>
        <w:t xml:space="preserve"> </w:t>
      </w:r>
      <w:r w:rsidR="005854B1" w:rsidRPr="005854B1">
        <w:rPr>
          <w:rFonts w:ascii="Times New Roman" w:hAnsi="Times New Roman" w:cs="Times New Roman"/>
          <w:bCs/>
          <w:sz w:val="28"/>
          <w:szCs w:val="28"/>
        </w:rPr>
        <w:t xml:space="preserve">В данном отчёте также содержится </w:t>
      </w:r>
      <w:r w:rsidRPr="005854B1">
        <w:rPr>
          <w:rFonts w:ascii="Times New Roman" w:hAnsi="Times New Roman" w:cs="Times New Roman"/>
          <w:bCs/>
          <w:sz w:val="28"/>
          <w:szCs w:val="28"/>
        </w:rPr>
        <w:t>информаци</w:t>
      </w:r>
      <w:r w:rsidR="005854B1" w:rsidRPr="005854B1">
        <w:rPr>
          <w:rFonts w:ascii="Times New Roman" w:hAnsi="Times New Roman" w:cs="Times New Roman"/>
          <w:bCs/>
          <w:sz w:val="28"/>
          <w:szCs w:val="28"/>
        </w:rPr>
        <w:t>я</w:t>
      </w:r>
      <w:r w:rsidRPr="005854B1">
        <w:rPr>
          <w:rFonts w:ascii="Times New Roman" w:hAnsi="Times New Roman" w:cs="Times New Roman"/>
          <w:bCs/>
          <w:sz w:val="28"/>
          <w:szCs w:val="28"/>
        </w:rPr>
        <w:t xml:space="preserve"> </w:t>
      </w:r>
      <w:r w:rsidRPr="005854B1">
        <w:rPr>
          <w:rFonts w:ascii="Times New Roman" w:hAnsi="Times New Roman" w:cs="Times New Roman"/>
          <w:sz w:val="28"/>
          <w:szCs w:val="28"/>
        </w:rPr>
        <w:t xml:space="preserve">о результатах независимой оценки качества условий оказания услуг организациями в сфере культуры, охраны здоровья, образования, </w:t>
      </w:r>
      <w:r w:rsidR="00EB653B" w:rsidRPr="00C00229">
        <w:rPr>
          <w:rFonts w:ascii="Times New Roman" w:hAnsi="Times New Roman" w:cs="Times New Roman"/>
          <w:bCs/>
          <w:sz w:val="28"/>
          <w:szCs w:val="28"/>
        </w:rPr>
        <w:t>социального обслуживания</w:t>
      </w:r>
      <w:r w:rsidR="00EB653B">
        <w:rPr>
          <w:rFonts w:ascii="Times New Roman" w:hAnsi="Times New Roman" w:cs="Times New Roman"/>
          <w:bCs/>
          <w:sz w:val="28"/>
          <w:szCs w:val="28"/>
        </w:rPr>
        <w:t>,</w:t>
      </w:r>
      <w:r w:rsidR="00EB653B" w:rsidRPr="005854B1">
        <w:rPr>
          <w:rFonts w:ascii="Times New Roman" w:hAnsi="Times New Roman" w:cs="Times New Roman"/>
          <w:sz w:val="28"/>
          <w:szCs w:val="28"/>
        </w:rPr>
        <w:t xml:space="preserve"> </w:t>
      </w:r>
      <w:r w:rsidRPr="005854B1">
        <w:rPr>
          <w:rFonts w:ascii="Times New Roman" w:hAnsi="Times New Roman" w:cs="Times New Roman"/>
          <w:sz w:val="28"/>
          <w:szCs w:val="28"/>
        </w:rPr>
        <w:t>которые расположены на территории Ленинградской области и учредителями которых являются муниципальные образования Ленинградской области</w:t>
      </w:r>
      <w:r w:rsidRPr="005854B1">
        <w:rPr>
          <w:rFonts w:ascii="Times New Roman" w:hAnsi="Times New Roman" w:cs="Times New Roman"/>
          <w:bCs/>
          <w:sz w:val="28"/>
          <w:szCs w:val="28"/>
        </w:rPr>
        <w:t>;»;</w:t>
      </w:r>
    </w:p>
    <w:p w:rsidR="007952FD" w:rsidRPr="00C00229" w:rsidRDefault="007952FD" w:rsidP="007952FD">
      <w:pPr>
        <w:autoSpaceDE w:val="0"/>
        <w:autoSpaceDN w:val="0"/>
        <w:adjustRightInd w:val="0"/>
        <w:ind w:firstLine="540"/>
        <w:jc w:val="both"/>
        <w:rPr>
          <w:rFonts w:ascii="Times New Roman" w:hAnsi="Times New Roman" w:cs="Times New Roman"/>
          <w:bCs/>
          <w:sz w:val="28"/>
          <w:szCs w:val="28"/>
        </w:rPr>
      </w:pPr>
      <w:r w:rsidRPr="00C00229">
        <w:rPr>
          <w:rFonts w:ascii="Times New Roman" w:hAnsi="Times New Roman" w:cs="Times New Roman"/>
          <w:bCs/>
          <w:sz w:val="28"/>
          <w:szCs w:val="28"/>
        </w:rPr>
        <w:t>2) часть 1 статьи 29 дополнить пунктом 7-3 следующего содержания:</w:t>
      </w:r>
    </w:p>
    <w:p w:rsidR="007952FD" w:rsidRPr="00C00229" w:rsidRDefault="007952FD" w:rsidP="007952FD">
      <w:pPr>
        <w:autoSpaceDE w:val="0"/>
        <w:autoSpaceDN w:val="0"/>
        <w:adjustRightInd w:val="0"/>
        <w:ind w:firstLine="540"/>
        <w:jc w:val="both"/>
        <w:rPr>
          <w:rFonts w:ascii="Times New Roman" w:hAnsi="Times New Roman" w:cs="Times New Roman"/>
          <w:bCs/>
          <w:sz w:val="28"/>
          <w:szCs w:val="28"/>
        </w:rPr>
      </w:pPr>
      <w:r w:rsidRPr="00C00229">
        <w:rPr>
          <w:rFonts w:ascii="Times New Roman" w:hAnsi="Times New Roman" w:cs="Times New Roman"/>
          <w:bCs/>
          <w:sz w:val="28"/>
          <w:szCs w:val="28"/>
        </w:rPr>
        <w:t>«7-3) по результатам рассмотрения обязательного публичного отчета Губернатора Ленинградской области</w:t>
      </w:r>
      <w:r w:rsidR="00EB653B">
        <w:rPr>
          <w:rFonts w:ascii="Times New Roman" w:hAnsi="Times New Roman" w:cs="Times New Roman"/>
          <w:bCs/>
          <w:sz w:val="28"/>
          <w:szCs w:val="28"/>
        </w:rPr>
        <w:t>, указанного в пункте 3-2 статьи 20 настоящего областного закона,</w:t>
      </w:r>
      <w:r w:rsidRPr="00C00229">
        <w:rPr>
          <w:rFonts w:ascii="Times New Roman" w:hAnsi="Times New Roman" w:cs="Times New Roman"/>
          <w:bCs/>
          <w:sz w:val="28"/>
          <w:szCs w:val="28"/>
        </w:rPr>
        <w:t xml:space="preserve"> принимает решение, содержащее рекомендации Губернатору Ленинградской области по улучшению организации работы соответствующих организаций;»;</w:t>
      </w:r>
    </w:p>
    <w:p w:rsidR="007952FD" w:rsidRPr="00C00229" w:rsidRDefault="007952FD" w:rsidP="007952FD">
      <w:pPr>
        <w:autoSpaceDE w:val="0"/>
        <w:autoSpaceDN w:val="0"/>
        <w:adjustRightInd w:val="0"/>
        <w:ind w:firstLine="540"/>
        <w:jc w:val="both"/>
        <w:rPr>
          <w:rFonts w:ascii="Times New Roman" w:hAnsi="Times New Roman" w:cs="Times New Roman"/>
          <w:bCs/>
          <w:sz w:val="28"/>
          <w:szCs w:val="28"/>
        </w:rPr>
      </w:pPr>
      <w:r w:rsidRPr="00C00229">
        <w:rPr>
          <w:rFonts w:ascii="Times New Roman" w:hAnsi="Times New Roman" w:cs="Times New Roman"/>
          <w:bCs/>
          <w:sz w:val="28"/>
          <w:szCs w:val="28"/>
        </w:rPr>
        <w:t>3) часть 1 статьи 38 дополнить  пунктом 4-1 следующего содержания:</w:t>
      </w:r>
    </w:p>
    <w:p w:rsidR="007952FD" w:rsidRPr="00C00229" w:rsidRDefault="007952FD" w:rsidP="007952FD">
      <w:pPr>
        <w:pStyle w:val="a6"/>
        <w:jc w:val="both"/>
        <w:rPr>
          <w:rFonts w:ascii="Times New Roman" w:eastAsia="Calibri" w:hAnsi="Times New Roman"/>
          <w:sz w:val="28"/>
          <w:szCs w:val="28"/>
          <w:lang w:eastAsia="en-US"/>
        </w:rPr>
      </w:pPr>
      <w:r w:rsidRPr="00C00229">
        <w:rPr>
          <w:rFonts w:ascii="Times New Roman" w:hAnsi="Times New Roman"/>
          <w:sz w:val="28"/>
          <w:szCs w:val="28"/>
        </w:rPr>
        <w:t xml:space="preserve">        «4-1) готовит ежегодный публичный отчет о результатах независимой оценки качества условий оказания услуг организациями, </w:t>
      </w:r>
      <w:r w:rsidR="00EB653B" w:rsidRPr="005854B1">
        <w:rPr>
          <w:rFonts w:ascii="Times New Roman" w:hAnsi="Times New Roman"/>
          <w:sz w:val="28"/>
          <w:szCs w:val="28"/>
        </w:rPr>
        <w:t xml:space="preserve">в сфере культуры, охраны здоровья, образования, </w:t>
      </w:r>
      <w:r w:rsidR="00EB653B" w:rsidRPr="00C00229">
        <w:rPr>
          <w:rFonts w:ascii="Times New Roman" w:hAnsi="Times New Roman"/>
          <w:bCs/>
          <w:sz w:val="28"/>
          <w:szCs w:val="28"/>
        </w:rPr>
        <w:t>социального обслуживания</w:t>
      </w:r>
      <w:r w:rsidR="00EB653B" w:rsidRPr="005854B1">
        <w:rPr>
          <w:rFonts w:ascii="Times New Roman" w:hAnsi="Times New Roman"/>
          <w:sz w:val="28"/>
          <w:szCs w:val="28"/>
        </w:rPr>
        <w:t xml:space="preserve"> </w:t>
      </w:r>
      <w:r w:rsidRPr="00C00229">
        <w:rPr>
          <w:rFonts w:ascii="Times New Roman" w:hAnsi="Times New Roman"/>
          <w:sz w:val="28"/>
          <w:szCs w:val="28"/>
        </w:rPr>
        <w:t xml:space="preserve">и принимаемых мерах по совершенствованию деятельности указанных организаций </w:t>
      </w:r>
      <w:r w:rsidRPr="00C00229">
        <w:rPr>
          <w:rFonts w:ascii="Times New Roman" w:eastAsia="Calibri" w:hAnsi="Times New Roman"/>
          <w:sz w:val="28"/>
          <w:szCs w:val="28"/>
          <w:lang w:eastAsia="en-US"/>
        </w:rPr>
        <w:t>для представления его Губернатором Ленинградской области в Законодательное собрание Ленинградской области,</w:t>
      </w:r>
      <w:r w:rsidRPr="00C00229">
        <w:rPr>
          <w:rFonts w:ascii="Times New Roman" w:hAnsi="Times New Roman"/>
          <w:bCs/>
          <w:sz w:val="28"/>
          <w:szCs w:val="28"/>
        </w:rPr>
        <w:t xml:space="preserve"> </w:t>
      </w:r>
      <w:r w:rsidR="00EB653B">
        <w:rPr>
          <w:rFonts w:ascii="Times New Roman" w:hAnsi="Times New Roman"/>
          <w:bCs/>
          <w:sz w:val="28"/>
          <w:szCs w:val="28"/>
        </w:rPr>
        <w:t xml:space="preserve">а так же </w:t>
      </w:r>
      <w:r w:rsidRPr="00C00229">
        <w:rPr>
          <w:rFonts w:ascii="Times New Roman" w:hAnsi="Times New Roman"/>
          <w:bCs/>
          <w:sz w:val="28"/>
          <w:szCs w:val="28"/>
        </w:rPr>
        <w:t>размещает указанный отчет на официальном сайте Правительства Ленинградской области в информационно-телекоммуникационной сети «Интернет»</w:t>
      </w:r>
      <w:r w:rsidRPr="00C00229">
        <w:rPr>
          <w:rFonts w:ascii="Times New Roman" w:eastAsia="Calibri" w:hAnsi="Times New Roman"/>
          <w:sz w:val="28"/>
          <w:szCs w:val="28"/>
          <w:lang w:eastAsia="en-US"/>
        </w:rPr>
        <w:t>;».</w:t>
      </w:r>
    </w:p>
    <w:p w:rsidR="007952FD" w:rsidRPr="00C00229" w:rsidRDefault="007952FD" w:rsidP="007952FD">
      <w:pPr>
        <w:autoSpaceDE w:val="0"/>
        <w:autoSpaceDN w:val="0"/>
        <w:adjustRightInd w:val="0"/>
        <w:ind w:firstLine="709"/>
        <w:jc w:val="both"/>
        <w:outlineLvl w:val="0"/>
        <w:rPr>
          <w:rFonts w:ascii="Times New Roman" w:hAnsi="Times New Roman" w:cs="Times New Roman"/>
          <w:sz w:val="28"/>
          <w:szCs w:val="28"/>
        </w:rPr>
      </w:pPr>
    </w:p>
    <w:p w:rsidR="007952FD" w:rsidRPr="00C00229" w:rsidRDefault="007952FD" w:rsidP="007952FD">
      <w:pPr>
        <w:autoSpaceDE w:val="0"/>
        <w:autoSpaceDN w:val="0"/>
        <w:adjustRightInd w:val="0"/>
        <w:ind w:firstLine="709"/>
        <w:jc w:val="both"/>
        <w:outlineLvl w:val="0"/>
        <w:rPr>
          <w:rFonts w:ascii="Times New Roman" w:hAnsi="Times New Roman" w:cs="Times New Roman"/>
          <w:sz w:val="28"/>
          <w:szCs w:val="28"/>
        </w:rPr>
      </w:pPr>
      <w:r w:rsidRPr="00C00229">
        <w:rPr>
          <w:rFonts w:ascii="Times New Roman" w:hAnsi="Times New Roman" w:cs="Times New Roman"/>
          <w:sz w:val="28"/>
          <w:szCs w:val="28"/>
        </w:rPr>
        <w:t>Статья 2</w:t>
      </w:r>
    </w:p>
    <w:p w:rsidR="007952FD" w:rsidRPr="00C00229" w:rsidRDefault="007952FD" w:rsidP="007952FD">
      <w:pPr>
        <w:autoSpaceDE w:val="0"/>
        <w:autoSpaceDN w:val="0"/>
        <w:adjustRightInd w:val="0"/>
        <w:ind w:firstLine="709"/>
        <w:jc w:val="both"/>
        <w:rPr>
          <w:rFonts w:ascii="Times New Roman" w:hAnsi="Times New Roman" w:cs="Times New Roman"/>
          <w:sz w:val="28"/>
          <w:szCs w:val="28"/>
        </w:rPr>
      </w:pPr>
      <w:r w:rsidRPr="00C00229">
        <w:rPr>
          <w:rFonts w:ascii="Times New Roman" w:hAnsi="Times New Roman" w:cs="Times New Roman"/>
          <w:sz w:val="28"/>
          <w:szCs w:val="28"/>
        </w:rPr>
        <w:t>Настоящий областной закон вступает в силу с 6 марта 2018 года.</w:t>
      </w:r>
    </w:p>
    <w:p w:rsidR="007952FD" w:rsidRPr="00C00229" w:rsidRDefault="007952FD" w:rsidP="007952FD">
      <w:pPr>
        <w:autoSpaceDE w:val="0"/>
        <w:autoSpaceDN w:val="0"/>
        <w:adjustRightInd w:val="0"/>
        <w:rPr>
          <w:rFonts w:ascii="Times New Roman" w:hAnsi="Times New Roman" w:cs="Times New Roman"/>
          <w:sz w:val="28"/>
          <w:szCs w:val="28"/>
        </w:rPr>
      </w:pPr>
    </w:p>
    <w:p w:rsidR="007952FD" w:rsidRPr="00C00229" w:rsidRDefault="007952FD" w:rsidP="007952FD">
      <w:pPr>
        <w:autoSpaceDE w:val="0"/>
        <w:autoSpaceDN w:val="0"/>
        <w:adjustRightInd w:val="0"/>
        <w:rPr>
          <w:rFonts w:ascii="Times New Roman" w:hAnsi="Times New Roman" w:cs="Times New Roman"/>
          <w:sz w:val="28"/>
          <w:szCs w:val="28"/>
        </w:rPr>
      </w:pPr>
    </w:p>
    <w:p w:rsidR="007952FD" w:rsidRPr="00C00229" w:rsidRDefault="007952FD" w:rsidP="007952FD">
      <w:pPr>
        <w:autoSpaceDE w:val="0"/>
        <w:autoSpaceDN w:val="0"/>
        <w:adjustRightInd w:val="0"/>
        <w:rPr>
          <w:rFonts w:ascii="Times New Roman" w:hAnsi="Times New Roman" w:cs="Times New Roman"/>
          <w:sz w:val="28"/>
          <w:szCs w:val="28"/>
        </w:rPr>
      </w:pPr>
    </w:p>
    <w:p w:rsidR="007952FD" w:rsidRPr="00C00229" w:rsidRDefault="007952FD" w:rsidP="007952FD">
      <w:pPr>
        <w:autoSpaceDE w:val="0"/>
        <w:autoSpaceDN w:val="0"/>
        <w:adjustRightInd w:val="0"/>
        <w:rPr>
          <w:rFonts w:ascii="Times New Roman" w:hAnsi="Times New Roman" w:cs="Times New Roman"/>
          <w:sz w:val="28"/>
          <w:szCs w:val="28"/>
        </w:rPr>
      </w:pPr>
    </w:p>
    <w:p w:rsidR="007952FD" w:rsidRPr="00C00229" w:rsidRDefault="007952FD" w:rsidP="007952FD">
      <w:pPr>
        <w:pStyle w:val="a6"/>
        <w:rPr>
          <w:rFonts w:ascii="Times New Roman" w:hAnsi="Times New Roman"/>
          <w:sz w:val="28"/>
          <w:szCs w:val="28"/>
        </w:rPr>
      </w:pPr>
      <w:r w:rsidRPr="00C00229">
        <w:rPr>
          <w:rFonts w:ascii="Times New Roman" w:hAnsi="Times New Roman"/>
          <w:sz w:val="28"/>
          <w:szCs w:val="28"/>
        </w:rPr>
        <w:t xml:space="preserve">Губернатор </w:t>
      </w:r>
    </w:p>
    <w:p w:rsidR="007952FD" w:rsidRPr="00C00229" w:rsidRDefault="007952FD" w:rsidP="007952FD">
      <w:pPr>
        <w:pStyle w:val="a6"/>
        <w:rPr>
          <w:rFonts w:ascii="Times New Roman" w:hAnsi="Times New Roman"/>
          <w:sz w:val="28"/>
          <w:szCs w:val="28"/>
        </w:rPr>
      </w:pPr>
      <w:r w:rsidRPr="00C00229">
        <w:rPr>
          <w:rFonts w:ascii="Times New Roman" w:hAnsi="Times New Roman"/>
          <w:sz w:val="28"/>
          <w:szCs w:val="28"/>
        </w:rPr>
        <w:t xml:space="preserve">Ленинградской области </w:t>
      </w:r>
      <w:r w:rsidRPr="00C00229">
        <w:rPr>
          <w:rFonts w:ascii="Times New Roman" w:hAnsi="Times New Roman"/>
          <w:sz w:val="28"/>
          <w:szCs w:val="28"/>
        </w:rPr>
        <w:tab/>
        <w:t xml:space="preserve">                                                           А. Дрозденко</w:t>
      </w:r>
    </w:p>
    <w:p w:rsidR="007952FD" w:rsidRPr="00C00229" w:rsidRDefault="007952FD" w:rsidP="007952FD">
      <w:pPr>
        <w:rPr>
          <w:rFonts w:ascii="Times New Roman" w:hAnsi="Times New Roman" w:cs="Times New Roman"/>
          <w:sz w:val="28"/>
          <w:szCs w:val="28"/>
        </w:rPr>
      </w:pPr>
    </w:p>
    <w:p w:rsidR="007952FD" w:rsidRPr="00C00229" w:rsidRDefault="007952FD" w:rsidP="007952FD">
      <w:pPr>
        <w:rPr>
          <w:rFonts w:ascii="Times New Roman" w:hAnsi="Times New Roman" w:cs="Times New Roman"/>
          <w:sz w:val="28"/>
          <w:szCs w:val="28"/>
        </w:rPr>
      </w:pPr>
    </w:p>
    <w:p w:rsidR="007952FD" w:rsidRPr="00C00229" w:rsidRDefault="007952FD" w:rsidP="007952FD">
      <w:pPr>
        <w:rPr>
          <w:rFonts w:ascii="Times New Roman" w:hAnsi="Times New Roman" w:cs="Times New Roman"/>
          <w:sz w:val="28"/>
          <w:szCs w:val="28"/>
        </w:rPr>
      </w:pPr>
    </w:p>
    <w:p w:rsidR="007952FD" w:rsidRPr="00C00229" w:rsidRDefault="007952FD" w:rsidP="007952FD">
      <w:pPr>
        <w:pStyle w:val="a5"/>
        <w:spacing w:before="0" w:beforeAutospacing="0" w:after="0" w:afterAutospacing="0"/>
        <w:ind w:firstLine="709"/>
        <w:jc w:val="center"/>
        <w:rPr>
          <w:sz w:val="28"/>
          <w:szCs w:val="28"/>
        </w:rPr>
      </w:pPr>
      <w:r w:rsidRPr="00C00229">
        <w:rPr>
          <w:bCs/>
          <w:sz w:val="28"/>
          <w:szCs w:val="28"/>
        </w:rPr>
        <w:lastRenderedPageBreak/>
        <w:t>Пояснительная записка</w:t>
      </w:r>
    </w:p>
    <w:p w:rsidR="007952FD" w:rsidRPr="00C00229" w:rsidRDefault="007952FD" w:rsidP="007952FD">
      <w:pPr>
        <w:pStyle w:val="ConsPlusTitle"/>
        <w:widowControl/>
        <w:ind w:left="-284"/>
        <w:jc w:val="center"/>
        <w:rPr>
          <w:b w:val="0"/>
          <w:sz w:val="28"/>
          <w:szCs w:val="28"/>
        </w:rPr>
      </w:pPr>
      <w:r w:rsidRPr="00C00229">
        <w:rPr>
          <w:b w:val="0"/>
          <w:sz w:val="28"/>
          <w:szCs w:val="28"/>
        </w:rPr>
        <w:t xml:space="preserve">к проекту областного закона «О внесении изменений в областной закон </w:t>
      </w:r>
    </w:p>
    <w:p w:rsidR="007952FD" w:rsidRPr="00C00229" w:rsidRDefault="007952FD" w:rsidP="007952FD">
      <w:pPr>
        <w:pStyle w:val="ConsPlusTitle"/>
        <w:widowControl/>
        <w:ind w:left="-284"/>
        <w:jc w:val="center"/>
        <w:rPr>
          <w:b w:val="0"/>
          <w:sz w:val="28"/>
          <w:szCs w:val="28"/>
        </w:rPr>
      </w:pPr>
      <w:r w:rsidRPr="00C00229">
        <w:rPr>
          <w:b w:val="0"/>
          <w:sz w:val="28"/>
          <w:szCs w:val="28"/>
        </w:rPr>
        <w:t xml:space="preserve">«Устав Ленинградской области» </w:t>
      </w:r>
    </w:p>
    <w:p w:rsidR="007952FD" w:rsidRPr="00C00229" w:rsidRDefault="007952FD" w:rsidP="007952FD">
      <w:pPr>
        <w:pStyle w:val="ConsPlusTitle"/>
        <w:widowControl/>
        <w:ind w:firstLine="708"/>
        <w:jc w:val="both"/>
        <w:rPr>
          <w:b w:val="0"/>
          <w:sz w:val="28"/>
          <w:szCs w:val="28"/>
        </w:rPr>
      </w:pPr>
    </w:p>
    <w:p w:rsidR="007952FD" w:rsidRPr="00C00229" w:rsidRDefault="007952FD" w:rsidP="007952FD">
      <w:pPr>
        <w:pStyle w:val="ConsPlusTitle"/>
        <w:widowControl/>
        <w:ind w:firstLine="708"/>
        <w:jc w:val="both"/>
        <w:rPr>
          <w:b w:val="0"/>
          <w:sz w:val="28"/>
          <w:szCs w:val="28"/>
        </w:rPr>
      </w:pPr>
      <w:r w:rsidRPr="00C00229">
        <w:rPr>
          <w:b w:val="0"/>
          <w:sz w:val="28"/>
          <w:szCs w:val="28"/>
        </w:rPr>
        <w:t>Проект областного закона «О внесении изменения в областной закон «Устав Ленинградской области» (далее – проект) подготовлен в целях перспективного учета изменений, произошедших в федеральном законодательстве и касающихся полномочий органов государственной власти субъектов Российской Федерации.</w:t>
      </w:r>
    </w:p>
    <w:p w:rsidR="007952FD" w:rsidRPr="00C00229" w:rsidRDefault="007952FD" w:rsidP="007952FD">
      <w:pPr>
        <w:pStyle w:val="ConsPlusTitle"/>
        <w:widowControl/>
        <w:ind w:firstLine="708"/>
        <w:jc w:val="both"/>
        <w:rPr>
          <w:b w:val="0"/>
          <w:sz w:val="28"/>
          <w:szCs w:val="28"/>
        </w:rPr>
      </w:pPr>
      <w:r w:rsidRPr="00C00229">
        <w:rPr>
          <w:b w:val="0"/>
          <w:sz w:val="28"/>
          <w:szCs w:val="28"/>
        </w:rPr>
        <w:t xml:space="preserve">В частности, Федеральным законом от 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внесены изменения в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 184-ФЗ), в соответствии с которыми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ежегодно представляет в законодательный (представительный) орган государственной власти субъекта Российской Федерации обязательный публичный отчет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субъекта Российской Федерации и учредителем которых является субъект Российской Федерации, и принимаемых мерах по совершенствованию деятельности указанных организаций. В данном отчете также должна  содержаться информация о результатах независимой оценки качества условий оказания услуг организациями в сфере культуры, охраны здоровья, образования, которые расположены на территориях субъектов Российской Федерации и учредителями которых являются муниципальные образования соответствующего субъекта Российской Федерации. Данный отчет рассматривается с участием представителей общественной палаты субъекта Российской Федерации и общественного совета (общественных советов) по независимой оценке качества условий оказания услуг организациями в сфере культуры, охраны здоровья, образования, социального обслуживания. По результатам рассмотрения данного отчета законодательным (представительным) органом государственной власти субъекта Российской Федерации принимается решение, содержащее рекомендации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по улучшению организации работы соответствующих организаций. Публичный отчет о результатах независимой </w:t>
      </w:r>
      <w:r w:rsidRPr="00C00229">
        <w:rPr>
          <w:b w:val="0"/>
          <w:sz w:val="28"/>
          <w:szCs w:val="28"/>
        </w:rPr>
        <w:lastRenderedPageBreak/>
        <w:t>оценки качества условий оказания услуг организациями в сфере культуры, охраны здоровья, образования, социального обслуживания и принимаемых мерах по совершенствованию деятельности указанных организаций размещается на официальном сайте высшего исполнительного органа государственной власти субъекта Российской Федерации 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7952FD" w:rsidRPr="00C00229" w:rsidRDefault="007952FD" w:rsidP="007952FD">
      <w:pPr>
        <w:autoSpaceDE w:val="0"/>
        <w:autoSpaceDN w:val="0"/>
        <w:adjustRightInd w:val="0"/>
        <w:ind w:firstLine="540"/>
        <w:jc w:val="both"/>
        <w:rPr>
          <w:rFonts w:ascii="Times New Roman" w:hAnsi="Times New Roman" w:cs="Times New Roman"/>
          <w:bCs/>
          <w:sz w:val="28"/>
          <w:szCs w:val="28"/>
        </w:rPr>
      </w:pPr>
      <w:r w:rsidRPr="00C00229">
        <w:rPr>
          <w:rFonts w:ascii="Times New Roman" w:hAnsi="Times New Roman" w:cs="Times New Roman"/>
          <w:sz w:val="28"/>
          <w:szCs w:val="28"/>
        </w:rPr>
        <w:t>С целью приведения законодательства Ленинградской области в соответствие с указанными изменениями федерального законодательства предлагается внести изменения в статьи 20, 29 и 38 областного закона от 27 октября 1994 года № 6-оз «Устав Ленинградской области», определив новые полномочия Губернатора Ленинградской области, Законодательного собрания Ленинградской области и Правительства Ленинградской области в сфере подготовки, представления и рассмотрения ежегодных публичных отчетов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w:t>
      </w:r>
    </w:p>
    <w:p w:rsidR="007952FD" w:rsidRPr="00C00229" w:rsidRDefault="007952FD" w:rsidP="007952FD">
      <w:pPr>
        <w:autoSpaceDE w:val="0"/>
        <w:autoSpaceDN w:val="0"/>
        <w:adjustRightInd w:val="0"/>
        <w:ind w:firstLine="540"/>
        <w:jc w:val="both"/>
        <w:rPr>
          <w:rFonts w:ascii="Times New Roman" w:hAnsi="Times New Roman" w:cs="Times New Roman"/>
          <w:bCs/>
          <w:sz w:val="28"/>
          <w:szCs w:val="28"/>
        </w:rPr>
      </w:pPr>
    </w:p>
    <w:p w:rsidR="003B616D" w:rsidRPr="00C00229" w:rsidRDefault="003B616D" w:rsidP="003B616D">
      <w:pPr>
        <w:pStyle w:val="a6"/>
        <w:jc w:val="both"/>
        <w:rPr>
          <w:rFonts w:ascii="Times New Roman" w:hAnsi="Times New Roman"/>
          <w:sz w:val="28"/>
          <w:szCs w:val="28"/>
        </w:rPr>
      </w:pPr>
      <w:r w:rsidRPr="00C00229">
        <w:rPr>
          <w:rFonts w:ascii="Times New Roman" w:hAnsi="Times New Roman"/>
          <w:sz w:val="28"/>
          <w:szCs w:val="28"/>
        </w:rPr>
        <w:t>Депутат</w:t>
      </w:r>
      <w:r>
        <w:rPr>
          <w:rFonts w:ascii="Times New Roman" w:hAnsi="Times New Roman"/>
          <w:sz w:val="28"/>
          <w:szCs w:val="28"/>
        </w:rPr>
        <w:t xml:space="preserve">ы </w:t>
      </w:r>
      <w:r w:rsidRPr="00C00229">
        <w:rPr>
          <w:rFonts w:ascii="Times New Roman" w:hAnsi="Times New Roman"/>
          <w:sz w:val="28"/>
          <w:szCs w:val="28"/>
        </w:rPr>
        <w:t xml:space="preserve"> Законодательного собрания</w:t>
      </w:r>
    </w:p>
    <w:p w:rsidR="003B616D" w:rsidRDefault="003B616D" w:rsidP="003B616D">
      <w:pPr>
        <w:pStyle w:val="a6"/>
        <w:tabs>
          <w:tab w:val="left" w:pos="7088"/>
        </w:tabs>
        <w:jc w:val="both"/>
        <w:rPr>
          <w:rFonts w:ascii="Times New Roman" w:hAnsi="Times New Roman"/>
          <w:sz w:val="28"/>
          <w:szCs w:val="28"/>
        </w:rPr>
      </w:pPr>
      <w:r w:rsidRPr="00C00229">
        <w:rPr>
          <w:rFonts w:ascii="Times New Roman" w:hAnsi="Times New Roman"/>
          <w:sz w:val="28"/>
          <w:szCs w:val="28"/>
        </w:rPr>
        <w:t xml:space="preserve">Ленинградской области                                          </w:t>
      </w: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r w:rsidRPr="00C00229">
        <w:rPr>
          <w:rFonts w:ascii="Times New Roman" w:hAnsi="Times New Roman"/>
          <w:sz w:val="28"/>
          <w:szCs w:val="28"/>
        </w:rPr>
        <w:t>Ю.М. Голиков</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М.В. Коломыцев</w:t>
      </w:r>
    </w:p>
    <w:p w:rsidR="003B616D" w:rsidRDefault="003B616D" w:rsidP="003B616D">
      <w:pPr>
        <w:pStyle w:val="a6"/>
        <w:jc w:val="both"/>
        <w:rPr>
          <w:rFonts w:ascii="Times New Roman" w:hAnsi="Times New Roman"/>
          <w:sz w:val="28"/>
          <w:szCs w:val="28"/>
        </w:rPr>
      </w:pPr>
    </w:p>
    <w:p w:rsidR="003B616D" w:rsidRPr="00C00229" w:rsidRDefault="003B616D" w:rsidP="003B616D">
      <w:pPr>
        <w:pStyle w:val="a6"/>
        <w:jc w:val="both"/>
        <w:rPr>
          <w:rFonts w:ascii="Times New Roman" w:hAnsi="Times New Roman"/>
          <w:sz w:val="28"/>
          <w:szCs w:val="28"/>
        </w:rPr>
      </w:pPr>
      <w:r>
        <w:rPr>
          <w:rFonts w:ascii="Times New Roman" w:hAnsi="Times New Roman"/>
          <w:sz w:val="28"/>
          <w:szCs w:val="28"/>
        </w:rPr>
        <w:t xml:space="preserve">                                                                                                        В.В. Малык</w:t>
      </w:r>
      <w:r w:rsidRPr="00C00229">
        <w:rPr>
          <w:rFonts w:ascii="Times New Roman" w:hAnsi="Times New Roman"/>
          <w:sz w:val="28"/>
          <w:szCs w:val="28"/>
        </w:rPr>
        <w:t xml:space="preserve"> </w:t>
      </w:r>
      <w:r>
        <w:rPr>
          <w:rFonts w:ascii="Times New Roman" w:hAnsi="Times New Roman"/>
          <w:sz w:val="28"/>
          <w:szCs w:val="28"/>
        </w:rPr>
        <w:t xml:space="preserve">                        </w:t>
      </w:r>
    </w:p>
    <w:p w:rsidR="007952FD" w:rsidRPr="00C00229" w:rsidRDefault="007952FD" w:rsidP="007952FD">
      <w:pPr>
        <w:pStyle w:val="a6"/>
        <w:rPr>
          <w:rFonts w:ascii="Times New Roman" w:hAnsi="Times New Roman"/>
          <w:sz w:val="28"/>
          <w:szCs w:val="28"/>
        </w:rPr>
      </w:pPr>
    </w:p>
    <w:p w:rsidR="007952FD" w:rsidRPr="00C00229" w:rsidRDefault="007952FD" w:rsidP="007952FD">
      <w:pPr>
        <w:pStyle w:val="a6"/>
        <w:rPr>
          <w:rFonts w:ascii="Times New Roman" w:hAnsi="Times New Roman"/>
          <w:sz w:val="28"/>
          <w:szCs w:val="28"/>
        </w:rPr>
      </w:pPr>
      <w:r w:rsidRPr="00C00229">
        <w:rPr>
          <w:rFonts w:ascii="Times New Roman" w:hAnsi="Times New Roman"/>
          <w:sz w:val="28"/>
          <w:szCs w:val="28"/>
        </w:rPr>
        <w:t xml:space="preserve">                                                                                                  </w:t>
      </w:r>
    </w:p>
    <w:p w:rsidR="007952FD" w:rsidRPr="00C00229" w:rsidRDefault="007952FD" w:rsidP="007952FD">
      <w:pPr>
        <w:autoSpaceDE w:val="0"/>
        <w:autoSpaceDN w:val="0"/>
        <w:adjustRightInd w:val="0"/>
        <w:ind w:firstLine="540"/>
        <w:jc w:val="both"/>
        <w:rPr>
          <w:rFonts w:ascii="Times New Roman" w:hAnsi="Times New Roman" w:cs="Times New Roman"/>
          <w:sz w:val="28"/>
          <w:szCs w:val="28"/>
        </w:rPr>
      </w:pPr>
    </w:p>
    <w:p w:rsidR="007952FD" w:rsidRPr="00C00229" w:rsidRDefault="007952FD" w:rsidP="007952FD">
      <w:pPr>
        <w:pStyle w:val="ConsPlusTitle"/>
        <w:widowControl/>
        <w:jc w:val="both"/>
        <w:rPr>
          <w:b w:val="0"/>
          <w:sz w:val="28"/>
          <w:szCs w:val="28"/>
        </w:rPr>
      </w:pPr>
      <w:r w:rsidRPr="00C00229">
        <w:rPr>
          <w:b w:val="0"/>
          <w:sz w:val="28"/>
          <w:szCs w:val="28"/>
        </w:rPr>
        <w:t xml:space="preserve">  </w:t>
      </w:r>
    </w:p>
    <w:p w:rsidR="007952FD" w:rsidRPr="00C00229" w:rsidRDefault="007952FD" w:rsidP="007952FD">
      <w:pPr>
        <w:pStyle w:val="ConsPlusTitle"/>
        <w:widowControl/>
        <w:jc w:val="both"/>
        <w:rPr>
          <w:b w:val="0"/>
          <w:sz w:val="28"/>
          <w:szCs w:val="28"/>
        </w:rPr>
      </w:pPr>
    </w:p>
    <w:p w:rsidR="007952FD" w:rsidRPr="00C00229" w:rsidRDefault="007952FD" w:rsidP="007952FD">
      <w:pPr>
        <w:pStyle w:val="ConsPlusTitle"/>
        <w:widowControl/>
        <w:jc w:val="both"/>
        <w:rPr>
          <w:b w:val="0"/>
          <w:sz w:val="28"/>
          <w:szCs w:val="28"/>
        </w:rPr>
      </w:pPr>
    </w:p>
    <w:p w:rsidR="007952FD" w:rsidRPr="00C00229" w:rsidRDefault="007952FD" w:rsidP="007952FD">
      <w:pPr>
        <w:rPr>
          <w:rFonts w:ascii="Times New Roman" w:hAnsi="Times New Roman" w:cs="Times New Roman"/>
          <w:sz w:val="28"/>
          <w:szCs w:val="28"/>
        </w:rPr>
      </w:pPr>
    </w:p>
    <w:p w:rsidR="007952FD" w:rsidRPr="00C00229" w:rsidRDefault="007952FD" w:rsidP="007952FD">
      <w:pPr>
        <w:autoSpaceDE w:val="0"/>
        <w:autoSpaceDN w:val="0"/>
        <w:adjustRightInd w:val="0"/>
        <w:jc w:val="center"/>
        <w:rPr>
          <w:rFonts w:ascii="Times New Roman" w:hAnsi="Times New Roman" w:cs="Times New Roman"/>
          <w:b/>
          <w:sz w:val="28"/>
          <w:szCs w:val="28"/>
        </w:rPr>
      </w:pPr>
    </w:p>
    <w:p w:rsidR="007952FD" w:rsidRPr="00C00229" w:rsidRDefault="007952FD" w:rsidP="007952FD">
      <w:pPr>
        <w:autoSpaceDE w:val="0"/>
        <w:autoSpaceDN w:val="0"/>
        <w:adjustRightInd w:val="0"/>
        <w:jc w:val="center"/>
        <w:rPr>
          <w:rFonts w:ascii="Times New Roman" w:hAnsi="Times New Roman" w:cs="Times New Roman"/>
          <w:b/>
          <w:sz w:val="28"/>
          <w:szCs w:val="28"/>
        </w:rPr>
      </w:pPr>
    </w:p>
    <w:p w:rsidR="007952FD" w:rsidRPr="00C00229" w:rsidRDefault="007952FD" w:rsidP="007952FD">
      <w:pPr>
        <w:autoSpaceDE w:val="0"/>
        <w:autoSpaceDN w:val="0"/>
        <w:adjustRightInd w:val="0"/>
        <w:jc w:val="center"/>
        <w:rPr>
          <w:rFonts w:ascii="Times New Roman" w:hAnsi="Times New Roman" w:cs="Times New Roman"/>
          <w:b/>
          <w:sz w:val="28"/>
          <w:szCs w:val="28"/>
        </w:rPr>
      </w:pPr>
    </w:p>
    <w:p w:rsidR="007952FD" w:rsidRPr="00C00229" w:rsidRDefault="007952FD" w:rsidP="007952FD">
      <w:pPr>
        <w:autoSpaceDE w:val="0"/>
        <w:autoSpaceDN w:val="0"/>
        <w:adjustRightInd w:val="0"/>
        <w:jc w:val="center"/>
        <w:rPr>
          <w:rFonts w:ascii="Times New Roman" w:hAnsi="Times New Roman" w:cs="Times New Roman"/>
          <w:b/>
          <w:sz w:val="28"/>
          <w:szCs w:val="28"/>
        </w:rPr>
      </w:pPr>
    </w:p>
    <w:p w:rsidR="007952FD" w:rsidRPr="00C00229" w:rsidRDefault="007952FD" w:rsidP="007952FD">
      <w:pPr>
        <w:autoSpaceDE w:val="0"/>
        <w:autoSpaceDN w:val="0"/>
        <w:adjustRightInd w:val="0"/>
        <w:jc w:val="center"/>
        <w:rPr>
          <w:rFonts w:ascii="Times New Roman" w:hAnsi="Times New Roman" w:cs="Times New Roman"/>
          <w:sz w:val="28"/>
          <w:szCs w:val="28"/>
        </w:rPr>
      </w:pPr>
      <w:r w:rsidRPr="00C00229">
        <w:rPr>
          <w:rFonts w:ascii="Times New Roman" w:hAnsi="Times New Roman" w:cs="Times New Roman"/>
          <w:sz w:val="28"/>
          <w:szCs w:val="28"/>
        </w:rPr>
        <w:lastRenderedPageBreak/>
        <w:t>Справка о состоянии законодательства в сфере правового регулирования областного закона  «О внесении изменений в  областной закон «Устав Ленинградской области»</w:t>
      </w:r>
    </w:p>
    <w:p w:rsidR="007952FD" w:rsidRPr="00C00229" w:rsidRDefault="007952FD" w:rsidP="007952FD">
      <w:pPr>
        <w:autoSpaceDE w:val="0"/>
        <w:autoSpaceDN w:val="0"/>
        <w:adjustRightInd w:val="0"/>
        <w:jc w:val="center"/>
        <w:rPr>
          <w:rFonts w:ascii="Times New Roman" w:hAnsi="Times New Roman" w:cs="Times New Roman"/>
          <w:sz w:val="28"/>
          <w:szCs w:val="28"/>
        </w:rPr>
      </w:pPr>
    </w:p>
    <w:p w:rsidR="007952FD" w:rsidRPr="00C00229" w:rsidRDefault="007952FD" w:rsidP="007952FD">
      <w:pPr>
        <w:autoSpaceDE w:val="0"/>
        <w:autoSpaceDN w:val="0"/>
        <w:adjustRightInd w:val="0"/>
        <w:jc w:val="both"/>
        <w:rPr>
          <w:rFonts w:ascii="Times New Roman" w:hAnsi="Times New Roman" w:cs="Times New Roman"/>
          <w:sz w:val="28"/>
          <w:szCs w:val="28"/>
        </w:rPr>
      </w:pPr>
      <w:r w:rsidRPr="00C00229">
        <w:rPr>
          <w:rFonts w:ascii="Times New Roman" w:hAnsi="Times New Roman" w:cs="Times New Roman"/>
          <w:sz w:val="28"/>
          <w:szCs w:val="28"/>
        </w:rPr>
        <w:tab/>
        <w:t>1.Конституция Российской Федерации;</w:t>
      </w:r>
    </w:p>
    <w:p w:rsidR="007952FD" w:rsidRPr="00C00229" w:rsidRDefault="007952FD" w:rsidP="007952FD">
      <w:pPr>
        <w:autoSpaceDE w:val="0"/>
        <w:autoSpaceDN w:val="0"/>
        <w:adjustRightInd w:val="0"/>
        <w:jc w:val="both"/>
        <w:rPr>
          <w:rFonts w:ascii="Times New Roman" w:eastAsia="Calibri" w:hAnsi="Times New Roman" w:cs="Times New Roman"/>
          <w:sz w:val="28"/>
          <w:szCs w:val="28"/>
          <w:lang w:eastAsia="en-US"/>
        </w:rPr>
      </w:pPr>
      <w:r w:rsidRPr="00C00229">
        <w:rPr>
          <w:rFonts w:ascii="Times New Roman" w:hAnsi="Times New Roman" w:cs="Times New Roman"/>
          <w:sz w:val="28"/>
          <w:szCs w:val="28"/>
        </w:rPr>
        <w:tab/>
        <w:t xml:space="preserve">2. Федеральный закон от </w:t>
      </w:r>
      <w:r w:rsidRPr="00C00229">
        <w:rPr>
          <w:rFonts w:ascii="Times New Roman" w:eastAsia="Calibri" w:hAnsi="Times New Roman" w:cs="Times New Roman"/>
          <w:sz w:val="28"/>
          <w:szCs w:val="28"/>
          <w:lang w:eastAsia="en-US"/>
        </w:rPr>
        <w:t>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952FD" w:rsidRPr="00C00229" w:rsidRDefault="007952FD" w:rsidP="007952FD">
      <w:pPr>
        <w:autoSpaceDE w:val="0"/>
        <w:autoSpaceDN w:val="0"/>
        <w:adjustRightInd w:val="0"/>
        <w:ind w:firstLine="540"/>
        <w:jc w:val="both"/>
        <w:rPr>
          <w:rFonts w:ascii="Times New Roman" w:eastAsia="Calibri" w:hAnsi="Times New Roman" w:cs="Times New Roman"/>
          <w:sz w:val="28"/>
          <w:szCs w:val="28"/>
          <w:lang w:eastAsia="en-US"/>
        </w:rPr>
      </w:pPr>
      <w:r w:rsidRPr="00C00229">
        <w:rPr>
          <w:rFonts w:ascii="Times New Roman" w:eastAsia="Calibri" w:hAnsi="Times New Roman" w:cs="Times New Roman"/>
          <w:sz w:val="28"/>
          <w:szCs w:val="28"/>
          <w:lang w:eastAsia="en-US"/>
        </w:rPr>
        <w:t xml:space="preserve">  3. Федеральный закона от </w:t>
      </w:r>
      <w:r w:rsidRPr="00C00229">
        <w:rPr>
          <w:rFonts w:ascii="Times New Roman" w:hAnsi="Times New Roman" w:cs="Times New Roman"/>
          <w:sz w:val="28"/>
          <w:szCs w:val="28"/>
        </w:rPr>
        <w:t>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Pr="00C00229">
        <w:rPr>
          <w:rFonts w:ascii="Times New Roman" w:eastAsia="Calibri" w:hAnsi="Times New Roman" w:cs="Times New Roman"/>
          <w:sz w:val="28"/>
          <w:szCs w:val="28"/>
          <w:lang w:eastAsia="en-US"/>
        </w:rPr>
        <w:t>.</w:t>
      </w:r>
    </w:p>
    <w:p w:rsidR="007952FD" w:rsidRPr="00C00229" w:rsidRDefault="007952FD" w:rsidP="007952FD">
      <w:pPr>
        <w:autoSpaceDE w:val="0"/>
        <w:autoSpaceDN w:val="0"/>
        <w:adjustRightInd w:val="0"/>
        <w:ind w:firstLine="540"/>
        <w:jc w:val="both"/>
        <w:rPr>
          <w:rFonts w:ascii="Times New Roman" w:eastAsia="Calibri" w:hAnsi="Times New Roman" w:cs="Times New Roman"/>
          <w:sz w:val="28"/>
          <w:szCs w:val="28"/>
          <w:lang w:eastAsia="en-US"/>
        </w:rPr>
      </w:pPr>
    </w:p>
    <w:p w:rsidR="003B616D" w:rsidRPr="00C00229" w:rsidRDefault="003B616D" w:rsidP="003B616D">
      <w:pPr>
        <w:pStyle w:val="a6"/>
        <w:jc w:val="both"/>
        <w:rPr>
          <w:rFonts w:ascii="Times New Roman" w:hAnsi="Times New Roman"/>
          <w:sz w:val="28"/>
          <w:szCs w:val="28"/>
        </w:rPr>
      </w:pPr>
      <w:r w:rsidRPr="00C00229">
        <w:rPr>
          <w:rFonts w:ascii="Times New Roman" w:hAnsi="Times New Roman"/>
          <w:sz w:val="28"/>
          <w:szCs w:val="28"/>
        </w:rPr>
        <w:t>Депутат</w:t>
      </w:r>
      <w:r>
        <w:rPr>
          <w:rFonts w:ascii="Times New Roman" w:hAnsi="Times New Roman"/>
          <w:sz w:val="28"/>
          <w:szCs w:val="28"/>
        </w:rPr>
        <w:t xml:space="preserve">ы </w:t>
      </w:r>
      <w:r w:rsidRPr="00C00229">
        <w:rPr>
          <w:rFonts w:ascii="Times New Roman" w:hAnsi="Times New Roman"/>
          <w:sz w:val="28"/>
          <w:szCs w:val="28"/>
        </w:rPr>
        <w:t xml:space="preserve"> Законодательного собрания</w:t>
      </w:r>
    </w:p>
    <w:p w:rsidR="003B616D" w:rsidRDefault="003B616D" w:rsidP="003B616D">
      <w:pPr>
        <w:pStyle w:val="a6"/>
        <w:tabs>
          <w:tab w:val="left" w:pos="7088"/>
        </w:tabs>
        <w:jc w:val="both"/>
        <w:rPr>
          <w:rFonts w:ascii="Times New Roman" w:hAnsi="Times New Roman"/>
          <w:sz w:val="28"/>
          <w:szCs w:val="28"/>
        </w:rPr>
      </w:pPr>
      <w:r w:rsidRPr="00C00229">
        <w:rPr>
          <w:rFonts w:ascii="Times New Roman" w:hAnsi="Times New Roman"/>
          <w:sz w:val="28"/>
          <w:szCs w:val="28"/>
        </w:rPr>
        <w:t xml:space="preserve">Ленинградской области                                          </w:t>
      </w: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r w:rsidRPr="00C00229">
        <w:rPr>
          <w:rFonts w:ascii="Times New Roman" w:hAnsi="Times New Roman"/>
          <w:sz w:val="28"/>
          <w:szCs w:val="28"/>
        </w:rPr>
        <w:t>Ю.М. Голиков</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М.В. Коломыцев</w:t>
      </w:r>
    </w:p>
    <w:p w:rsidR="003B616D" w:rsidRDefault="003B616D" w:rsidP="003B616D">
      <w:pPr>
        <w:pStyle w:val="a6"/>
        <w:jc w:val="both"/>
        <w:rPr>
          <w:rFonts w:ascii="Times New Roman" w:hAnsi="Times New Roman"/>
          <w:sz w:val="28"/>
          <w:szCs w:val="28"/>
        </w:rPr>
      </w:pPr>
    </w:p>
    <w:p w:rsidR="003B616D" w:rsidRPr="00C00229" w:rsidRDefault="003B616D" w:rsidP="003B616D">
      <w:pPr>
        <w:pStyle w:val="a6"/>
        <w:jc w:val="both"/>
        <w:rPr>
          <w:rFonts w:ascii="Times New Roman" w:hAnsi="Times New Roman"/>
          <w:sz w:val="28"/>
          <w:szCs w:val="28"/>
        </w:rPr>
      </w:pPr>
      <w:r>
        <w:rPr>
          <w:rFonts w:ascii="Times New Roman" w:hAnsi="Times New Roman"/>
          <w:sz w:val="28"/>
          <w:szCs w:val="28"/>
        </w:rPr>
        <w:t xml:space="preserve">                                                                                                        В.В. Малык</w:t>
      </w:r>
      <w:r w:rsidRPr="00C00229">
        <w:rPr>
          <w:rFonts w:ascii="Times New Roman" w:hAnsi="Times New Roman"/>
          <w:sz w:val="28"/>
          <w:szCs w:val="28"/>
        </w:rPr>
        <w:t xml:space="preserve"> </w:t>
      </w:r>
      <w:r>
        <w:rPr>
          <w:rFonts w:ascii="Times New Roman" w:hAnsi="Times New Roman"/>
          <w:sz w:val="28"/>
          <w:szCs w:val="28"/>
        </w:rPr>
        <w:t xml:space="preserve">                        </w:t>
      </w:r>
    </w:p>
    <w:p w:rsidR="00373AED" w:rsidRPr="00C00229" w:rsidRDefault="00373AED" w:rsidP="00373AED">
      <w:pPr>
        <w:pStyle w:val="ConsPlusTitle"/>
        <w:widowControl/>
        <w:jc w:val="center"/>
        <w:rPr>
          <w:b w:val="0"/>
          <w:sz w:val="28"/>
          <w:szCs w:val="28"/>
        </w:rPr>
      </w:pPr>
    </w:p>
    <w:p w:rsidR="007952FD" w:rsidRPr="00C00229" w:rsidRDefault="007952FD" w:rsidP="007952FD">
      <w:pPr>
        <w:autoSpaceDE w:val="0"/>
        <w:autoSpaceDN w:val="0"/>
        <w:adjustRightInd w:val="0"/>
        <w:ind w:firstLine="540"/>
        <w:jc w:val="both"/>
        <w:rPr>
          <w:rFonts w:ascii="Times New Roman" w:eastAsia="Calibri" w:hAnsi="Times New Roman" w:cs="Times New Roman"/>
          <w:sz w:val="28"/>
          <w:szCs w:val="28"/>
          <w:lang w:eastAsia="en-US"/>
        </w:rPr>
      </w:pPr>
    </w:p>
    <w:p w:rsidR="007952FD" w:rsidRPr="00C00229" w:rsidRDefault="007952FD" w:rsidP="007952FD">
      <w:pPr>
        <w:autoSpaceDE w:val="0"/>
        <w:autoSpaceDN w:val="0"/>
        <w:adjustRightInd w:val="0"/>
        <w:ind w:firstLine="540"/>
        <w:jc w:val="both"/>
        <w:rPr>
          <w:rFonts w:ascii="Times New Roman" w:eastAsia="Calibri" w:hAnsi="Times New Roman" w:cs="Times New Roman"/>
          <w:sz w:val="28"/>
          <w:szCs w:val="28"/>
          <w:lang w:eastAsia="en-US"/>
        </w:rPr>
      </w:pPr>
    </w:p>
    <w:p w:rsidR="007952FD" w:rsidRPr="00C00229" w:rsidRDefault="007952FD" w:rsidP="007952FD">
      <w:pPr>
        <w:autoSpaceDE w:val="0"/>
        <w:autoSpaceDN w:val="0"/>
        <w:adjustRightInd w:val="0"/>
        <w:ind w:firstLine="540"/>
        <w:jc w:val="both"/>
        <w:rPr>
          <w:rFonts w:ascii="Times New Roman" w:eastAsia="Calibri" w:hAnsi="Times New Roman" w:cs="Times New Roman"/>
          <w:sz w:val="28"/>
          <w:szCs w:val="28"/>
          <w:lang w:eastAsia="en-US"/>
        </w:rPr>
      </w:pPr>
    </w:p>
    <w:p w:rsidR="007952FD" w:rsidRPr="00C00229" w:rsidRDefault="007952FD" w:rsidP="007952FD">
      <w:pPr>
        <w:rPr>
          <w:rFonts w:ascii="Times New Roman" w:hAnsi="Times New Roman" w:cs="Times New Roman"/>
          <w:sz w:val="28"/>
          <w:szCs w:val="28"/>
        </w:rPr>
      </w:pPr>
    </w:p>
    <w:p w:rsidR="007952FD" w:rsidRPr="00C00229" w:rsidRDefault="007952FD" w:rsidP="007952FD">
      <w:pPr>
        <w:rPr>
          <w:rFonts w:ascii="Times New Roman" w:hAnsi="Times New Roman" w:cs="Times New Roman"/>
          <w:b/>
          <w:sz w:val="28"/>
          <w:szCs w:val="28"/>
        </w:rPr>
      </w:pPr>
    </w:p>
    <w:p w:rsidR="007952FD" w:rsidRPr="00C00229" w:rsidRDefault="007952FD" w:rsidP="007952FD">
      <w:pPr>
        <w:jc w:val="center"/>
        <w:rPr>
          <w:rFonts w:ascii="Times New Roman" w:hAnsi="Times New Roman" w:cs="Times New Roman"/>
          <w:sz w:val="28"/>
          <w:szCs w:val="28"/>
        </w:rPr>
      </w:pPr>
      <w:r w:rsidRPr="00C00229">
        <w:rPr>
          <w:rFonts w:ascii="Times New Roman" w:hAnsi="Times New Roman" w:cs="Times New Roman"/>
          <w:b/>
          <w:sz w:val="28"/>
          <w:szCs w:val="28"/>
        </w:rPr>
        <w:br w:type="page"/>
      </w:r>
      <w:r w:rsidRPr="00C00229">
        <w:rPr>
          <w:rFonts w:ascii="Times New Roman" w:hAnsi="Times New Roman" w:cs="Times New Roman"/>
          <w:sz w:val="28"/>
          <w:szCs w:val="28"/>
        </w:rPr>
        <w:lastRenderedPageBreak/>
        <w:t>Перечень областных законов</w:t>
      </w:r>
    </w:p>
    <w:p w:rsidR="007952FD" w:rsidRPr="00C00229" w:rsidRDefault="007952FD" w:rsidP="007952FD">
      <w:pPr>
        <w:autoSpaceDE w:val="0"/>
        <w:autoSpaceDN w:val="0"/>
        <w:adjustRightInd w:val="0"/>
        <w:jc w:val="center"/>
        <w:rPr>
          <w:rFonts w:ascii="Times New Roman" w:hAnsi="Times New Roman" w:cs="Times New Roman"/>
          <w:sz w:val="28"/>
          <w:szCs w:val="28"/>
        </w:rPr>
      </w:pPr>
      <w:r w:rsidRPr="00C00229">
        <w:rPr>
          <w:rFonts w:ascii="Times New Roman" w:hAnsi="Times New Roman" w:cs="Times New Roman"/>
          <w:sz w:val="28"/>
          <w:szCs w:val="28"/>
        </w:rPr>
        <w:t>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изменений в областной закон «Устав Ленинградской области»</w:t>
      </w:r>
    </w:p>
    <w:p w:rsidR="007952FD" w:rsidRPr="00C00229" w:rsidRDefault="007952FD" w:rsidP="007952FD">
      <w:pPr>
        <w:autoSpaceDE w:val="0"/>
        <w:autoSpaceDN w:val="0"/>
        <w:adjustRightInd w:val="0"/>
        <w:jc w:val="center"/>
        <w:rPr>
          <w:rFonts w:ascii="Times New Roman" w:hAnsi="Times New Roman" w:cs="Times New Roman"/>
          <w:sz w:val="28"/>
          <w:szCs w:val="28"/>
        </w:rPr>
      </w:pPr>
    </w:p>
    <w:p w:rsidR="007952FD" w:rsidRPr="00C00229" w:rsidRDefault="007952FD" w:rsidP="007952FD">
      <w:pPr>
        <w:ind w:firstLine="708"/>
        <w:jc w:val="both"/>
        <w:rPr>
          <w:rFonts w:ascii="Times New Roman" w:hAnsi="Times New Roman" w:cs="Times New Roman"/>
          <w:sz w:val="28"/>
          <w:szCs w:val="28"/>
        </w:rPr>
      </w:pPr>
      <w:r w:rsidRPr="00C00229">
        <w:rPr>
          <w:rFonts w:ascii="Times New Roman" w:hAnsi="Times New Roman" w:cs="Times New Roman"/>
          <w:sz w:val="28"/>
          <w:szCs w:val="28"/>
        </w:rPr>
        <w:t>Принятие областного закона «О внесении изменения в статью 20 областного закона «Устав Ленинградской области» не потребует отмены, изменения или дополнения иных действующих нормативных правовых актов Ленинградской области.</w:t>
      </w:r>
    </w:p>
    <w:p w:rsidR="007952FD" w:rsidRPr="00C00229" w:rsidRDefault="007952FD" w:rsidP="007952FD">
      <w:pPr>
        <w:rPr>
          <w:rFonts w:ascii="Times New Roman" w:hAnsi="Times New Roman" w:cs="Times New Roman"/>
          <w:b/>
          <w:sz w:val="28"/>
          <w:szCs w:val="28"/>
        </w:rPr>
      </w:pPr>
    </w:p>
    <w:p w:rsidR="007952FD" w:rsidRPr="00C00229" w:rsidRDefault="007952FD" w:rsidP="007952FD">
      <w:pPr>
        <w:rPr>
          <w:rFonts w:ascii="Times New Roman" w:hAnsi="Times New Roman" w:cs="Times New Roman"/>
          <w:b/>
          <w:sz w:val="28"/>
          <w:szCs w:val="28"/>
        </w:rPr>
      </w:pPr>
    </w:p>
    <w:p w:rsidR="007952FD" w:rsidRPr="00C00229" w:rsidRDefault="007952FD" w:rsidP="007952FD">
      <w:pPr>
        <w:rPr>
          <w:rFonts w:ascii="Times New Roman" w:hAnsi="Times New Roman" w:cs="Times New Roman"/>
          <w:b/>
          <w:sz w:val="28"/>
          <w:szCs w:val="28"/>
        </w:rPr>
      </w:pPr>
    </w:p>
    <w:p w:rsidR="003B616D" w:rsidRPr="00C00229" w:rsidRDefault="003B616D" w:rsidP="003B616D">
      <w:pPr>
        <w:pStyle w:val="a6"/>
        <w:jc w:val="both"/>
        <w:rPr>
          <w:rFonts w:ascii="Times New Roman" w:hAnsi="Times New Roman"/>
          <w:sz w:val="28"/>
          <w:szCs w:val="28"/>
        </w:rPr>
      </w:pPr>
      <w:r w:rsidRPr="00C00229">
        <w:rPr>
          <w:rFonts w:ascii="Times New Roman" w:hAnsi="Times New Roman"/>
          <w:sz w:val="28"/>
          <w:szCs w:val="28"/>
        </w:rPr>
        <w:t>Депутат</w:t>
      </w:r>
      <w:r>
        <w:rPr>
          <w:rFonts w:ascii="Times New Roman" w:hAnsi="Times New Roman"/>
          <w:sz w:val="28"/>
          <w:szCs w:val="28"/>
        </w:rPr>
        <w:t xml:space="preserve">ы </w:t>
      </w:r>
      <w:r w:rsidRPr="00C00229">
        <w:rPr>
          <w:rFonts w:ascii="Times New Roman" w:hAnsi="Times New Roman"/>
          <w:sz w:val="28"/>
          <w:szCs w:val="28"/>
        </w:rPr>
        <w:t xml:space="preserve"> Законодательного собрания</w:t>
      </w:r>
    </w:p>
    <w:p w:rsidR="003B616D" w:rsidRDefault="003B616D" w:rsidP="003B616D">
      <w:pPr>
        <w:pStyle w:val="a6"/>
        <w:tabs>
          <w:tab w:val="left" w:pos="7088"/>
        </w:tabs>
        <w:jc w:val="both"/>
        <w:rPr>
          <w:rFonts w:ascii="Times New Roman" w:hAnsi="Times New Roman"/>
          <w:sz w:val="28"/>
          <w:szCs w:val="28"/>
        </w:rPr>
      </w:pPr>
      <w:r w:rsidRPr="00C00229">
        <w:rPr>
          <w:rFonts w:ascii="Times New Roman" w:hAnsi="Times New Roman"/>
          <w:sz w:val="28"/>
          <w:szCs w:val="28"/>
        </w:rPr>
        <w:t xml:space="preserve">Ленинградской области                                          </w:t>
      </w: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r w:rsidRPr="00C00229">
        <w:rPr>
          <w:rFonts w:ascii="Times New Roman" w:hAnsi="Times New Roman"/>
          <w:sz w:val="28"/>
          <w:szCs w:val="28"/>
        </w:rPr>
        <w:t>Ю.М. Голиков</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М.В. Коломыцев</w:t>
      </w:r>
    </w:p>
    <w:p w:rsidR="003B616D" w:rsidRDefault="003B616D" w:rsidP="003B616D">
      <w:pPr>
        <w:pStyle w:val="a6"/>
        <w:jc w:val="both"/>
        <w:rPr>
          <w:rFonts w:ascii="Times New Roman" w:hAnsi="Times New Roman"/>
          <w:sz w:val="28"/>
          <w:szCs w:val="28"/>
        </w:rPr>
      </w:pPr>
    </w:p>
    <w:p w:rsidR="003B616D" w:rsidRPr="00C00229" w:rsidRDefault="003B616D" w:rsidP="003B616D">
      <w:pPr>
        <w:pStyle w:val="a6"/>
        <w:jc w:val="both"/>
        <w:rPr>
          <w:rFonts w:ascii="Times New Roman" w:hAnsi="Times New Roman"/>
          <w:sz w:val="28"/>
          <w:szCs w:val="28"/>
        </w:rPr>
      </w:pPr>
      <w:r>
        <w:rPr>
          <w:rFonts w:ascii="Times New Roman" w:hAnsi="Times New Roman"/>
          <w:sz w:val="28"/>
          <w:szCs w:val="28"/>
        </w:rPr>
        <w:t xml:space="preserve">                                                                                                        В.В. Малык</w:t>
      </w:r>
      <w:r w:rsidRPr="00C00229">
        <w:rPr>
          <w:rFonts w:ascii="Times New Roman" w:hAnsi="Times New Roman"/>
          <w:sz w:val="28"/>
          <w:szCs w:val="28"/>
        </w:rPr>
        <w:t xml:space="preserve"> </w:t>
      </w:r>
      <w:r>
        <w:rPr>
          <w:rFonts w:ascii="Times New Roman" w:hAnsi="Times New Roman"/>
          <w:sz w:val="28"/>
          <w:szCs w:val="28"/>
        </w:rPr>
        <w:t xml:space="preserve">                        </w:t>
      </w:r>
    </w:p>
    <w:p w:rsidR="00373AED" w:rsidRPr="00C00229" w:rsidRDefault="00373AED" w:rsidP="00373AED">
      <w:pPr>
        <w:pStyle w:val="ConsPlusTitle"/>
        <w:widowControl/>
        <w:jc w:val="center"/>
        <w:rPr>
          <w:b w:val="0"/>
          <w:sz w:val="28"/>
          <w:szCs w:val="28"/>
        </w:rPr>
      </w:pPr>
    </w:p>
    <w:p w:rsidR="007952FD" w:rsidRPr="00C00229" w:rsidRDefault="007952FD" w:rsidP="007952FD">
      <w:pPr>
        <w:rPr>
          <w:rFonts w:ascii="Times New Roman" w:hAnsi="Times New Roman" w:cs="Times New Roman"/>
          <w:b/>
          <w:sz w:val="28"/>
          <w:szCs w:val="28"/>
        </w:rPr>
      </w:pPr>
      <w:r w:rsidRPr="00C00229">
        <w:rPr>
          <w:rFonts w:ascii="Times New Roman" w:hAnsi="Times New Roman" w:cs="Times New Roman"/>
          <w:b/>
          <w:sz w:val="28"/>
          <w:szCs w:val="28"/>
        </w:rPr>
        <w:br w:type="page"/>
      </w:r>
    </w:p>
    <w:p w:rsidR="007952FD" w:rsidRPr="00C00229" w:rsidRDefault="007952FD" w:rsidP="007952FD">
      <w:pPr>
        <w:jc w:val="center"/>
        <w:outlineLvl w:val="0"/>
        <w:rPr>
          <w:rFonts w:ascii="Times New Roman" w:hAnsi="Times New Roman" w:cs="Times New Roman"/>
          <w:sz w:val="28"/>
          <w:szCs w:val="28"/>
        </w:rPr>
      </w:pPr>
      <w:r w:rsidRPr="00C00229">
        <w:rPr>
          <w:rFonts w:ascii="Times New Roman" w:hAnsi="Times New Roman" w:cs="Times New Roman"/>
          <w:sz w:val="28"/>
          <w:szCs w:val="28"/>
        </w:rPr>
        <w:lastRenderedPageBreak/>
        <w:t>Предложения</w:t>
      </w:r>
    </w:p>
    <w:p w:rsidR="007952FD" w:rsidRPr="00C00229" w:rsidRDefault="007952FD" w:rsidP="007952FD">
      <w:pPr>
        <w:autoSpaceDE w:val="0"/>
        <w:autoSpaceDN w:val="0"/>
        <w:adjustRightInd w:val="0"/>
        <w:jc w:val="center"/>
        <w:rPr>
          <w:rFonts w:ascii="Times New Roman" w:hAnsi="Times New Roman" w:cs="Times New Roman"/>
          <w:sz w:val="28"/>
          <w:szCs w:val="28"/>
        </w:rPr>
      </w:pPr>
      <w:r w:rsidRPr="00C00229">
        <w:rPr>
          <w:rFonts w:ascii="Times New Roman" w:hAnsi="Times New Roman" w:cs="Times New Roman"/>
          <w:sz w:val="28"/>
          <w:szCs w:val="28"/>
        </w:rPr>
        <w:t>о разработке нормативных правовых актов, принятие которых необходимо для реализации областного закона «О внесении изменений в областной закон «Устав Ленинградской области»</w:t>
      </w:r>
    </w:p>
    <w:p w:rsidR="007952FD" w:rsidRPr="00C00229" w:rsidRDefault="007952FD" w:rsidP="007952FD">
      <w:pPr>
        <w:autoSpaceDE w:val="0"/>
        <w:autoSpaceDN w:val="0"/>
        <w:adjustRightInd w:val="0"/>
        <w:jc w:val="center"/>
        <w:rPr>
          <w:rFonts w:ascii="Times New Roman" w:hAnsi="Times New Roman" w:cs="Times New Roman"/>
          <w:sz w:val="28"/>
          <w:szCs w:val="28"/>
        </w:rPr>
      </w:pPr>
    </w:p>
    <w:p w:rsidR="007952FD" w:rsidRPr="00C00229" w:rsidRDefault="007952FD" w:rsidP="007952FD">
      <w:pPr>
        <w:autoSpaceDE w:val="0"/>
        <w:autoSpaceDN w:val="0"/>
        <w:adjustRightInd w:val="0"/>
        <w:ind w:firstLine="708"/>
        <w:jc w:val="both"/>
        <w:rPr>
          <w:rFonts w:ascii="Times New Roman" w:hAnsi="Times New Roman" w:cs="Times New Roman"/>
          <w:sz w:val="28"/>
          <w:szCs w:val="28"/>
        </w:rPr>
      </w:pPr>
      <w:r w:rsidRPr="00C00229">
        <w:rPr>
          <w:rFonts w:ascii="Times New Roman" w:hAnsi="Times New Roman" w:cs="Times New Roman"/>
          <w:sz w:val="28"/>
          <w:szCs w:val="28"/>
        </w:rPr>
        <w:t xml:space="preserve">Для реализации областного закона «О внесении изменений в  областной закон «Устав Ленинградской области» не потребуется разработка иных нормативных правовых актов Ленинградской области.  </w:t>
      </w:r>
    </w:p>
    <w:p w:rsidR="007952FD" w:rsidRPr="00C00229" w:rsidRDefault="007952FD" w:rsidP="007952FD">
      <w:pPr>
        <w:ind w:firstLine="709"/>
        <w:jc w:val="both"/>
        <w:rPr>
          <w:rFonts w:ascii="Times New Roman" w:hAnsi="Times New Roman" w:cs="Times New Roman"/>
          <w:sz w:val="28"/>
          <w:szCs w:val="28"/>
        </w:rPr>
      </w:pPr>
    </w:p>
    <w:p w:rsidR="007952FD" w:rsidRPr="00C00229" w:rsidRDefault="007952FD" w:rsidP="007952FD">
      <w:pPr>
        <w:ind w:firstLine="709"/>
        <w:jc w:val="both"/>
        <w:rPr>
          <w:rFonts w:ascii="Times New Roman" w:hAnsi="Times New Roman" w:cs="Times New Roman"/>
          <w:sz w:val="28"/>
          <w:szCs w:val="28"/>
        </w:rPr>
      </w:pPr>
    </w:p>
    <w:p w:rsidR="007952FD" w:rsidRPr="00C00229" w:rsidRDefault="007952FD" w:rsidP="007952FD">
      <w:pPr>
        <w:ind w:firstLine="709"/>
        <w:jc w:val="both"/>
        <w:rPr>
          <w:rFonts w:ascii="Times New Roman" w:hAnsi="Times New Roman" w:cs="Times New Roman"/>
          <w:sz w:val="28"/>
          <w:szCs w:val="28"/>
        </w:rPr>
      </w:pPr>
    </w:p>
    <w:p w:rsidR="003B616D" w:rsidRPr="00C00229" w:rsidRDefault="003B616D" w:rsidP="003B616D">
      <w:pPr>
        <w:pStyle w:val="a6"/>
        <w:jc w:val="both"/>
        <w:rPr>
          <w:rFonts w:ascii="Times New Roman" w:hAnsi="Times New Roman"/>
          <w:sz w:val="28"/>
          <w:szCs w:val="28"/>
        </w:rPr>
      </w:pPr>
      <w:r w:rsidRPr="00C00229">
        <w:rPr>
          <w:rFonts w:ascii="Times New Roman" w:hAnsi="Times New Roman"/>
          <w:sz w:val="28"/>
          <w:szCs w:val="28"/>
        </w:rPr>
        <w:t>Депутат</w:t>
      </w:r>
      <w:r>
        <w:rPr>
          <w:rFonts w:ascii="Times New Roman" w:hAnsi="Times New Roman"/>
          <w:sz w:val="28"/>
          <w:szCs w:val="28"/>
        </w:rPr>
        <w:t xml:space="preserve">ы </w:t>
      </w:r>
      <w:r w:rsidRPr="00C00229">
        <w:rPr>
          <w:rFonts w:ascii="Times New Roman" w:hAnsi="Times New Roman"/>
          <w:sz w:val="28"/>
          <w:szCs w:val="28"/>
        </w:rPr>
        <w:t xml:space="preserve"> Законодательного собрания</w:t>
      </w:r>
    </w:p>
    <w:p w:rsidR="003B616D" w:rsidRDefault="003B616D" w:rsidP="003B616D">
      <w:pPr>
        <w:pStyle w:val="a6"/>
        <w:tabs>
          <w:tab w:val="left" w:pos="7088"/>
        </w:tabs>
        <w:jc w:val="both"/>
        <w:rPr>
          <w:rFonts w:ascii="Times New Roman" w:hAnsi="Times New Roman"/>
          <w:sz w:val="28"/>
          <w:szCs w:val="28"/>
        </w:rPr>
      </w:pPr>
      <w:r w:rsidRPr="00C00229">
        <w:rPr>
          <w:rFonts w:ascii="Times New Roman" w:hAnsi="Times New Roman"/>
          <w:sz w:val="28"/>
          <w:szCs w:val="28"/>
        </w:rPr>
        <w:t xml:space="preserve">Ленинградской области                                          </w:t>
      </w: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r w:rsidRPr="00C00229">
        <w:rPr>
          <w:rFonts w:ascii="Times New Roman" w:hAnsi="Times New Roman"/>
          <w:sz w:val="28"/>
          <w:szCs w:val="28"/>
        </w:rPr>
        <w:t>Ю.М. Голиков</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М.В. Коломыцев</w:t>
      </w:r>
    </w:p>
    <w:p w:rsidR="003B616D" w:rsidRDefault="003B616D" w:rsidP="003B616D">
      <w:pPr>
        <w:pStyle w:val="a6"/>
        <w:jc w:val="both"/>
        <w:rPr>
          <w:rFonts w:ascii="Times New Roman" w:hAnsi="Times New Roman"/>
          <w:sz w:val="28"/>
          <w:szCs w:val="28"/>
        </w:rPr>
      </w:pPr>
    </w:p>
    <w:p w:rsidR="003B616D" w:rsidRPr="00C00229" w:rsidRDefault="003B616D" w:rsidP="003B616D">
      <w:pPr>
        <w:pStyle w:val="a6"/>
        <w:jc w:val="both"/>
        <w:rPr>
          <w:rFonts w:ascii="Times New Roman" w:hAnsi="Times New Roman"/>
          <w:sz w:val="28"/>
          <w:szCs w:val="28"/>
        </w:rPr>
      </w:pPr>
      <w:r>
        <w:rPr>
          <w:rFonts w:ascii="Times New Roman" w:hAnsi="Times New Roman"/>
          <w:sz w:val="28"/>
          <w:szCs w:val="28"/>
        </w:rPr>
        <w:t xml:space="preserve">                                                                                                        В.В. Малык</w:t>
      </w:r>
      <w:r w:rsidRPr="00C00229">
        <w:rPr>
          <w:rFonts w:ascii="Times New Roman" w:hAnsi="Times New Roman"/>
          <w:sz w:val="28"/>
          <w:szCs w:val="28"/>
        </w:rPr>
        <w:t xml:space="preserve"> </w:t>
      </w:r>
      <w:r>
        <w:rPr>
          <w:rFonts w:ascii="Times New Roman" w:hAnsi="Times New Roman"/>
          <w:sz w:val="28"/>
          <w:szCs w:val="28"/>
        </w:rPr>
        <w:t xml:space="preserve">                        </w:t>
      </w:r>
    </w:p>
    <w:p w:rsidR="00373AED" w:rsidRPr="00C00229" w:rsidRDefault="00373AED" w:rsidP="00373AED">
      <w:pPr>
        <w:pStyle w:val="ConsPlusTitle"/>
        <w:widowControl/>
        <w:jc w:val="center"/>
        <w:rPr>
          <w:b w:val="0"/>
          <w:sz w:val="28"/>
          <w:szCs w:val="28"/>
        </w:rPr>
      </w:pPr>
    </w:p>
    <w:p w:rsidR="007952FD" w:rsidRPr="00C00229" w:rsidRDefault="007952FD" w:rsidP="007952FD">
      <w:pPr>
        <w:rPr>
          <w:rFonts w:ascii="Times New Roman" w:hAnsi="Times New Roman" w:cs="Times New Roman"/>
          <w:b/>
          <w:sz w:val="28"/>
          <w:szCs w:val="28"/>
        </w:rPr>
      </w:pPr>
      <w:r w:rsidRPr="00C00229">
        <w:rPr>
          <w:rFonts w:ascii="Times New Roman" w:hAnsi="Times New Roman" w:cs="Times New Roman"/>
          <w:b/>
          <w:sz w:val="28"/>
          <w:szCs w:val="28"/>
        </w:rPr>
        <w:br w:type="page"/>
      </w:r>
    </w:p>
    <w:p w:rsidR="007952FD" w:rsidRPr="00C00229" w:rsidRDefault="007952FD" w:rsidP="007952FD">
      <w:pPr>
        <w:autoSpaceDE w:val="0"/>
        <w:autoSpaceDN w:val="0"/>
        <w:adjustRightInd w:val="0"/>
        <w:jc w:val="center"/>
        <w:rPr>
          <w:rFonts w:ascii="Times New Roman" w:hAnsi="Times New Roman" w:cs="Times New Roman"/>
          <w:sz w:val="28"/>
          <w:szCs w:val="28"/>
        </w:rPr>
      </w:pPr>
      <w:r w:rsidRPr="00C00229">
        <w:rPr>
          <w:rFonts w:ascii="Times New Roman" w:hAnsi="Times New Roman" w:cs="Times New Roman"/>
          <w:sz w:val="28"/>
          <w:szCs w:val="28"/>
        </w:rPr>
        <w:lastRenderedPageBreak/>
        <w:t xml:space="preserve">Финансово-экономическое обоснование  </w:t>
      </w:r>
    </w:p>
    <w:p w:rsidR="007952FD" w:rsidRPr="00C00229" w:rsidRDefault="007952FD" w:rsidP="007952FD">
      <w:pPr>
        <w:autoSpaceDE w:val="0"/>
        <w:autoSpaceDN w:val="0"/>
        <w:adjustRightInd w:val="0"/>
        <w:jc w:val="center"/>
        <w:rPr>
          <w:rFonts w:ascii="Times New Roman" w:hAnsi="Times New Roman" w:cs="Times New Roman"/>
          <w:sz w:val="28"/>
          <w:szCs w:val="28"/>
        </w:rPr>
      </w:pPr>
      <w:r w:rsidRPr="00C00229">
        <w:rPr>
          <w:rFonts w:ascii="Times New Roman" w:hAnsi="Times New Roman" w:cs="Times New Roman"/>
          <w:sz w:val="28"/>
          <w:szCs w:val="28"/>
        </w:rPr>
        <w:t>проекта областного закона «О внесении изменений в областной закона «Устав Ленинградской области»</w:t>
      </w:r>
    </w:p>
    <w:p w:rsidR="007952FD" w:rsidRPr="00C00229" w:rsidRDefault="007952FD" w:rsidP="007952FD">
      <w:pPr>
        <w:pStyle w:val="ConsPlusTitle"/>
        <w:ind w:firstLine="708"/>
        <w:jc w:val="both"/>
        <w:rPr>
          <w:sz w:val="28"/>
          <w:szCs w:val="28"/>
        </w:rPr>
      </w:pPr>
      <w:r w:rsidRPr="00C00229">
        <w:rPr>
          <w:b w:val="0"/>
          <w:sz w:val="28"/>
          <w:szCs w:val="28"/>
        </w:rPr>
        <w:t xml:space="preserve">Принятие областного закона «О внесении изменений в областной закон «Устав Ленинградской области» </w:t>
      </w:r>
      <w:r w:rsidRPr="00C00229">
        <w:rPr>
          <w:b w:val="0"/>
          <w:bCs w:val="0"/>
          <w:sz w:val="28"/>
          <w:szCs w:val="28"/>
        </w:rPr>
        <w:t xml:space="preserve">не </w:t>
      </w:r>
      <w:r w:rsidRPr="00C00229">
        <w:rPr>
          <w:rFonts w:eastAsia="Calibri"/>
          <w:b w:val="0"/>
          <w:sz w:val="28"/>
          <w:szCs w:val="28"/>
        </w:rPr>
        <w:t>потребует привлечения дополнительных финансовых средств из областного бюджета Ленинградской области.</w:t>
      </w:r>
    </w:p>
    <w:p w:rsidR="007952FD" w:rsidRPr="00C00229" w:rsidRDefault="007952FD" w:rsidP="007952FD">
      <w:pPr>
        <w:rPr>
          <w:rFonts w:ascii="Times New Roman" w:hAnsi="Times New Roman" w:cs="Times New Roman"/>
          <w:sz w:val="28"/>
          <w:szCs w:val="28"/>
        </w:rPr>
      </w:pPr>
    </w:p>
    <w:p w:rsidR="007952FD" w:rsidRPr="00C00229" w:rsidRDefault="007952FD" w:rsidP="007952FD">
      <w:pPr>
        <w:rPr>
          <w:rFonts w:ascii="Times New Roman" w:hAnsi="Times New Roman" w:cs="Times New Roman"/>
          <w:sz w:val="28"/>
          <w:szCs w:val="28"/>
        </w:rPr>
      </w:pPr>
    </w:p>
    <w:p w:rsidR="003B616D" w:rsidRPr="00C00229" w:rsidRDefault="003B616D" w:rsidP="003B616D">
      <w:pPr>
        <w:pStyle w:val="a6"/>
        <w:jc w:val="both"/>
        <w:rPr>
          <w:rFonts w:ascii="Times New Roman" w:hAnsi="Times New Roman"/>
          <w:sz w:val="28"/>
          <w:szCs w:val="28"/>
        </w:rPr>
      </w:pPr>
      <w:r w:rsidRPr="00C00229">
        <w:rPr>
          <w:rFonts w:ascii="Times New Roman" w:hAnsi="Times New Roman"/>
          <w:sz w:val="28"/>
          <w:szCs w:val="28"/>
        </w:rPr>
        <w:t>Депутат</w:t>
      </w:r>
      <w:r>
        <w:rPr>
          <w:rFonts w:ascii="Times New Roman" w:hAnsi="Times New Roman"/>
          <w:sz w:val="28"/>
          <w:szCs w:val="28"/>
        </w:rPr>
        <w:t xml:space="preserve">ы </w:t>
      </w:r>
      <w:r w:rsidRPr="00C00229">
        <w:rPr>
          <w:rFonts w:ascii="Times New Roman" w:hAnsi="Times New Roman"/>
          <w:sz w:val="28"/>
          <w:szCs w:val="28"/>
        </w:rPr>
        <w:t xml:space="preserve"> Законодательного собрания</w:t>
      </w:r>
    </w:p>
    <w:p w:rsidR="003B616D" w:rsidRDefault="003B616D" w:rsidP="003B616D">
      <w:pPr>
        <w:pStyle w:val="a6"/>
        <w:tabs>
          <w:tab w:val="left" w:pos="7088"/>
        </w:tabs>
        <w:jc w:val="both"/>
        <w:rPr>
          <w:rFonts w:ascii="Times New Roman" w:hAnsi="Times New Roman"/>
          <w:sz w:val="28"/>
          <w:szCs w:val="28"/>
        </w:rPr>
      </w:pPr>
      <w:r w:rsidRPr="00C00229">
        <w:rPr>
          <w:rFonts w:ascii="Times New Roman" w:hAnsi="Times New Roman"/>
          <w:sz w:val="28"/>
          <w:szCs w:val="28"/>
        </w:rPr>
        <w:t xml:space="preserve">Ленинградской области                                          </w:t>
      </w: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r w:rsidRPr="00C00229">
        <w:rPr>
          <w:rFonts w:ascii="Times New Roman" w:hAnsi="Times New Roman"/>
          <w:sz w:val="28"/>
          <w:szCs w:val="28"/>
        </w:rPr>
        <w:t>Ю.М. Голиков</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w:t>
      </w:r>
    </w:p>
    <w:p w:rsidR="003B616D" w:rsidRDefault="003B616D" w:rsidP="003B616D">
      <w:pPr>
        <w:pStyle w:val="a6"/>
        <w:jc w:val="both"/>
        <w:rPr>
          <w:rFonts w:ascii="Times New Roman" w:hAnsi="Times New Roman"/>
          <w:sz w:val="28"/>
          <w:szCs w:val="28"/>
        </w:rPr>
      </w:pPr>
      <w:r>
        <w:rPr>
          <w:rFonts w:ascii="Times New Roman" w:hAnsi="Times New Roman"/>
          <w:sz w:val="28"/>
          <w:szCs w:val="28"/>
        </w:rPr>
        <w:t xml:space="preserve">                                                                                                        М.В. Коломыцев</w:t>
      </w:r>
    </w:p>
    <w:p w:rsidR="003B616D" w:rsidRDefault="003B616D" w:rsidP="003B616D">
      <w:pPr>
        <w:pStyle w:val="a6"/>
        <w:jc w:val="both"/>
        <w:rPr>
          <w:rFonts w:ascii="Times New Roman" w:hAnsi="Times New Roman"/>
          <w:sz w:val="28"/>
          <w:szCs w:val="28"/>
        </w:rPr>
      </w:pPr>
    </w:p>
    <w:p w:rsidR="003B616D" w:rsidRPr="00C00229" w:rsidRDefault="003B616D" w:rsidP="003B616D">
      <w:pPr>
        <w:pStyle w:val="a6"/>
        <w:jc w:val="both"/>
        <w:rPr>
          <w:rFonts w:ascii="Times New Roman" w:hAnsi="Times New Roman"/>
          <w:sz w:val="28"/>
          <w:szCs w:val="28"/>
        </w:rPr>
      </w:pPr>
      <w:r>
        <w:rPr>
          <w:rFonts w:ascii="Times New Roman" w:hAnsi="Times New Roman"/>
          <w:sz w:val="28"/>
          <w:szCs w:val="28"/>
        </w:rPr>
        <w:t xml:space="preserve">                                                                                                        В.В. Малык</w:t>
      </w:r>
      <w:r w:rsidRPr="00C00229">
        <w:rPr>
          <w:rFonts w:ascii="Times New Roman" w:hAnsi="Times New Roman"/>
          <w:sz w:val="28"/>
          <w:szCs w:val="28"/>
        </w:rPr>
        <w:t xml:space="preserve"> </w:t>
      </w:r>
      <w:r>
        <w:rPr>
          <w:rFonts w:ascii="Times New Roman" w:hAnsi="Times New Roman"/>
          <w:sz w:val="28"/>
          <w:szCs w:val="28"/>
        </w:rPr>
        <w:t xml:space="preserve">                        </w:t>
      </w:r>
    </w:p>
    <w:p w:rsidR="00373AED" w:rsidRPr="00C00229" w:rsidRDefault="00373AED" w:rsidP="00373AED">
      <w:pPr>
        <w:pStyle w:val="a6"/>
        <w:ind w:left="6372"/>
        <w:jc w:val="center"/>
        <w:rPr>
          <w:rFonts w:ascii="Times New Roman" w:hAnsi="Times New Roman"/>
          <w:sz w:val="28"/>
          <w:szCs w:val="28"/>
        </w:rPr>
      </w:pPr>
    </w:p>
    <w:p w:rsidR="00373AED" w:rsidRPr="00C00229" w:rsidRDefault="00373AED" w:rsidP="00373AED">
      <w:pPr>
        <w:pStyle w:val="ConsPlusTitle"/>
        <w:widowControl/>
        <w:jc w:val="center"/>
        <w:rPr>
          <w:b w:val="0"/>
          <w:sz w:val="28"/>
          <w:szCs w:val="28"/>
        </w:rPr>
      </w:pPr>
    </w:p>
    <w:p w:rsidR="007952FD" w:rsidRPr="00C00229" w:rsidRDefault="007952FD" w:rsidP="007952FD">
      <w:pPr>
        <w:ind w:right="-113"/>
        <w:jc w:val="center"/>
        <w:rPr>
          <w:rFonts w:ascii="Times New Roman" w:hAnsi="Times New Roman" w:cs="Times New Roman"/>
          <w:b/>
          <w:sz w:val="28"/>
          <w:szCs w:val="28"/>
        </w:rPr>
      </w:pPr>
    </w:p>
    <w:p w:rsidR="007952FD" w:rsidRPr="00C00229" w:rsidRDefault="007952FD" w:rsidP="007952FD">
      <w:pPr>
        <w:jc w:val="center"/>
        <w:outlineLvl w:val="0"/>
        <w:rPr>
          <w:rFonts w:ascii="Times New Roman" w:hAnsi="Times New Roman" w:cs="Times New Roman"/>
          <w:b/>
          <w:sz w:val="28"/>
          <w:szCs w:val="28"/>
        </w:rPr>
      </w:pPr>
    </w:p>
    <w:p w:rsidR="007952FD" w:rsidRPr="00C00229" w:rsidRDefault="007952FD" w:rsidP="007952FD">
      <w:pPr>
        <w:ind w:right="-113"/>
        <w:jc w:val="both"/>
        <w:rPr>
          <w:rFonts w:ascii="Times New Roman" w:hAnsi="Times New Roman" w:cs="Times New Roman"/>
          <w:b/>
          <w:sz w:val="28"/>
          <w:szCs w:val="28"/>
        </w:rPr>
      </w:pPr>
    </w:p>
    <w:p w:rsidR="007952FD" w:rsidRPr="00C00229" w:rsidRDefault="007952FD" w:rsidP="007952FD">
      <w:pPr>
        <w:rPr>
          <w:rFonts w:ascii="Times New Roman" w:hAnsi="Times New Roman" w:cs="Times New Roman"/>
          <w:sz w:val="28"/>
          <w:szCs w:val="28"/>
        </w:rPr>
      </w:pPr>
    </w:p>
    <w:p w:rsidR="007952FD" w:rsidRPr="00C00229" w:rsidRDefault="007952FD" w:rsidP="007952FD">
      <w:pPr>
        <w:rPr>
          <w:rFonts w:ascii="Times New Roman" w:hAnsi="Times New Roman" w:cs="Times New Roman"/>
          <w:sz w:val="28"/>
          <w:szCs w:val="28"/>
        </w:rPr>
      </w:pPr>
    </w:p>
    <w:p w:rsidR="007952FD" w:rsidRPr="00C00229" w:rsidRDefault="007952FD" w:rsidP="007952FD">
      <w:pPr>
        <w:pStyle w:val="ConsPlusNormal"/>
        <w:ind w:firstLine="540"/>
        <w:jc w:val="both"/>
      </w:pPr>
    </w:p>
    <w:p w:rsidR="007952FD" w:rsidRPr="00C00229" w:rsidRDefault="007952FD" w:rsidP="007952FD">
      <w:pPr>
        <w:rPr>
          <w:rFonts w:ascii="Times New Roman" w:hAnsi="Times New Roman" w:cs="Times New Roman"/>
          <w:sz w:val="28"/>
          <w:szCs w:val="28"/>
        </w:rPr>
      </w:pPr>
    </w:p>
    <w:p w:rsidR="00C07FC2" w:rsidRPr="00C00229" w:rsidRDefault="00C07FC2">
      <w:pPr>
        <w:rPr>
          <w:rFonts w:ascii="Times New Roman" w:hAnsi="Times New Roman" w:cs="Times New Roman"/>
          <w:sz w:val="28"/>
          <w:szCs w:val="28"/>
        </w:rPr>
      </w:pPr>
    </w:p>
    <w:sectPr w:rsidR="00C07FC2" w:rsidRPr="00C00229" w:rsidSect="00060619">
      <w:headerReference w:type="default" r:id="rId8"/>
      <w:pgSz w:w="11906" w:h="16838"/>
      <w:pgMar w:top="1134"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B7A" w:rsidRDefault="00A94B7A" w:rsidP="00FE7E83">
      <w:pPr>
        <w:spacing w:after="0" w:line="240" w:lineRule="auto"/>
      </w:pPr>
      <w:r>
        <w:separator/>
      </w:r>
    </w:p>
  </w:endnote>
  <w:endnote w:type="continuationSeparator" w:id="1">
    <w:p w:rsidR="00A94B7A" w:rsidRDefault="00A94B7A" w:rsidP="00FE7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B7A" w:rsidRDefault="00A94B7A" w:rsidP="00FE7E83">
      <w:pPr>
        <w:spacing w:after="0" w:line="240" w:lineRule="auto"/>
      </w:pPr>
      <w:r>
        <w:separator/>
      </w:r>
    </w:p>
  </w:footnote>
  <w:footnote w:type="continuationSeparator" w:id="1">
    <w:p w:rsidR="00A94B7A" w:rsidRDefault="00A94B7A" w:rsidP="00FE7E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19" w:rsidRDefault="00A94B7A">
    <w:pPr>
      <w:pStyle w:val="a3"/>
      <w:jc w:val="right"/>
    </w:pPr>
  </w:p>
  <w:p w:rsidR="00060619" w:rsidRDefault="00A94B7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952FD"/>
    <w:rsid w:val="00132FE7"/>
    <w:rsid w:val="00173076"/>
    <w:rsid w:val="00293E03"/>
    <w:rsid w:val="00373AED"/>
    <w:rsid w:val="003B616D"/>
    <w:rsid w:val="005854B1"/>
    <w:rsid w:val="00607319"/>
    <w:rsid w:val="00645852"/>
    <w:rsid w:val="007952FD"/>
    <w:rsid w:val="00A94B7A"/>
    <w:rsid w:val="00AA444E"/>
    <w:rsid w:val="00C00229"/>
    <w:rsid w:val="00C07FC2"/>
    <w:rsid w:val="00EB653B"/>
    <w:rsid w:val="00F00ECE"/>
    <w:rsid w:val="00FE5A06"/>
    <w:rsid w:val="00FE7E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E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52F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7952FD"/>
    <w:rPr>
      <w:rFonts w:ascii="Times New Roman" w:eastAsia="Times New Roman" w:hAnsi="Times New Roman" w:cs="Times New Roman"/>
      <w:sz w:val="24"/>
      <w:szCs w:val="24"/>
    </w:rPr>
  </w:style>
  <w:style w:type="paragraph" w:customStyle="1" w:styleId="ConsPlusTitle">
    <w:name w:val="ConsPlusTitle"/>
    <w:rsid w:val="007952F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952FD"/>
    <w:pPr>
      <w:autoSpaceDE w:val="0"/>
      <w:autoSpaceDN w:val="0"/>
      <w:adjustRightInd w:val="0"/>
      <w:spacing w:after="0" w:line="240" w:lineRule="auto"/>
    </w:pPr>
    <w:rPr>
      <w:rFonts w:ascii="Times New Roman" w:eastAsia="Calibri" w:hAnsi="Times New Roman" w:cs="Times New Roman"/>
      <w:sz w:val="28"/>
      <w:szCs w:val="28"/>
      <w:lang w:eastAsia="en-US"/>
    </w:rPr>
  </w:style>
  <w:style w:type="paragraph" w:customStyle="1" w:styleId="Heading">
    <w:name w:val="Heading"/>
    <w:rsid w:val="007952FD"/>
    <w:pPr>
      <w:autoSpaceDE w:val="0"/>
      <w:autoSpaceDN w:val="0"/>
      <w:adjustRightInd w:val="0"/>
      <w:spacing w:after="0" w:line="240" w:lineRule="auto"/>
    </w:pPr>
    <w:rPr>
      <w:rFonts w:ascii="Arial" w:eastAsia="Times New Roman" w:hAnsi="Arial" w:cs="Arial"/>
      <w:b/>
      <w:bCs/>
    </w:rPr>
  </w:style>
  <w:style w:type="paragraph" w:styleId="a5">
    <w:name w:val="Normal (Web)"/>
    <w:basedOn w:val="a"/>
    <w:uiPriority w:val="99"/>
    <w:unhideWhenUsed/>
    <w:rsid w:val="007952F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7952FD"/>
    <w:pPr>
      <w:spacing w:after="0" w:line="240" w:lineRule="auto"/>
    </w:pPr>
    <w:rPr>
      <w:rFonts w:ascii="Calibri" w:eastAsia="Times New Roman" w:hAnsi="Calibri" w:cs="Times New Roman"/>
    </w:rPr>
  </w:style>
  <w:style w:type="paragraph" w:customStyle="1" w:styleId="a7">
    <w:name w:val="Базовый"/>
    <w:uiPriority w:val="99"/>
    <w:rsid w:val="00C00229"/>
    <w:pPr>
      <w:tabs>
        <w:tab w:val="left" w:pos="709"/>
      </w:tabs>
      <w:suppressAutoHyphens/>
      <w:spacing w:after="0" w:line="100" w:lineRule="atLeast"/>
    </w:pPr>
    <w:rPr>
      <w:rFonts w:ascii="Courier New" w:eastAsia="Courier New" w:hAnsi="Courier New" w:cs="Courier New"/>
      <w:color w:val="000000"/>
      <w:sz w:val="24"/>
      <w:szCs w:val="24"/>
    </w:rPr>
  </w:style>
  <w:style w:type="paragraph" w:styleId="a8">
    <w:name w:val="footer"/>
    <w:basedOn w:val="a"/>
    <w:link w:val="a9"/>
    <w:uiPriority w:val="99"/>
    <w:semiHidden/>
    <w:unhideWhenUsed/>
    <w:rsid w:val="00373AED"/>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373A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D94A336DB85E32BE559FF5D0037F466FBB6F386ABFA21E12462CC6DC64e4n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2244</Words>
  <Characters>12795</Characters>
  <Application>Microsoft Office Word</Application>
  <DocSecurity>0</DocSecurity>
  <Lines>106</Lines>
  <Paragraphs>30</Paragraphs>
  <ScaleCrop>false</ScaleCrop>
  <Company>Hewlett-Packard Company</Company>
  <LinksUpToDate>false</LinksUpToDate>
  <CharactersWithSpaces>15009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2017-12-21T05:57:00Z</cp:lastPrinted>
  <dcterms:created xsi:type="dcterms:W3CDTF">2017-12-21T05:46:00Z</dcterms:created>
  <dcterms:modified xsi:type="dcterms:W3CDTF">2018-01-12T08:11:00Z</dcterms:modified>
</cp:coreProperties>
</file>