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5E" w:rsidRPr="002C1208" w:rsidRDefault="005925BA" w:rsidP="00BE3B56">
      <w:pPr>
        <w:jc w:val="center"/>
        <w:rPr>
          <w:b/>
        </w:rPr>
      </w:pPr>
      <w:r>
        <w:rPr>
          <w:b/>
        </w:rPr>
        <w:t>ФИНАНСОВО</w:t>
      </w:r>
      <w:r w:rsidR="0028525E" w:rsidRPr="002C1208">
        <w:rPr>
          <w:b/>
        </w:rPr>
        <w:t>-ЭКОНОМИЧЕСКОЕ ОБОСНОВАНИЕ</w:t>
      </w:r>
    </w:p>
    <w:p w:rsidR="002C1024" w:rsidRPr="002C1024" w:rsidRDefault="002C1024" w:rsidP="002C1024">
      <w:pPr>
        <w:widowControl w:val="0"/>
        <w:autoSpaceDE w:val="0"/>
        <w:autoSpaceDN w:val="0"/>
        <w:adjustRightInd w:val="0"/>
        <w:ind w:firstLine="600"/>
        <w:jc w:val="center"/>
        <w:rPr>
          <w:noProof/>
          <w:sz w:val="28"/>
          <w:szCs w:val="28"/>
        </w:rPr>
      </w:pPr>
      <w:r w:rsidRPr="002C1024">
        <w:rPr>
          <w:noProof/>
          <w:sz w:val="28"/>
          <w:szCs w:val="28"/>
        </w:rPr>
        <w:t xml:space="preserve">к проекту областного закона Ленинградской области </w:t>
      </w:r>
    </w:p>
    <w:p w:rsidR="00BE3B56" w:rsidRDefault="002C1024" w:rsidP="002C1024">
      <w:pPr>
        <w:widowControl w:val="0"/>
        <w:autoSpaceDE w:val="0"/>
        <w:autoSpaceDN w:val="0"/>
        <w:adjustRightInd w:val="0"/>
        <w:ind w:firstLine="600"/>
        <w:jc w:val="center"/>
        <w:rPr>
          <w:noProof/>
          <w:sz w:val="28"/>
          <w:szCs w:val="28"/>
        </w:rPr>
      </w:pPr>
      <w:r w:rsidRPr="002C1024">
        <w:rPr>
          <w:noProof/>
          <w:sz w:val="28"/>
          <w:szCs w:val="28"/>
        </w:rPr>
        <w:t>«О содействии участия граждан в осуществлении местного самоуправления в иных формах на частях территорий населенных пунктов Ленинградской области, являющихся административными центрами муниципальных образований»</w:t>
      </w:r>
    </w:p>
    <w:p w:rsidR="002C1024" w:rsidRPr="00BE3B56" w:rsidRDefault="002C1024" w:rsidP="002C1024">
      <w:pPr>
        <w:widowControl w:val="0"/>
        <w:autoSpaceDE w:val="0"/>
        <w:autoSpaceDN w:val="0"/>
        <w:adjustRightInd w:val="0"/>
        <w:ind w:firstLine="600"/>
        <w:jc w:val="center"/>
        <w:rPr>
          <w:noProof/>
          <w:sz w:val="28"/>
          <w:szCs w:val="28"/>
        </w:rPr>
      </w:pPr>
    </w:p>
    <w:p w:rsidR="00BE3B56" w:rsidRPr="00BE3B56" w:rsidRDefault="002C1024" w:rsidP="002C1024">
      <w:pPr>
        <w:ind w:firstLine="709"/>
        <w:jc w:val="both"/>
        <w:rPr>
          <w:sz w:val="28"/>
          <w:szCs w:val="28"/>
        </w:rPr>
      </w:pPr>
      <w:r w:rsidRPr="002C1024">
        <w:rPr>
          <w:sz w:val="28"/>
          <w:szCs w:val="28"/>
        </w:rPr>
        <w:t xml:space="preserve">Принятие проекта областного закона Ленинградской области </w:t>
      </w:r>
      <w:r>
        <w:rPr>
          <w:sz w:val="28"/>
          <w:szCs w:val="28"/>
        </w:rPr>
        <w:br/>
        <w:t xml:space="preserve">«О </w:t>
      </w:r>
      <w:r w:rsidRPr="002C1024">
        <w:rPr>
          <w:sz w:val="28"/>
          <w:szCs w:val="28"/>
        </w:rPr>
        <w:t>содействии участия граждан в осуществ</w:t>
      </w:r>
      <w:r>
        <w:rPr>
          <w:sz w:val="28"/>
          <w:szCs w:val="28"/>
        </w:rPr>
        <w:t xml:space="preserve">лении местного самоуправления </w:t>
      </w:r>
      <w:r>
        <w:rPr>
          <w:sz w:val="28"/>
          <w:szCs w:val="28"/>
        </w:rPr>
        <w:br/>
        <w:t xml:space="preserve">в </w:t>
      </w:r>
      <w:r w:rsidRPr="002C1024">
        <w:rPr>
          <w:sz w:val="28"/>
          <w:szCs w:val="28"/>
        </w:rPr>
        <w:t>иных формах на частях территорий населенных пунктов Ленинградской области, являющихся административными центрами муниципальных образований»</w:t>
      </w:r>
      <w:r>
        <w:rPr>
          <w:sz w:val="28"/>
          <w:szCs w:val="28"/>
        </w:rPr>
        <w:t xml:space="preserve"> </w:t>
      </w:r>
      <w:r w:rsidRPr="002C1024">
        <w:rPr>
          <w:sz w:val="28"/>
          <w:szCs w:val="28"/>
        </w:rPr>
        <w:t>не потребует дополнительных финансовых и материальных затрат из средств областного бюджета Ленинградской области.</w:t>
      </w:r>
    </w:p>
    <w:p w:rsidR="0028525E" w:rsidRDefault="0028525E" w:rsidP="0028525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C1024" w:rsidRPr="00334CDE" w:rsidRDefault="002C1024" w:rsidP="0028525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C1208" w:rsidRPr="002C1208" w:rsidRDefault="00EB7CFA" w:rsidP="002C120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Заместитель п</w:t>
      </w:r>
      <w:r w:rsidR="002C1208" w:rsidRPr="002C1208">
        <w:rPr>
          <w:rFonts w:eastAsiaTheme="minorHAnsi"/>
          <w:sz w:val="28"/>
          <w:szCs w:val="28"/>
          <w:lang w:eastAsia="en-US"/>
        </w:rPr>
        <w:t>редседател</w:t>
      </w:r>
      <w:r>
        <w:rPr>
          <w:rFonts w:eastAsiaTheme="minorHAnsi"/>
          <w:sz w:val="28"/>
          <w:szCs w:val="28"/>
          <w:lang w:eastAsia="en-US"/>
        </w:rPr>
        <w:t>я</w:t>
      </w:r>
      <w:r w:rsidR="002C1208" w:rsidRPr="002C1208">
        <w:rPr>
          <w:rFonts w:eastAsiaTheme="minorHAnsi"/>
          <w:sz w:val="28"/>
          <w:szCs w:val="28"/>
          <w:lang w:eastAsia="en-US"/>
        </w:rPr>
        <w:t xml:space="preserve"> комитета</w:t>
      </w: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  <w:r w:rsidRPr="002C1208">
        <w:rPr>
          <w:rFonts w:eastAsiaTheme="minorHAnsi"/>
          <w:sz w:val="28"/>
          <w:szCs w:val="28"/>
          <w:lang w:eastAsia="en-US"/>
        </w:rPr>
        <w:t xml:space="preserve">по местному самоуправлению, </w:t>
      </w: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  <w:r w:rsidRPr="002C1208">
        <w:rPr>
          <w:rFonts w:eastAsiaTheme="minorHAnsi"/>
          <w:sz w:val="28"/>
          <w:szCs w:val="28"/>
          <w:lang w:eastAsia="en-US"/>
        </w:rPr>
        <w:t xml:space="preserve">межнациональным и межконфессиональным </w:t>
      </w: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  <w:r w:rsidRPr="002C1208">
        <w:rPr>
          <w:rFonts w:eastAsiaTheme="minorHAnsi"/>
          <w:sz w:val="28"/>
          <w:szCs w:val="28"/>
          <w:lang w:eastAsia="en-US"/>
        </w:rPr>
        <w:t xml:space="preserve">отношениям Ленинградской области                   </w:t>
      </w:r>
      <w:r w:rsidR="00EB7CFA">
        <w:rPr>
          <w:rFonts w:eastAsiaTheme="minorHAnsi"/>
          <w:sz w:val="28"/>
          <w:szCs w:val="28"/>
          <w:lang w:eastAsia="en-US"/>
        </w:rPr>
        <w:t xml:space="preserve">                          Д.А.Болотов</w:t>
      </w:r>
      <w:bookmarkStart w:id="0" w:name="_GoBack"/>
      <w:bookmarkEnd w:id="0"/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D13BF" w:rsidRPr="002C1208" w:rsidRDefault="002D13BF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Default="002C1208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024" w:rsidRDefault="002C1024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024" w:rsidRDefault="002C1024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024" w:rsidRDefault="002C1024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024" w:rsidRDefault="002C1024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024" w:rsidRDefault="002C1024" w:rsidP="002C1208">
      <w:pPr>
        <w:jc w:val="both"/>
        <w:rPr>
          <w:rFonts w:eastAsiaTheme="minorHAnsi"/>
          <w:sz w:val="28"/>
          <w:szCs w:val="28"/>
          <w:lang w:eastAsia="en-US"/>
        </w:rPr>
      </w:pPr>
    </w:p>
    <w:p w:rsidR="002C1208" w:rsidRPr="002C1208" w:rsidRDefault="002C1208" w:rsidP="002C1208">
      <w:pPr>
        <w:jc w:val="both"/>
        <w:rPr>
          <w:rFonts w:eastAsiaTheme="minorHAnsi"/>
          <w:sz w:val="16"/>
          <w:szCs w:val="16"/>
          <w:lang w:eastAsia="en-US"/>
        </w:rPr>
      </w:pPr>
      <w:r w:rsidRPr="002C1208">
        <w:rPr>
          <w:rFonts w:eastAsiaTheme="minorHAnsi"/>
          <w:sz w:val="16"/>
          <w:szCs w:val="16"/>
          <w:lang w:eastAsia="en-US"/>
        </w:rPr>
        <w:t>Никифоров В.В.,</w:t>
      </w:r>
    </w:p>
    <w:p w:rsidR="0048700E" w:rsidRPr="002C1208" w:rsidRDefault="002C1208" w:rsidP="002C1208">
      <w:pPr>
        <w:jc w:val="both"/>
        <w:rPr>
          <w:rFonts w:eastAsiaTheme="minorHAnsi"/>
          <w:sz w:val="16"/>
          <w:szCs w:val="16"/>
          <w:lang w:eastAsia="en-US"/>
        </w:rPr>
      </w:pPr>
      <w:r w:rsidRPr="002C1208">
        <w:rPr>
          <w:rFonts w:eastAsiaTheme="minorHAnsi"/>
          <w:sz w:val="16"/>
          <w:szCs w:val="16"/>
          <w:lang w:eastAsia="en-US"/>
        </w:rPr>
        <w:t>тел. 579-67-31, 1193</w:t>
      </w:r>
    </w:p>
    <w:sectPr w:rsidR="0048700E" w:rsidRPr="002C1208" w:rsidSect="0030705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5997"/>
    <w:multiLevelType w:val="hybridMultilevel"/>
    <w:tmpl w:val="83E4475A"/>
    <w:lvl w:ilvl="0" w:tplc="2CBCB868">
      <w:start w:val="1"/>
      <w:numFmt w:val="bullet"/>
      <w:lvlText w:val="-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47D32330"/>
    <w:multiLevelType w:val="hybridMultilevel"/>
    <w:tmpl w:val="E312D5FC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5E"/>
    <w:rsid w:val="00103914"/>
    <w:rsid w:val="00236823"/>
    <w:rsid w:val="0028525E"/>
    <w:rsid w:val="00291A87"/>
    <w:rsid w:val="002C1024"/>
    <w:rsid w:val="002C1208"/>
    <w:rsid w:val="002D13BF"/>
    <w:rsid w:val="00306AEC"/>
    <w:rsid w:val="00307052"/>
    <w:rsid w:val="00327480"/>
    <w:rsid w:val="00454C85"/>
    <w:rsid w:val="0048700E"/>
    <w:rsid w:val="004F6130"/>
    <w:rsid w:val="00514EE3"/>
    <w:rsid w:val="005925BA"/>
    <w:rsid w:val="00674259"/>
    <w:rsid w:val="006D5240"/>
    <w:rsid w:val="0089310F"/>
    <w:rsid w:val="009A64EC"/>
    <w:rsid w:val="00BE3B56"/>
    <w:rsid w:val="00C17497"/>
    <w:rsid w:val="00D127B5"/>
    <w:rsid w:val="00D813B2"/>
    <w:rsid w:val="00E12BA2"/>
    <w:rsid w:val="00E97039"/>
    <w:rsid w:val="00EB7CFA"/>
    <w:rsid w:val="00EC26AE"/>
    <w:rsid w:val="00F3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rsid w:val="00306AEC"/>
    <w:pPr>
      <w:pBdr>
        <w:bottom w:val="single" w:sz="8" w:space="4" w:color="4F81BD" w:themeColor="accent1"/>
      </w:pBdr>
      <w:spacing w:after="300" w:line="360" w:lineRule="auto"/>
      <w:contextualSpacing/>
    </w:pPr>
    <w:rPr>
      <w:rFonts w:eastAsiaTheme="majorEastAsia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a4">
    <w:name w:val="Название Знак"/>
    <w:basedOn w:val="a0"/>
    <w:link w:val="a3"/>
    <w:uiPriority w:val="10"/>
    <w:rsid w:val="00306AEC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32"/>
      <w:szCs w:val="52"/>
      <w:lang w:eastAsia="ru-RU"/>
    </w:rPr>
  </w:style>
  <w:style w:type="paragraph" w:customStyle="1" w:styleId="ConsPlusTitle">
    <w:name w:val="ConsPlusTitle"/>
    <w:rsid w:val="002852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rsid w:val="0028525E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1">
    <w:name w:val="Знак Знак Знак Знак Знак Знак1"/>
    <w:basedOn w:val="a"/>
    <w:rsid w:val="006D524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rsid w:val="00306AEC"/>
    <w:pPr>
      <w:pBdr>
        <w:bottom w:val="single" w:sz="8" w:space="4" w:color="4F81BD" w:themeColor="accent1"/>
      </w:pBdr>
      <w:spacing w:after="300" w:line="360" w:lineRule="auto"/>
      <w:contextualSpacing/>
    </w:pPr>
    <w:rPr>
      <w:rFonts w:eastAsiaTheme="majorEastAsia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a4">
    <w:name w:val="Название Знак"/>
    <w:basedOn w:val="a0"/>
    <w:link w:val="a3"/>
    <w:uiPriority w:val="10"/>
    <w:rsid w:val="00306AEC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32"/>
      <w:szCs w:val="52"/>
      <w:lang w:eastAsia="ru-RU"/>
    </w:rPr>
  </w:style>
  <w:style w:type="paragraph" w:customStyle="1" w:styleId="ConsPlusTitle">
    <w:name w:val="ConsPlusTitle"/>
    <w:rsid w:val="002852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rsid w:val="0028525E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1">
    <w:name w:val="Знак Знак Знак Знак Знак Знак1"/>
    <w:basedOn w:val="a"/>
    <w:rsid w:val="006D524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Викторовна Рощина</dc:creator>
  <cp:lastModifiedBy>Людмила Александровна Мужикова</cp:lastModifiedBy>
  <cp:revision>11</cp:revision>
  <dcterms:created xsi:type="dcterms:W3CDTF">2017-03-29T07:51:00Z</dcterms:created>
  <dcterms:modified xsi:type="dcterms:W3CDTF">2017-11-03T06:29:00Z</dcterms:modified>
</cp:coreProperties>
</file>