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F12" w:rsidRPr="00E03C16" w:rsidRDefault="00593F12" w:rsidP="00593F12">
      <w:pPr>
        <w:jc w:val="center"/>
        <w:rPr>
          <w:sz w:val="28"/>
          <w:szCs w:val="28"/>
        </w:rPr>
      </w:pPr>
      <w:r w:rsidRPr="00E03C16">
        <w:rPr>
          <w:sz w:val="28"/>
          <w:szCs w:val="28"/>
        </w:rPr>
        <w:t>ПРЕДЛОЖЕНИЯ</w:t>
      </w:r>
    </w:p>
    <w:p w:rsidR="00593F12" w:rsidRPr="00E03C16" w:rsidRDefault="00593F12" w:rsidP="00593F12">
      <w:pPr>
        <w:jc w:val="center"/>
        <w:rPr>
          <w:sz w:val="28"/>
          <w:szCs w:val="28"/>
        </w:rPr>
      </w:pPr>
      <w:r w:rsidRPr="00E03C16">
        <w:rPr>
          <w:sz w:val="28"/>
          <w:szCs w:val="28"/>
        </w:rPr>
        <w:t>о разработке нормативно-правовых актов, принятие которых необходимо для реализации настоящего закона</w:t>
      </w:r>
    </w:p>
    <w:p w:rsidR="00593F12" w:rsidRPr="00E03C16" w:rsidRDefault="00593F12" w:rsidP="00593F12">
      <w:pPr>
        <w:rPr>
          <w:sz w:val="28"/>
          <w:szCs w:val="28"/>
        </w:rPr>
      </w:pPr>
    </w:p>
    <w:p w:rsidR="00593F12" w:rsidRDefault="00593F12" w:rsidP="0094173A">
      <w:pPr>
        <w:suppressAutoHyphens/>
        <w:autoSpaceDE w:val="0"/>
        <w:autoSpaceDN w:val="0"/>
        <w:adjustRightInd w:val="0"/>
        <w:ind w:firstLine="539"/>
        <w:jc w:val="both"/>
        <w:outlineLvl w:val="1"/>
        <w:rPr>
          <w:sz w:val="28"/>
          <w:szCs w:val="28"/>
        </w:rPr>
      </w:pPr>
      <w:r w:rsidRPr="00E03C16">
        <w:rPr>
          <w:sz w:val="28"/>
          <w:szCs w:val="28"/>
        </w:rPr>
        <w:t xml:space="preserve">Для реализации областного закона </w:t>
      </w:r>
      <w:r w:rsidR="0094173A" w:rsidRPr="0094173A">
        <w:rPr>
          <w:sz w:val="28"/>
          <w:szCs w:val="28"/>
        </w:rPr>
        <w:t xml:space="preserve">«О содействии участия граждан </w:t>
      </w:r>
      <w:r w:rsidR="0094173A">
        <w:rPr>
          <w:sz w:val="28"/>
          <w:szCs w:val="28"/>
        </w:rPr>
        <w:br/>
      </w:r>
      <w:r w:rsidR="0094173A" w:rsidRPr="0094173A">
        <w:rPr>
          <w:sz w:val="28"/>
          <w:szCs w:val="28"/>
        </w:rPr>
        <w:t>в осуществлении местного самоуправления в иных формах на частях территорий населенных пунктов Ленинградской области, являющихся административными центрами муниципальных образований»</w:t>
      </w:r>
      <w:r w:rsidR="00F74AFB">
        <w:rPr>
          <w:sz w:val="28"/>
          <w:szCs w:val="28"/>
        </w:rPr>
        <w:t xml:space="preserve"> </w:t>
      </w:r>
      <w:r w:rsidR="0094173A" w:rsidRPr="0094173A">
        <w:rPr>
          <w:sz w:val="28"/>
          <w:szCs w:val="28"/>
        </w:rPr>
        <w:t>пот</w:t>
      </w:r>
      <w:r w:rsidR="006E617B">
        <w:rPr>
          <w:sz w:val="28"/>
          <w:szCs w:val="28"/>
        </w:rPr>
        <w:t xml:space="preserve">ребуется разработка постановления Правительства Ленинградской области регулирующего порядок распределения и расходования средств </w:t>
      </w:r>
      <w:r w:rsidR="00F26E4A">
        <w:rPr>
          <w:sz w:val="28"/>
          <w:szCs w:val="28"/>
        </w:rPr>
        <w:br/>
      </w:r>
      <w:r w:rsidR="006E617B">
        <w:rPr>
          <w:sz w:val="28"/>
          <w:szCs w:val="28"/>
        </w:rPr>
        <w:t>на поддержку муниципальных образований.</w:t>
      </w:r>
    </w:p>
    <w:p w:rsid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9C5C37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93F12" w:rsidRPr="00593F1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93F12" w:rsidRPr="00593F12">
        <w:rPr>
          <w:sz w:val="28"/>
          <w:szCs w:val="28"/>
        </w:rPr>
        <w:t xml:space="preserve"> комитета</w:t>
      </w: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593F12">
        <w:rPr>
          <w:sz w:val="28"/>
          <w:szCs w:val="28"/>
        </w:rPr>
        <w:t xml:space="preserve">по местному самоуправлению, </w:t>
      </w: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593F12">
        <w:rPr>
          <w:sz w:val="28"/>
          <w:szCs w:val="28"/>
        </w:rPr>
        <w:t xml:space="preserve">межнациональным и межконфессиональным </w:t>
      </w: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593F12">
        <w:rPr>
          <w:sz w:val="28"/>
          <w:szCs w:val="28"/>
        </w:rPr>
        <w:t xml:space="preserve">отношениям Ленинградской области                    </w:t>
      </w:r>
      <w:r w:rsidR="009C5C37">
        <w:rPr>
          <w:sz w:val="28"/>
          <w:szCs w:val="28"/>
        </w:rPr>
        <w:t xml:space="preserve">                        Д.А.Болотов</w:t>
      </w:r>
      <w:bookmarkStart w:id="0" w:name="_GoBack"/>
      <w:bookmarkEnd w:id="0"/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94173A" w:rsidRDefault="0094173A" w:rsidP="00593F12">
      <w:pPr>
        <w:suppressAutoHyphens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  <w:r w:rsidRPr="00593F12">
        <w:rPr>
          <w:sz w:val="16"/>
          <w:szCs w:val="16"/>
        </w:rPr>
        <w:t>Никифоров В.В.,</w:t>
      </w:r>
    </w:p>
    <w:p w:rsidR="00593F12" w:rsidRPr="00593F12" w:rsidRDefault="00593F12" w:rsidP="00593F12">
      <w:pPr>
        <w:suppressAutoHyphens/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  <w:r w:rsidRPr="00593F12">
        <w:rPr>
          <w:sz w:val="16"/>
          <w:szCs w:val="16"/>
        </w:rPr>
        <w:t>тел. 579-67-31, 1193</w:t>
      </w:r>
    </w:p>
    <w:sectPr w:rsidR="00593F12" w:rsidRPr="00593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927"/>
    <w:rsid w:val="003A6BB9"/>
    <w:rsid w:val="00511927"/>
    <w:rsid w:val="00593F12"/>
    <w:rsid w:val="006E617B"/>
    <w:rsid w:val="00832008"/>
    <w:rsid w:val="0094173A"/>
    <w:rsid w:val="009C5C37"/>
    <w:rsid w:val="009F0AE6"/>
    <w:rsid w:val="00F26E4A"/>
    <w:rsid w:val="00F7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Людмила Александровна Мужикова</cp:lastModifiedBy>
  <cp:revision>9</cp:revision>
  <dcterms:created xsi:type="dcterms:W3CDTF">2017-05-15T12:51:00Z</dcterms:created>
  <dcterms:modified xsi:type="dcterms:W3CDTF">2017-11-03T06:28:00Z</dcterms:modified>
</cp:coreProperties>
</file>