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60B" w:rsidRDefault="0073060B" w:rsidP="0073060B">
      <w:pPr>
        <w:jc w:val="center"/>
        <w:rPr>
          <w:sz w:val="28"/>
          <w:szCs w:val="28"/>
        </w:rPr>
      </w:pPr>
      <w:r>
        <w:rPr>
          <w:sz w:val="28"/>
          <w:szCs w:val="28"/>
        </w:rPr>
        <w:t>Обоснование</w:t>
      </w:r>
    </w:p>
    <w:p w:rsidR="0073060B" w:rsidRDefault="0073060B" w:rsidP="0073060B">
      <w:pPr>
        <w:pStyle w:val="a3"/>
        <w:ind w:right="284"/>
        <w:outlineLvl w:val="0"/>
        <w:rPr>
          <w:color w:val="000000"/>
          <w:sz w:val="28"/>
          <w:szCs w:val="28"/>
        </w:rPr>
      </w:pPr>
      <w:r>
        <w:rPr>
          <w:sz w:val="28"/>
          <w:szCs w:val="28"/>
        </w:rPr>
        <w:t>необходимости принятия областного закона</w:t>
      </w:r>
    </w:p>
    <w:p w:rsidR="0073060B" w:rsidRDefault="003A2DBA" w:rsidP="003A2DBA">
      <w:pPr>
        <w:jc w:val="center"/>
        <w:rPr>
          <w:sz w:val="28"/>
          <w:szCs w:val="28"/>
        </w:rPr>
      </w:pPr>
      <w:r>
        <w:rPr>
          <w:sz w:val="28"/>
          <w:szCs w:val="28"/>
        </w:rPr>
        <w:t>«</w:t>
      </w:r>
      <w:r w:rsidRPr="004027DC">
        <w:rPr>
          <w:sz w:val="28"/>
          <w:szCs w:val="28"/>
        </w:rPr>
        <w:t>О внесен</w:t>
      </w:r>
      <w:r w:rsidR="00EF50A2">
        <w:rPr>
          <w:sz w:val="28"/>
          <w:szCs w:val="28"/>
        </w:rPr>
        <w:t>ии изменений</w:t>
      </w:r>
      <w:r>
        <w:rPr>
          <w:sz w:val="28"/>
          <w:szCs w:val="28"/>
        </w:rPr>
        <w:t xml:space="preserve"> в областно</w:t>
      </w:r>
      <w:r w:rsidR="00486069">
        <w:rPr>
          <w:sz w:val="28"/>
          <w:szCs w:val="28"/>
        </w:rPr>
        <w:t>й</w:t>
      </w:r>
      <w:r>
        <w:rPr>
          <w:sz w:val="28"/>
          <w:szCs w:val="28"/>
        </w:rPr>
        <w:t xml:space="preserve"> закон «Об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купли-продажи лесных насаждений</w:t>
      </w:r>
      <w:r w:rsidRPr="004027DC">
        <w:rPr>
          <w:sz w:val="28"/>
          <w:szCs w:val="28"/>
        </w:rPr>
        <w:t>»</w:t>
      </w:r>
    </w:p>
    <w:p w:rsidR="00A3235E" w:rsidRDefault="00A3235E" w:rsidP="0073060B">
      <w:pPr>
        <w:autoSpaceDE w:val="0"/>
        <w:autoSpaceDN w:val="0"/>
        <w:adjustRightInd w:val="0"/>
        <w:ind w:firstLine="709"/>
        <w:jc w:val="both"/>
        <w:rPr>
          <w:sz w:val="28"/>
          <w:szCs w:val="28"/>
        </w:rPr>
      </w:pPr>
    </w:p>
    <w:p w:rsidR="003A2DBA" w:rsidRDefault="0073060B" w:rsidP="006E5E3D">
      <w:pPr>
        <w:autoSpaceDE w:val="0"/>
        <w:autoSpaceDN w:val="0"/>
        <w:adjustRightInd w:val="0"/>
        <w:ind w:firstLine="709"/>
        <w:jc w:val="both"/>
        <w:rPr>
          <w:sz w:val="28"/>
          <w:szCs w:val="28"/>
        </w:rPr>
      </w:pPr>
      <w:proofErr w:type="gramStart"/>
      <w:r>
        <w:rPr>
          <w:sz w:val="28"/>
          <w:szCs w:val="28"/>
        </w:rPr>
        <w:t xml:space="preserve">Проект областного закона </w:t>
      </w:r>
      <w:r w:rsidR="003A2DBA">
        <w:rPr>
          <w:sz w:val="28"/>
          <w:szCs w:val="28"/>
        </w:rPr>
        <w:t>«</w:t>
      </w:r>
      <w:r w:rsidR="003A2DBA" w:rsidRPr="004027DC">
        <w:rPr>
          <w:sz w:val="28"/>
          <w:szCs w:val="28"/>
        </w:rPr>
        <w:t>О внесен</w:t>
      </w:r>
      <w:r w:rsidR="003A2DBA">
        <w:rPr>
          <w:sz w:val="28"/>
          <w:szCs w:val="28"/>
        </w:rPr>
        <w:t>ии изменени</w:t>
      </w:r>
      <w:r w:rsidR="00EF50A2">
        <w:rPr>
          <w:sz w:val="28"/>
          <w:szCs w:val="28"/>
        </w:rPr>
        <w:t>й</w:t>
      </w:r>
      <w:r w:rsidR="003A2DBA">
        <w:rPr>
          <w:sz w:val="28"/>
          <w:szCs w:val="28"/>
        </w:rPr>
        <w:t xml:space="preserve"> областно</w:t>
      </w:r>
      <w:r w:rsidR="00486069">
        <w:rPr>
          <w:sz w:val="28"/>
          <w:szCs w:val="28"/>
        </w:rPr>
        <w:t>й</w:t>
      </w:r>
      <w:r w:rsidR="003A2DBA">
        <w:rPr>
          <w:sz w:val="28"/>
          <w:szCs w:val="28"/>
        </w:rPr>
        <w:t xml:space="preserve"> закон «Об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купли-продажи лесных насаждений</w:t>
      </w:r>
      <w:r w:rsidR="003A2DBA" w:rsidRPr="004027DC">
        <w:rPr>
          <w:sz w:val="28"/>
          <w:szCs w:val="28"/>
        </w:rPr>
        <w:t>»</w:t>
      </w:r>
      <w:r>
        <w:rPr>
          <w:sz w:val="28"/>
          <w:szCs w:val="28"/>
        </w:rPr>
        <w:t xml:space="preserve"> (далее – Законопроект) разработан в целях приведения законодательства Ленинградской области, регулирующего</w:t>
      </w:r>
      <w:r w:rsidR="003A2DBA" w:rsidRPr="003A2DBA">
        <w:rPr>
          <w:sz w:val="28"/>
          <w:szCs w:val="28"/>
        </w:rPr>
        <w:t xml:space="preserve"> </w:t>
      </w:r>
      <w:r w:rsidR="003A2DBA">
        <w:rPr>
          <w:sz w:val="28"/>
          <w:szCs w:val="28"/>
        </w:rPr>
        <w:t>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купли-продажи лесных насаждений в соответствие с</w:t>
      </w:r>
      <w:proofErr w:type="gramEnd"/>
      <w:r w:rsidR="003A2DBA">
        <w:rPr>
          <w:sz w:val="28"/>
          <w:szCs w:val="28"/>
        </w:rPr>
        <w:t xml:space="preserve"> </w:t>
      </w:r>
      <w:r w:rsidR="004F7118">
        <w:rPr>
          <w:sz w:val="28"/>
          <w:szCs w:val="28"/>
        </w:rPr>
        <w:t>изменениями действующего законодательства.</w:t>
      </w:r>
    </w:p>
    <w:p w:rsidR="00A3235E" w:rsidRDefault="004F7118" w:rsidP="006E5E3D">
      <w:pPr>
        <w:autoSpaceDE w:val="0"/>
        <w:autoSpaceDN w:val="0"/>
        <w:adjustRightInd w:val="0"/>
        <w:ind w:firstLine="709"/>
        <w:jc w:val="both"/>
        <w:rPr>
          <w:sz w:val="28"/>
          <w:szCs w:val="28"/>
        </w:rPr>
      </w:pPr>
      <w:r>
        <w:rPr>
          <w:sz w:val="28"/>
          <w:szCs w:val="28"/>
        </w:rPr>
        <w:t xml:space="preserve">Федеральным законом от 05.04.2013 года №44-ФЗ «О контрактной системе в сфере закупок товаров, работ, услуг для обеспечения государственных и муниципальных нужд» </w:t>
      </w:r>
      <w:r w:rsidR="00A501C7">
        <w:rPr>
          <w:sz w:val="28"/>
          <w:szCs w:val="28"/>
        </w:rPr>
        <w:t>введена новая терминология, вместо «заказов товаров, услуг» предусмотрено «закупки товаров, работ, услуг»</w:t>
      </w:r>
      <w:r w:rsidR="00D52AFB">
        <w:rPr>
          <w:sz w:val="28"/>
          <w:szCs w:val="28"/>
        </w:rPr>
        <w:t xml:space="preserve">. </w:t>
      </w:r>
    </w:p>
    <w:p w:rsidR="004F7118" w:rsidRDefault="00D52AFB" w:rsidP="006E5E3D">
      <w:pPr>
        <w:autoSpaceDE w:val="0"/>
        <w:autoSpaceDN w:val="0"/>
        <w:adjustRightInd w:val="0"/>
        <w:ind w:firstLine="709"/>
        <w:jc w:val="both"/>
        <w:rPr>
          <w:sz w:val="28"/>
          <w:szCs w:val="28"/>
        </w:rPr>
      </w:pPr>
      <w:r>
        <w:rPr>
          <w:sz w:val="28"/>
          <w:szCs w:val="28"/>
        </w:rPr>
        <w:t xml:space="preserve">Кроме того </w:t>
      </w:r>
      <w:r w:rsidR="00A3235E">
        <w:rPr>
          <w:sz w:val="28"/>
          <w:szCs w:val="28"/>
        </w:rPr>
        <w:t xml:space="preserve">статьей 30 </w:t>
      </w:r>
      <w:r w:rsidR="00EF50A2">
        <w:rPr>
          <w:sz w:val="28"/>
          <w:szCs w:val="28"/>
        </w:rPr>
        <w:t>Ф</w:t>
      </w:r>
      <w:r>
        <w:rPr>
          <w:sz w:val="28"/>
          <w:szCs w:val="28"/>
        </w:rPr>
        <w:t>едеральн</w:t>
      </w:r>
      <w:r w:rsidR="00A3235E">
        <w:rPr>
          <w:sz w:val="28"/>
          <w:szCs w:val="28"/>
        </w:rPr>
        <w:t>ого</w:t>
      </w:r>
      <w:r>
        <w:rPr>
          <w:sz w:val="28"/>
          <w:szCs w:val="28"/>
        </w:rPr>
        <w:t xml:space="preserve"> закон</w:t>
      </w:r>
      <w:r w:rsidR="00A3235E">
        <w:rPr>
          <w:sz w:val="28"/>
          <w:szCs w:val="28"/>
        </w:rPr>
        <w:t>а</w:t>
      </w:r>
      <w:r>
        <w:rPr>
          <w:sz w:val="28"/>
          <w:szCs w:val="28"/>
        </w:rPr>
        <w:t xml:space="preserve"> от 28.12.2013 года №396-ФЗ «О внесении изменений в отдельные законодательные акты Российской Федерации» уточнено на</w:t>
      </w:r>
      <w:r w:rsidR="00A3235E">
        <w:rPr>
          <w:sz w:val="28"/>
          <w:szCs w:val="28"/>
        </w:rPr>
        <w:t xml:space="preserve">именование работ, осуществляемых по охране, защите, воспроизводству лесов в соответствии с законодательством Российской Федерации о контрактной системе в сфере закупок товаров, работ, услуг. На основании </w:t>
      </w:r>
      <w:proofErr w:type="gramStart"/>
      <w:r w:rsidR="00A3235E">
        <w:rPr>
          <w:sz w:val="28"/>
          <w:szCs w:val="28"/>
        </w:rPr>
        <w:t>изложенного</w:t>
      </w:r>
      <w:proofErr w:type="gramEnd"/>
      <w:r w:rsidR="00A3235E">
        <w:rPr>
          <w:sz w:val="28"/>
          <w:szCs w:val="28"/>
        </w:rPr>
        <w:t>, в Законопроекте изменено понятие «осуществление закупок работ».</w:t>
      </w:r>
    </w:p>
    <w:p w:rsidR="0073060B" w:rsidRDefault="00A3235E" w:rsidP="006E5E3D">
      <w:pPr>
        <w:ind w:firstLine="709"/>
        <w:jc w:val="both"/>
        <w:rPr>
          <w:rFonts w:eastAsiaTheme="minorHAnsi"/>
          <w:sz w:val="28"/>
          <w:szCs w:val="28"/>
          <w:lang w:eastAsia="en-US"/>
        </w:rPr>
      </w:pPr>
      <w:r>
        <w:rPr>
          <w:rFonts w:eastAsiaTheme="minorHAnsi"/>
          <w:sz w:val="28"/>
          <w:szCs w:val="28"/>
          <w:lang w:eastAsia="en-US"/>
        </w:rPr>
        <w:t>В соответствии с изменениями, внесенными Федеральным законом от 29.06.2015 №206-фз «</w:t>
      </w:r>
      <w:r w:rsidR="00FD438F">
        <w:rPr>
          <w:rFonts w:eastAsiaTheme="minorHAnsi"/>
          <w:sz w:val="28"/>
          <w:szCs w:val="28"/>
          <w:lang w:eastAsia="en-US"/>
        </w:rPr>
        <w:t>О внесении изменений в</w:t>
      </w:r>
      <w:r>
        <w:rPr>
          <w:rFonts w:eastAsiaTheme="minorHAnsi"/>
          <w:sz w:val="28"/>
          <w:szCs w:val="28"/>
          <w:lang w:eastAsia="en-US"/>
        </w:rPr>
        <w:t xml:space="preserve"> Лесной кодекс Российской Федерации и отдельные законодательные акты</w:t>
      </w:r>
      <w:r w:rsidR="00FD438F">
        <w:rPr>
          <w:rFonts w:eastAsiaTheme="minorHAnsi"/>
          <w:sz w:val="28"/>
          <w:szCs w:val="28"/>
          <w:lang w:eastAsia="en-US"/>
        </w:rPr>
        <w:t xml:space="preserve"> Российской Федерации в части совершенствования регулир</w:t>
      </w:r>
      <w:bookmarkStart w:id="0" w:name="_GoBack"/>
      <w:bookmarkEnd w:id="0"/>
      <w:r w:rsidR="00FD438F">
        <w:rPr>
          <w:rFonts w:eastAsiaTheme="minorHAnsi"/>
          <w:sz w:val="28"/>
          <w:szCs w:val="28"/>
          <w:lang w:eastAsia="en-US"/>
        </w:rPr>
        <w:t>ования лесных отношений» правовая норма, предусматривающая возможность установления законом Российской Федерации исключительных случаев, при которых допускается осуществление заготовки древесины для обеспечения государственных нужд или муниципальных нужд на основании договоров купли-продажи лесных насаждений</w:t>
      </w:r>
      <w:r w:rsidR="006E5E3D">
        <w:rPr>
          <w:rFonts w:eastAsiaTheme="minorHAnsi"/>
          <w:sz w:val="28"/>
          <w:szCs w:val="28"/>
          <w:lang w:eastAsia="en-US"/>
        </w:rPr>
        <w:t>, перенесена из части 8.2 статьи 29 в часть 2 статьи 29.1 Лесного кодекса Российской Федерации.</w:t>
      </w:r>
    </w:p>
    <w:p w:rsidR="006E5E3D" w:rsidRDefault="006E5E3D" w:rsidP="006E5E3D">
      <w:pPr>
        <w:ind w:firstLine="709"/>
        <w:jc w:val="both"/>
        <w:rPr>
          <w:rFonts w:eastAsiaTheme="minorHAnsi"/>
          <w:sz w:val="28"/>
          <w:szCs w:val="28"/>
          <w:lang w:eastAsia="en-US"/>
        </w:rPr>
      </w:pPr>
      <w:proofErr w:type="gramStart"/>
      <w:r>
        <w:rPr>
          <w:rFonts w:eastAsiaTheme="minorHAnsi"/>
          <w:sz w:val="28"/>
          <w:szCs w:val="28"/>
          <w:lang w:eastAsia="en-US"/>
        </w:rPr>
        <w:t>На основании изложенного, преамбула областного закона приведена в соответствие с федеральным законодательством.</w:t>
      </w:r>
      <w:proofErr w:type="gramEnd"/>
    </w:p>
    <w:p w:rsidR="006E5E3D" w:rsidRPr="006E5E3D" w:rsidRDefault="006E5E3D" w:rsidP="006E5E3D">
      <w:pPr>
        <w:pStyle w:val="ConsPlusNormal"/>
        <w:ind w:firstLine="709"/>
        <w:jc w:val="both"/>
        <w:rPr>
          <w:rFonts w:ascii="Times New Roman" w:hAnsi="Times New Roman" w:cs="Times New Roman"/>
          <w:sz w:val="28"/>
          <w:szCs w:val="28"/>
        </w:rPr>
      </w:pPr>
      <w:proofErr w:type="gramStart"/>
      <w:r w:rsidRPr="002B1B73">
        <w:rPr>
          <w:rFonts w:ascii="Times New Roman" w:hAnsi="Times New Roman" w:cs="Times New Roman"/>
          <w:sz w:val="28"/>
          <w:szCs w:val="28"/>
        </w:rPr>
        <w:t xml:space="preserve">В соответствии с пунктом 1 статьи 26.3-3 Федерального закона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оценке регулирующего воздействия подлежат проекты нормативных правовых актов субъектов Российской Федерации, устанавливающие новые или изменяющие ранее предусмотренные нормативными правовыми актами субъектов Российской Федерации обязанности для субъектов </w:t>
      </w:r>
      <w:r w:rsidRPr="002B1B73">
        <w:rPr>
          <w:rFonts w:ascii="Times New Roman" w:hAnsi="Times New Roman" w:cs="Times New Roman"/>
          <w:sz w:val="28"/>
          <w:szCs w:val="28"/>
        </w:rPr>
        <w:lastRenderedPageBreak/>
        <w:t>предпринимательской и инвестиционной деятельности, а также устанавливающие</w:t>
      </w:r>
      <w:proofErr w:type="gramEnd"/>
      <w:r w:rsidRPr="002B1B73">
        <w:rPr>
          <w:rFonts w:ascii="Times New Roman" w:hAnsi="Times New Roman" w:cs="Times New Roman"/>
          <w:sz w:val="28"/>
          <w:szCs w:val="28"/>
        </w:rPr>
        <w:t>, изменяющие или отменяющие ранее установленную ответственность за нарушение нормативных правовых актов субъектов Российской Федерации, затрагивающих вопросы осуществления предпринимательской и инвестиционной деятельности.</w:t>
      </w:r>
      <w:r>
        <w:rPr>
          <w:rFonts w:ascii="Times New Roman" w:hAnsi="Times New Roman" w:cs="Times New Roman"/>
          <w:sz w:val="28"/>
          <w:szCs w:val="28"/>
        </w:rPr>
        <w:t xml:space="preserve"> Законопроект </w:t>
      </w:r>
      <w:r w:rsidRPr="002B1B73">
        <w:rPr>
          <w:rFonts w:ascii="Times New Roman" w:hAnsi="Times New Roman" w:cs="Times New Roman"/>
          <w:sz w:val="28"/>
          <w:szCs w:val="28"/>
        </w:rPr>
        <w:t xml:space="preserve"> </w:t>
      </w:r>
      <w:r w:rsidRPr="002B1B73">
        <w:rPr>
          <w:rFonts w:ascii="Times New Roman" w:hAnsi="Times New Roman" w:cs="Times New Roman"/>
          <w:bCs/>
          <w:sz w:val="28"/>
          <w:szCs w:val="28"/>
        </w:rPr>
        <w:t xml:space="preserve">не содержит новых или изменяющих обязанностей  </w:t>
      </w:r>
      <w:r w:rsidRPr="002B1B73">
        <w:rPr>
          <w:rFonts w:ascii="Times New Roman" w:hAnsi="Times New Roman" w:cs="Times New Roman"/>
          <w:sz w:val="28"/>
          <w:szCs w:val="28"/>
        </w:rPr>
        <w:t xml:space="preserve">для субъектов </w:t>
      </w:r>
      <w:r w:rsidRPr="006E5E3D">
        <w:rPr>
          <w:rFonts w:ascii="Times New Roman" w:hAnsi="Times New Roman" w:cs="Times New Roman"/>
          <w:sz w:val="28"/>
          <w:szCs w:val="28"/>
        </w:rPr>
        <w:t xml:space="preserve">предпринимательской и инвестиционной деятельности. </w:t>
      </w:r>
    </w:p>
    <w:p w:rsidR="006E5E3D" w:rsidRPr="006E5E3D" w:rsidRDefault="006E5E3D" w:rsidP="006E5E3D">
      <w:pPr>
        <w:pStyle w:val="ConsPlusNormal"/>
        <w:ind w:firstLine="709"/>
        <w:jc w:val="both"/>
        <w:rPr>
          <w:rFonts w:ascii="Times New Roman" w:hAnsi="Times New Roman" w:cs="Times New Roman"/>
          <w:bCs/>
          <w:sz w:val="28"/>
          <w:szCs w:val="28"/>
        </w:rPr>
      </w:pPr>
      <w:r w:rsidRPr="006E5E3D">
        <w:rPr>
          <w:rFonts w:ascii="Times New Roman" w:hAnsi="Times New Roman" w:cs="Times New Roman"/>
          <w:sz w:val="28"/>
          <w:szCs w:val="28"/>
        </w:rPr>
        <w:t xml:space="preserve">На основании изложенного необходимость проведения оценки регулирующего воздействия </w:t>
      </w:r>
      <w:r>
        <w:rPr>
          <w:rFonts w:ascii="Times New Roman" w:hAnsi="Times New Roman" w:cs="Times New Roman"/>
          <w:sz w:val="28"/>
          <w:szCs w:val="28"/>
        </w:rPr>
        <w:t>Законопроекта</w:t>
      </w:r>
      <w:r w:rsidRPr="006E5E3D">
        <w:rPr>
          <w:rFonts w:ascii="Times New Roman" w:hAnsi="Times New Roman" w:cs="Times New Roman"/>
          <w:sz w:val="28"/>
          <w:szCs w:val="28"/>
        </w:rPr>
        <w:t xml:space="preserve"> отсутствует.</w:t>
      </w:r>
    </w:p>
    <w:p w:rsidR="006E5E3D" w:rsidRDefault="006E5E3D" w:rsidP="0073060B">
      <w:pPr>
        <w:ind w:firstLine="720"/>
        <w:jc w:val="both"/>
        <w:rPr>
          <w:sz w:val="28"/>
          <w:szCs w:val="28"/>
        </w:rPr>
      </w:pPr>
    </w:p>
    <w:p w:rsidR="0073060B" w:rsidRDefault="0073060B" w:rsidP="0073060B">
      <w:pPr>
        <w:ind w:firstLine="720"/>
        <w:jc w:val="both"/>
        <w:rPr>
          <w:sz w:val="28"/>
          <w:szCs w:val="28"/>
        </w:rPr>
      </w:pPr>
    </w:p>
    <w:p w:rsidR="0073060B" w:rsidRDefault="0073060B" w:rsidP="0073060B">
      <w:pPr>
        <w:autoSpaceDE w:val="0"/>
        <w:autoSpaceDN w:val="0"/>
        <w:adjustRightInd w:val="0"/>
        <w:jc w:val="both"/>
        <w:rPr>
          <w:sz w:val="28"/>
          <w:szCs w:val="28"/>
        </w:rPr>
      </w:pPr>
      <w:r>
        <w:rPr>
          <w:sz w:val="28"/>
          <w:szCs w:val="28"/>
        </w:rPr>
        <w:t xml:space="preserve">Председатель Комитета по </w:t>
      </w:r>
      <w:proofErr w:type="gramStart"/>
      <w:r>
        <w:rPr>
          <w:sz w:val="28"/>
          <w:szCs w:val="28"/>
        </w:rPr>
        <w:t>природным</w:t>
      </w:r>
      <w:proofErr w:type="gramEnd"/>
    </w:p>
    <w:p w:rsidR="0073060B" w:rsidRDefault="0073060B" w:rsidP="0073060B">
      <w:pPr>
        <w:autoSpaceDE w:val="0"/>
        <w:autoSpaceDN w:val="0"/>
        <w:adjustRightInd w:val="0"/>
        <w:jc w:val="both"/>
        <w:rPr>
          <w:sz w:val="28"/>
          <w:szCs w:val="28"/>
        </w:rPr>
      </w:pPr>
      <w:r>
        <w:rPr>
          <w:sz w:val="28"/>
          <w:szCs w:val="28"/>
        </w:rPr>
        <w:t>ресурсам Ленинградской области</w:t>
      </w:r>
      <w:r>
        <w:rPr>
          <w:sz w:val="28"/>
          <w:szCs w:val="28"/>
        </w:rPr>
        <w:tab/>
      </w:r>
      <w:r>
        <w:rPr>
          <w:sz w:val="28"/>
          <w:szCs w:val="28"/>
        </w:rPr>
        <w:tab/>
        <w:t xml:space="preserve">                                             Е.Л. Андреев</w:t>
      </w:r>
    </w:p>
    <w:p w:rsidR="0073060B" w:rsidRDefault="0073060B" w:rsidP="0073060B">
      <w:pPr>
        <w:autoSpaceDE w:val="0"/>
        <w:autoSpaceDN w:val="0"/>
        <w:adjustRightInd w:val="0"/>
        <w:ind w:firstLine="720"/>
        <w:jc w:val="both"/>
        <w:rPr>
          <w:sz w:val="28"/>
          <w:szCs w:val="28"/>
        </w:rPr>
      </w:pPr>
    </w:p>
    <w:p w:rsidR="002537A7" w:rsidRDefault="002537A7" w:rsidP="0073060B">
      <w:pPr>
        <w:autoSpaceDE w:val="0"/>
        <w:autoSpaceDN w:val="0"/>
        <w:adjustRightInd w:val="0"/>
        <w:ind w:firstLine="720"/>
        <w:jc w:val="both"/>
        <w:rPr>
          <w:sz w:val="28"/>
          <w:szCs w:val="28"/>
        </w:rPr>
      </w:pPr>
    </w:p>
    <w:p w:rsidR="002537A7" w:rsidRDefault="002537A7"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6E5E3D" w:rsidRDefault="006E5E3D" w:rsidP="0073060B">
      <w:pPr>
        <w:autoSpaceDE w:val="0"/>
        <w:autoSpaceDN w:val="0"/>
        <w:adjustRightInd w:val="0"/>
        <w:ind w:firstLine="720"/>
        <w:jc w:val="both"/>
        <w:rPr>
          <w:sz w:val="28"/>
          <w:szCs w:val="28"/>
        </w:rPr>
      </w:pPr>
    </w:p>
    <w:p w:rsidR="0018486A" w:rsidRDefault="0073060B" w:rsidP="002537A7">
      <w:pPr>
        <w:jc w:val="both"/>
      </w:pPr>
      <w:r>
        <w:t xml:space="preserve">Исп.: </w:t>
      </w:r>
      <w:r w:rsidR="006E5E3D">
        <w:t>Иванова М.А., тел. 611-40-88</w:t>
      </w:r>
    </w:p>
    <w:sectPr w:rsidR="0018486A" w:rsidSect="0073060B">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C9F"/>
    <w:rsid w:val="002537A7"/>
    <w:rsid w:val="00380FA8"/>
    <w:rsid w:val="003A2DBA"/>
    <w:rsid w:val="00434088"/>
    <w:rsid w:val="00486069"/>
    <w:rsid w:val="004F7118"/>
    <w:rsid w:val="00610C9F"/>
    <w:rsid w:val="006E5E3D"/>
    <w:rsid w:val="0073060B"/>
    <w:rsid w:val="009D1B70"/>
    <w:rsid w:val="00A3235E"/>
    <w:rsid w:val="00A501C7"/>
    <w:rsid w:val="00C85DDF"/>
    <w:rsid w:val="00D52AFB"/>
    <w:rsid w:val="00EF50A2"/>
    <w:rsid w:val="00FD4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60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3060B"/>
    <w:pPr>
      <w:ind w:right="-1050"/>
      <w:jc w:val="center"/>
    </w:pPr>
    <w:rPr>
      <w:sz w:val="24"/>
    </w:rPr>
  </w:style>
  <w:style w:type="character" w:customStyle="1" w:styleId="a4">
    <w:name w:val="Название Знак"/>
    <w:basedOn w:val="a0"/>
    <w:link w:val="a3"/>
    <w:rsid w:val="0073060B"/>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6E5E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E5E3D"/>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60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3060B"/>
    <w:pPr>
      <w:ind w:right="-1050"/>
      <w:jc w:val="center"/>
    </w:pPr>
    <w:rPr>
      <w:sz w:val="24"/>
    </w:rPr>
  </w:style>
  <w:style w:type="character" w:customStyle="1" w:styleId="a4">
    <w:name w:val="Название Знак"/>
    <w:basedOn w:val="a0"/>
    <w:link w:val="a3"/>
    <w:rsid w:val="0073060B"/>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6E5E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E5E3D"/>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65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2</Pages>
  <Words>530</Words>
  <Characters>3023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Иванова</dc:creator>
  <cp:keywords/>
  <dc:description/>
  <cp:lastModifiedBy>Марина Александровна Иванова</cp:lastModifiedBy>
  <cp:revision>7</cp:revision>
  <cp:lastPrinted>2017-07-11T07:23:00Z</cp:lastPrinted>
  <dcterms:created xsi:type="dcterms:W3CDTF">2017-05-04T09:02:00Z</dcterms:created>
  <dcterms:modified xsi:type="dcterms:W3CDTF">2017-10-04T12:05:00Z</dcterms:modified>
</cp:coreProperties>
</file>