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E68" w:rsidRPr="00551E68" w:rsidRDefault="00551E68" w:rsidP="00551E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1E68">
        <w:rPr>
          <w:rFonts w:ascii="Times New Roman" w:hAnsi="Times New Roman" w:cs="Times New Roman"/>
          <w:sz w:val="28"/>
          <w:szCs w:val="28"/>
        </w:rPr>
        <w:t>МЕТОДИКА</w:t>
      </w:r>
    </w:p>
    <w:p w:rsidR="00551E68" w:rsidRPr="00551E68" w:rsidRDefault="00D2129E" w:rsidP="00551E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1E68">
        <w:rPr>
          <w:rFonts w:ascii="Times New Roman" w:hAnsi="Times New Roman" w:cs="Times New Roman"/>
          <w:sz w:val="28"/>
          <w:szCs w:val="28"/>
        </w:rPr>
        <w:t>расчета норматива для определения общего объема</w:t>
      </w:r>
    </w:p>
    <w:p w:rsidR="00551E68" w:rsidRPr="00551E68" w:rsidRDefault="00D2129E" w:rsidP="00551E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1E68">
        <w:rPr>
          <w:rFonts w:ascii="Times New Roman" w:hAnsi="Times New Roman" w:cs="Times New Roman"/>
          <w:sz w:val="28"/>
          <w:szCs w:val="28"/>
        </w:rPr>
        <w:t>субвенций, предоставляемых местным бюджетам из областного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1E68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551E68">
        <w:rPr>
          <w:rFonts w:ascii="Times New Roman" w:hAnsi="Times New Roman" w:cs="Times New Roman"/>
          <w:sz w:val="28"/>
          <w:szCs w:val="28"/>
        </w:rPr>
        <w:t>енинградской области для осуществления отдельного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1E68">
        <w:rPr>
          <w:rFonts w:ascii="Times New Roman" w:hAnsi="Times New Roman" w:cs="Times New Roman"/>
          <w:sz w:val="28"/>
          <w:szCs w:val="28"/>
        </w:rPr>
        <w:t xml:space="preserve">государственного полномочия </w:t>
      </w:r>
      <w:r w:rsidR="00597E2D">
        <w:rPr>
          <w:rFonts w:ascii="Times New Roman" w:hAnsi="Times New Roman" w:cs="Times New Roman"/>
          <w:sz w:val="28"/>
          <w:szCs w:val="28"/>
        </w:rPr>
        <w:t>Р</w:t>
      </w:r>
      <w:r w:rsidRPr="00551E6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597E2D">
        <w:rPr>
          <w:rFonts w:ascii="Times New Roman" w:hAnsi="Times New Roman" w:cs="Times New Roman"/>
          <w:sz w:val="28"/>
          <w:szCs w:val="28"/>
        </w:rPr>
        <w:t>Ф</w:t>
      </w:r>
      <w:r w:rsidRPr="00551E68">
        <w:rPr>
          <w:rFonts w:ascii="Times New Roman" w:hAnsi="Times New Roman" w:cs="Times New Roman"/>
          <w:sz w:val="28"/>
          <w:szCs w:val="28"/>
        </w:rPr>
        <w:t>едерации и отдельных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1E68">
        <w:rPr>
          <w:rFonts w:ascii="Times New Roman" w:hAnsi="Times New Roman" w:cs="Times New Roman"/>
          <w:sz w:val="28"/>
          <w:szCs w:val="28"/>
        </w:rPr>
        <w:t xml:space="preserve">государственных полномочий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551E68">
        <w:rPr>
          <w:rFonts w:ascii="Times New Roman" w:hAnsi="Times New Roman" w:cs="Times New Roman"/>
          <w:sz w:val="28"/>
          <w:szCs w:val="28"/>
        </w:rPr>
        <w:t>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1E68">
        <w:rPr>
          <w:rFonts w:ascii="Times New Roman" w:hAnsi="Times New Roman" w:cs="Times New Roman"/>
          <w:sz w:val="28"/>
          <w:szCs w:val="28"/>
        </w:rPr>
        <w:t>по организации и осуществлению деятельности по опеке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1E68">
        <w:rPr>
          <w:rFonts w:ascii="Times New Roman" w:hAnsi="Times New Roman" w:cs="Times New Roman"/>
          <w:sz w:val="28"/>
          <w:szCs w:val="28"/>
        </w:rPr>
        <w:t>и попечительству</w:t>
      </w:r>
    </w:p>
    <w:p w:rsidR="00551E68" w:rsidRPr="00551E68" w:rsidRDefault="00551E68" w:rsidP="00551E68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551E68" w:rsidRPr="00551E68" w:rsidRDefault="00551E68" w:rsidP="00551E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1E68">
        <w:rPr>
          <w:rFonts w:ascii="Times New Roman" w:hAnsi="Times New Roman" w:cs="Times New Roman"/>
          <w:sz w:val="28"/>
          <w:szCs w:val="28"/>
        </w:rPr>
        <w:t xml:space="preserve">Общий объем </w:t>
      </w:r>
      <w:proofErr w:type="gramStart"/>
      <w:r w:rsidRPr="00551E68">
        <w:rPr>
          <w:rFonts w:ascii="Times New Roman" w:hAnsi="Times New Roman" w:cs="Times New Roman"/>
          <w:sz w:val="28"/>
          <w:szCs w:val="28"/>
        </w:rPr>
        <w:t>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</w:t>
      </w:r>
      <w:bookmarkStart w:id="0" w:name="_GoBack"/>
      <w:bookmarkEnd w:id="0"/>
      <w:r w:rsidRPr="00551E68">
        <w:rPr>
          <w:rFonts w:ascii="Times New Roman" w:hAnsi="Times New Roman" w:cs="Times New Roman"/>
          <w:sz w:val="28"/>
          <w:szCs w:val="28"/>
        </w:rPr>
        <w:t>дельного государственного полномочия Российской Федерации и отдельных государственных полномочий Ленинградской области рассчитывается</w:t>
      </w:r>
      <w:proofErr w:type="gramEnd"/>
      <w:r w:rsidRPr="00551E68">
        <w:rPr>
          <w:rFonts w:ascii="Times New Roman" w:hAnsi="Times New Roman" w:cs="Times New Roman"/>
          <w:sz w:val="28"/>
          <w:szCs w:val="28"/>
        </w:rPr>
        <w:t xml:space="preserve"> по формуле</w:t>
      </w:r>
    </w:p>
    <w:p w:rsidR="00551E68" w:rsidRPr="00551E68" w:rsidRDefault="00551E68" w:rsidP="00551E6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51E68" w:rsidRPr="00551E68" w:rsidRDefault="00551E68" w:rsidP="00551E6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51E68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1BC592CE" wp14:editId="059DA2FC">
            <wp:extent cx="790575" cy="257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1E68" w:rsidRPr="00551E68" w:rsidRDefault="00551E68" w:rsidP="00551E6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51E68" w:rsidRPr="00551E68" w:rsidRDefault="00551E68" w:rsidP="00551E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1E68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551E68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551E68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551E68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отдельного государственного полномочия Российской Федерации и отдельных государственных полномочий Ленинградской области (далее - субвенция);</w:t>
      </w:r>
    </w:p>
    <w:p w:rsidR="00551E68" w:rsidRPr="00551E68" w:rsidRDefault="00551E68" w:rsidP="00551E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51E68">
        <w:rPr>
          <w:rFonts w:ascii="Times New Roman" w:hAnsi="Times New Roman" w:cs="Times New Roman"/>
          <w:sz w:val="28"/>
          <w:szCs w:val="28"/>
        </w:rPr>
        <w:t>S</w:t>
      </w:r>
      <w:r w:rsidRPr="00551E6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51E68">
        <w:rPr>
          <w:rFonts w:ascii="Times New Roman" w:hAnsi="Times New Roman" w:cs="Times New Roman"/>
          <w:sz w:val="28"/>
          <w:szCs w:val="28"/>
        </w:rPr>
        <w:t xml:space="preserve"> - объем субвенции, предоставляемой местному бюджету i-</w:t>
      </w:r>
      <w:proofErr w:type="spellStart"/>
      <w:r w:rsidRPr="00551E6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51E68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из областного бюджета Ленинградской области для осуществления передаваемых органам местного самоуправления отдельного государственного полномочия Российской Федерации и отдельных государственных полномочий Ленинградской области.</w:t>
      </w:r>
      <w:proofErr w:type="gramEnd"/>
    </w:p>
    <w:p w:rsidR="00551E68" w:rsidRPr="00551E68" w:rsidRDefault="00551E68" w:rsidP="00551E6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51E68" w:rsidRPr="00551E68" w:rsidRDefault="00551E68" w:rsidP="00551E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1E68">
        <w:rPr>
          <w:rFonts w:ascii="Times New Roman" w:hAnsi="Times New Roman" w:cs="Times New Roman"/>
          <w:sz w:val="28"/>
          <w:szCs w:val="28"/>
        </w:rPr>
        <w:t>Размер субвенции бюджету i-</w:t>
      </w:r>
      <w:proofErr w:type="spellStart"/>
      <w:r w:rsidRPr="00551E6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51E68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рассчитывается по формуле</w:t>
      </w:r>
    </w:p>
    <w:p w:rsidR="00551E68" w:rsidRPr="00551E68" w:rsidRDefault="00551E68" w:rsidP="00551E6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51E68" w:rsidRPr="00551E68" w:rsidRDefault="00551E68" w:rsidP="00551E6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51E68">
        <w:rPr>
          <w:rFonts w:ascii="Times New Roman" w:hAnsi="Times New Roman" w:cs="Times New Roman"/>
          <w:sz w:val="28"/>
          <w:szCs w:val="28"/>
        </w:rPr>
        <w:t>S</w:t>
      </w:r>
      <w:r w:rsidRPr="00551E6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51E68">
        <w:rPr>
          <w:rFonts w:ascii="Times New Roman" w:hAnsi="Times New Roman" w:cs="Times New Roman"/>
          <w:sz w:val="28"/>
          <w:szCs w:val="28"/>
        </w:rPr>
        <w:t xml:space="preserve"> = 1,2 x </w:t>
      </w:r>
      <w:proofErr w:type="spellStart"/>
      <w:r w:rsidRPr="00551E68">
        <w:rPr>
          <w:rFonts w:ascii="Times New Roman" w:hAnsi="Times New Roman" w:cs="Times New Roman"/>
          <w:sz w:val="28"/>
          <w:szCs w:val="28"/>
        </w:rPr>
        <w:t>ФОТ</w:t>
      </w:r>
      <w:proofErr w:type="gramStart"/>
      <w:r w:rsidRPr="00551E6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51E68">
        <w:rPr>
          <w:rFonts w:ascii="Times New Roman" w:hAnsi="Times New Roman" w:cs="Times New Roman"/>
          <w:sz w:val="28"/>
          <w:szCs w:val="28"/>
        </w:rPr>
        <w:t>,</w:t>
      </w:r>
    </w:p>
    <w:p w:rsidR="00551E68" w:rsidRPr="00551E68" w:rsidRDefault="00551E68" w:rsidP="00551E6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51E68" w:rsidRPr="00551E68" w:rsidRDefault="00551E68" w:rsidP="00551E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1E68">
        <w:rPr>
          <w:rFonts w:ascii="Times New Roman" w:hAnsi="Times New Roman" w:cs="Times New Roman"/>
          <w:sz w:val="28"/>
          <w:szCs w:val="28"/>
        </w:rPr>
        <w:t>где 1,2 - коэффициент увеличения (доля текущих расходов от фонда оплаты труда) при осуществлении деятельности по опеке и попечительству;</w:t>
      </w:r>
    </w:p>
    <w:p w:rsidR="00551E68" w:rsidRPr="00551E68" w:rsidRDefault="00551E68" w:rsidP="00551E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1E68">
        <w:rPr>
          <w:rFonts w:ascii="Times New Roman" w:hAnsi="Times New Roman" w:cs="Times New Roman"/>
          <w:sz w:val="28"/>
          <w:szCs w:val="28"/>
        </w:rPr>
        <w:t>ФОТ</w:t>
      </w:r>
      <w:proofErr w:type="gramStart"/>
      <w:r w:rsidRPr="00551E6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51E68">
        <w:rPr>
          <w:rFonts w:ascii="Times New Roman" w:hAnsi="Times New Roman" w:cs="Times New Roman"/>
          <w:sz w:val="28"/>
          <w:szCs w:val="28"/>
        </w:rPr>
        <w:t xml:space="preserve"> - фонд оплаты труда специалистов по опеке и попечительству в i-м муниципальном районе (городском округе).</w:t>
      </w:r>
    </w:p>
    <w:p w:rsidR="00551E68" w:rsidRPr="00551E68" w:rsidRDefault="00551E68" w:rsidP="00551E6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51E68" w:rsidRPr="00551E68" w:rsidRDefault="00551E68" w:rsidP="00551E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1E68">
        <w:rPr>
          <w:rFonts w:ascii="Times New Roman" w:hAnsi="Times New Roman" w:cs="Times New Roman"/>
          <w:sz w:val="28"/>
          <w:szCs w:val="28"/>
        </w:rPr>
        <w:t>Фонд оплаты труда специалистов по опеке и попечительству в i-м муниципальном районе (городском округе) рассчитывается по формуле</w:t>
      </w:r>
    </w:p>
    <w:p w:rsidR="00551E68" w:rsidRPr="00551E68" w:rsidRDefault="00551E68" w:rsidP="00551E6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51E68" w:rsidRPr="00551E68" w:rsidRDefault="00551E68" w:rsidP="00551E6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51E68">
        <w:rPr>
          <w:rFonts w:ascii="Times New Roman" w:hAnsi="Times New Roman" w:cs="Times New Roman"/>
          <w:sz w:val="28"/>
          <w:szCs w:val="28"/>
        </w:rPr>
        <w:t>ФОТ</w:t>
      </w:r>
      <w:r w:rsidRPr="00551E6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51E68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51E68">
        <w:rPr>
          <w:rFonts w:ascii="Times New Roman" w:hAnsi="Times New Roman" w:cs="Times New Roman"/>
          <w:sz w:val="28"/>
          <w:szCs w:val="28"/>
        </w:rPr>
        <w:t>Д</w:t>
      </w:r>
      <w:r w:rsidRPr="00551E68">
        <w:rPr>
          <w:rFonts w:ascii="Times New Roman" w:hAnsi="Times New Roman" w:cs="Times New Roman"/>
          <w:sz w:val="28"/>
          <w:szCs w:val="28"/>
          <w:vertAlign w:val="subscript"/>
        </w:rPr>
        <w:t>вс</w:t>
      </w:r>
      <w:proofErr w:type="spellEnd"/>
      <w:r w:rsidRPr="00551E68">
        <w:rPr>
          <w:rFonts w:ascii="Times New Roman" w:hAnsi="Times New Roman" w:cs="Times New Roman"/>
          <w:sz w:val="28"/>
          <w:szCs w:val="28"/>
        </w:rPr>
        <w:t xml:space="preserve"> x Z x </w:t>
      </w:r>
      <w:proofErr w:type="spellStart"/>
      <w:r w:rsidRPr="00551E68">
        <w:rPr>
          <w:rFonts w:ascii="Times New Roman" w:hAnsi="Times New Roman" w:cs="Times New Roman"/>
          <w:sz w:val="28"/>
          <w:szCs w:val="28"/>
        </w:rPr>
        <w:t>П</w:t>
      </w:r>
      <w:r w:rsidRPr="00551E6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51E68">
        <w:rPr>
          <w:rFonts w:ascii="Times New Roman" w:hAnsi="Times New Roman" w:cs="Times New Roman"/>
          <w:sz w:val="28"/>
          <w:szCs w:val="28"/>
        </w:rPr>
        <w:t xml:space="preserve"> x</w:t>
      </w:r>
      <w:proofErr w:type="gramStart"/>
      <w:r w:rsidRPr="00551E68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Pr="00551E68">
        <w:rPr>
          <w:rFonts w:ascii="Times New Roman" w:hAnsi="Times New Roman" w:cs="Times New Roman"/>
          <w:sz w:val="28"/>
          <w:szCs w:val="28"/>
        </w:rPr>
        <w:t>,</w:t>
      </w:r>
    </w:p>
    <w:p w:rsidR="00551E68" w:rsidRPr="00551E68" w:rsidRDefault="00551E68" w:rsidP="00551E6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51E68" w:rsidRPr="00551E68" w:rsidRDefault="00551E68" w:rsidP="00551E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1E68">
        <w:rPr>
          <w:rFonts w:ascii="Times New Roman" w:hAnsi="Times New Roman" w:cs="Times New Roman"/>
          <w:sz w:val="28"/>
          <w:szCs w:val="28"/>
        </w:rPr>
        <w:lastRenderedPageBreak/>
        <w:t xml:space="preserve">где </w:t>
      </w:r>
      <w:proofErr w:type="spellStart"/>
      <w:r w:rsidRPr="00551E68">
        <w:rPr>
          <w:rFonts w:ascii="Times New Roman" w:hAnsi="Times New Roman" w:cs="Times New Roman"/>
          <w:sz w:val="28"/>
          <w:szCs w:val="28"/>
        </w:rPr>
        <w:t>Д</w:t>
      </w:r>
      <w:r w:rsidRPr="00551E68">
        <w:rPr>
          <w:rFonts w:ascii="Times New Roman" w:hAnsi="Times New Roman" w:cs="Times New Roman"/>
          <w:sz w:val="28"/>
          <w:szCs w:val="28"/>
          <w:vertAlign w:val="subscript"/>
        </w:rPr>
        <w:t>вс</w:t>
      </w:r>
      <w:proofErr w:type="spellEnd"/>
      <w:r w:rsidRPr="00551E68">
        <w:rPr>
          <w:rFonts w:ascii="Times New Roman" w:hAnsi="Times New Roman" w:cs="Times New Roman"/>
          <w:sz w:val="28"/>
          <w:szCs w:val="28"/>
        </w:rPr>
        <w:t xml:space="preserve"> - размер должностного оклада на планируемый год по должности "специалист первой категории" в соответствии с областным </w:t>
      </w:r>
      <w:hyperlink r:id="rId6" w:history="1">
        <w:r w:rsidRPr="00551E68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1E68">
        <w:rPr>
          <w:rFonts w:ascii="Times New Roman" w:hAnsi="Times New Roman" w:cs="Times New Roman"/>
          <w:sz w:val="28"/>
          <w:szCs w:val="28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551E68" w:rsidRPr="00551E68" w:rsidRDefault="00551E68" w:rsidP="00551E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1E68">
        <w:rPr>
          <w:rFonts w:ascii="Times New Roman" w:hAnsi="Times New Roman" w:cs="Times New Roman"/>
          <w:sz w:val="28"/>
          <w:szCs w:val="28"/>
        </w:rPr>
        <w:t>Z - количество должностных окладов в год на одного специалиста по опеке и попечительству, работающего на постоянной оплачиваемой основе, предусматриваемое при формировании фонда оплаты труда (Z = 55,7);</w:t>
      </w:r>
    </w:p>
    <w:p w:rsidR="00551E68" w:rsidRPr="00551E68" w:rsidRDefault="00551E68" w:rsidP="00551E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1E68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551E6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51E68">
        <w:rPr>
          <w:rFonts w:ascii="Times New Roman" w:hAnsi="Times New Roman" w:cs="Times New Roman"/>
          <w:sz w:val="28"/>
          <w:szCs w:val="28"/>
        </w:rPr>
        <w:t xml:space="preserve"> - численность специалистов по организации опеки и попечительства в i-м муниципальном районе (городском округе), предусмотренная на планируемый год;</w:t>
      </w:r>
    </w:p>
    <w:p w:rsidR="00551E68" w:rsidRPr="00551E68" w:rsidRDefault="00551E68" w:rsidP="00551E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1E68">
        <w:rPr>
          <w:rFonts w:ascii="Times New Roman" w:hAnsi="Times New Roman" w:cs="Times New Roman"/>
          <w:sz w:val="28"/>
          <w:szCs w:val="28"/>
        </w:rPr>
        <w:t>Е - коэффициент, учитывающий начисления на оплату труда в соответствии с действующим законодательством.</w:t>
      </w:r>
    </w:p>
    <w:p w:rsidR="00551E68" w:rsidRPr="00551E68" w:rsidRDefault="00551E68" w:rsidP="00551E6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51E68" w:rsidRPr="00551E68" w:rsidRDefault="00551E68" w:rsidP="00551E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1E68">
        <w:rPr>
          <w:rFonts w:ascii="Times New Roman" w:hAnsi="Times New Roman" w:cs="Times New Roman"/>
          <w:sz w:val="28"/>
          <w:szCs w:val="28"/>
        </w:rPr>
        <w:t>Численность специалистов по организации опеки и попечительства в i-м муниципальном районе (городском округе) рассчитывается по формуле</w:t>
      </w:r>
    </w:p>
    <w:p w:rsidR="00551E68" w:rsidRPr="00551E68" w:rsidRDefault="00551E68" w:rsidP="00551E6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51E68" w:rsidRPr="00551E68" w:rsidRDefault="00551E68" w:rsidP="00551E6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51E68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551E6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51E68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51E68">
        <w:rPr>
          <w:rFonts w:ascii="Times New Roman" w:hAnsi="Times New Roman" w:cs="Times New Roman"/>
          <w:sz w:val="28"/>
          <w:szCs w:val="28"/>
        </w:rPr>
        <w:t>П</w:t>
      </w:r>
      <w:r w:rsidRPr="00551E68">
        <w:rPr>
          <w:rFonts w:ascii="Times New Roman" w:hAnsi="Times New Roman" w:cs="Times New Roman"/>
          <w:sz w:val="28"/>
          <w:szCs w:val="28"/>
          <w:vertAlign w:val="subscript"/>
        </w:rPr>
        <w:t>дi</w:t>
      </w:r>
      <w:proofErr w:type="spellEnd"/>
      <w:r w:rsidRPr="00551E68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551E68">
        <w:rPr>
          <w:rFonts w:ascii="Times New Roman" w:hAnsi="Times New Roman" w:cs="Times New Roman"/>
          <w:sz w:val="28"/>
          <w:szCs w:val="28"/>
        </w:rPr>
        <w:t>П</w:t>
      </w:r>
      <w:r w:rsidRPr="00551E68">
        <w:rPr>
          <w:rFonts w:ascii="Times New Roman" w:hAnsi="Times New Roman" w:cs="Times New Roman"/>
          <w:sz w:val="28"/>
          <w:szCs w:val="28"/>
          <w:vertAlign w:val="subscript"/>
        </w:rPr>
        <w:t>ндi</w:t>
      </w:r>
      <w:proofErr w:type="spellEnd"/>
      <w:r w:rsidRPr="00551E68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551E68">
        <w:rPr>
          <w:rFonts w:ascii="Times New Roman" w:hAnsi="Times New Roman" w:cs="Times New Roman"/>
          <w:sz w:val="28"/>
          <w:szCs w:val="28"/>
        </w:rPr>
        <w:t>Б</w:t>
      </w:r>
      <w:r w:rsidRPr="00551E6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51E68">
        <w:rPr>
          <w:rFonts w:ascii="Times New Roman" w:hAnsi="Times New Roman" w:cs="Times New Roman"/>
          <w:sz w:val="28"/>
          <w:szCs w:val="28"/>
        </w:rPr>
        <w:t>,</w:t>
      </w:r>
    </w:p>
    <w:p w:rsidR="00551E68" w:rsidRPr="00551E68" w:rsidRDefault="00551E68" w:rsidP="00551E6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51E68" w:rsidRPr="00551E68" w:rsidRDefault="00551E68" w:rsidP="00551E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1E68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551E68">
        <w:rPr>
          <w:rFonts w:ascii="Times New Roman" w:hAnsi="Times New Roman" w:cs="Times New Roman"/>
          <w:sz w:val="28"/>
          <w:szCs w:val="28"/>
        </w:rPr>
        <w:t>П</w:t>
      </w:r>
      <w:r w:rsidRPr="00551E68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gramStart"/>
      <w:r w:rsidRPr="00551E6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51E68">
        <w:rPr>
          <w:rFonts w:ascii="Times New Roman" w:hAnsi="Times New Roman" w:cs="Times New Roman"/>
          <w:sz w:val="28"/>
          <w:szCs w:val="28"/>
        </w:rPr>
        <w:t xml:space="preserve"> - количество специалистов по опеке и попечительству в отношении несовершеннолетних в i-м муниципальном районе (городском округе) (один специалист на 3000 детей (от 0 до 18 лет включительно);</w:t>
      </w:r>
    </w:p>
    <w:p w:rsidR="00551E68" w:rsidRPr="00551E68" w:rsidRDefault="00551E68" w:rsidP="00551E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1E68">
        <w:rPr>
          <w:rFonts w:ascii="Times New Roman" w:hAnsi="Times New Roman" w:cs="Times New Roman"/>
          <w:sz w:val="28"/>
          <w:szCs w:val="28"/>
        </w:rPr>
        <w:t>П</w:t>
      </w:r>
      <w:r w:rsidRPr="00551E68">
        <w:rPr>
          <w:rFonts w:ascii="Times New Roman" w:hAnsi="Times New Roman" w:cs="Times New Roman"/>
          <w:sz w:val="28"/>
          <w:szCs w:val="28"/>
          <w:vertAlign w:val="subscript"/>
        </w:rPr>
        <w:t>нд</w:t>
      </w:r>
      <w:proofErr w:type="gramStart"/>
      <w:r w:rsidRPr="00551E6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51E68">
        <w:rPr>
          <w:rFonts w:ascii="Times New Roman" w:hAnsi="Times New Roman" w:cs="Times New Roman"/>
          <w:sz w:val="28"/>
          <w:szCs w:val="28"/>
        </w:rPr>
        <w:t xml:space="preserve"> - количество специалистов по опеке и попечительству в отношении совершеннолетних граждан в i-м муниципальном районе (городском округе) (один специалист на 150000 человек взрослого населения);</w:t>
      </w:r>
    </w:p>
    <w:p w:rsidR="00551E68" w:rsidRPr="00551E68" w:rsidRDefault="00551E68" w:rsidP="00551E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1E68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551E6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51E68">
        <w:rPr>
          <w:rFonts w:ascii="Times New Roman" w:hAnsi="Times New Roman" w:cs="Times New Roman"/>
          <w:sz w:val="28"/>
          <w:szCs w:val="28"/>
        </w:rPr>
        <w:t xml:space="preserve"> - количество специалистов по бухгалтерскому учету и контролю в i-м муниципальном районе (городском округе) (один специалист на 15000 детей (от 0 до 18 лет включительно), но не менее 1 ставки и не более 1,5 ставки на муниципальное образование).</w:t>
      </w:r>
    </w:p>
    <w:p w:rsidR="005D729E" w:rsidRPr="00551E68" w:rsidRDefault="005D729E">
      <w:pPr>
        <w:rPr>
          <w:rFonts w:ascii="Times New Roman" w:hAnsi="Times New Roman" w:cs="Times New Roman"/>
          <w:sz w:val="28"/>
          <w:szCs w:val="28"/>
        </w:rPr>
      </w:pPr>
    </w:p>
    <w:sectPr w:rsidR="005D729E" w:rsidRPr="00551E68" w:rsidSect="001A41F9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E68"/>
    <w:rsid w:val="00551E68"/>
    <w:rsid w:val="00597E2D"/>
    <w:rsid w:val="005D729E"/>
    <w:rsid w:val="00815947"/>
    <w:rsid w:val="00D2129E"/>
    <w:rsid w:val="00F5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1E6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551E68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51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E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1E6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551E68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51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E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FBBD915138BA7D743FF576A77AF20799DF8DD7D355EA9C54A482A976E67jAO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549</Words>
  <Characters>3132</Characters>
  <Application>Microsoft Office Word</Application>
  <DocSecurity>0</DocSecurity>
  <Lines>26</Lines>
  <Paragraphs>7</Paragraphs>
  <ScaleCrop>false</ScaleCrop>
  <Company/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5</cp:revision>
  <dcterms:created xsi:type="dcterms:W3CDTF">2016-08-18T14:35:00Z</dcterms:created>
  <dcterms:modified xsi:type="dcterms:W3CDTF">2017-10-12T10:40:00Z</dcterms:modified>
</cp:coreProperties>
</file>