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99" w:rsidRPr="00154299" w:rsidRDefault="00154299" w:rsidP="00154299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154299">
        <w:rPr>
          <w:rFonts w:ascii="Times New Roman" w:eastAsia="Calibri" w:hAnsi="Times New Roman" w:cs="Times New Roman"/>
          <w:sz w:val="28"/>
          <w:szCs w:val="28"/>
        </w:rPr>
        <w:t>Таблица 2</w:t>
      </w:r>
      <w:r w:rsidR="0015621F">
        <w:rPr>
          <w:rFonts w:ascii="Times New Roman" w:eastAsia="Calibri" w:hAnsi="Times New Roman" w:cs="Times New Roman"/>
          <w:sz w:val="28"/>
          <w:szCs w:val="28"/>
        </w:rPr>
        <w:t>4</w:t>
      </w:r>
      <w:bookmarkStart w:id="0" w:name="_GoBack"/>
      <w:bookmarkEnd w:id="0"/>
    </w:p>
    <w:p w:rsidR="00154299" w:rsidRPr="00154299" w:rsidRDefault="00154299" w:rsidP="00154299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154299">
        <w:rPr>
          <w:rFonts w:ascii="Times New Roman" w:eastAsia="Calibri" w:hAnsi="Times New Roman" w:cs="Times New Roman"/>
          <w:sz w:val="28"/>
          <w:szCs w:val="28"/>
        </w:rPr>
        <w:t>приложения 15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4299" w:rsidRDefault="00154299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4952C0" w:rsidRPr="00154299" w:rsidRDefault="004952C0" w:rsidP="004952C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реализацию комплекса мер по сохранению исторической памяти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2018 год и на плановый период 2019 и 2020 годов</w:t>
      </w:r>
    </w:p>
    <w:p w:rsidR="00722BB1" w:rsidRPr="00154299" w:rsidRDefault="00722BB1">
      <w:pPr>
        <w:rPr>
          <w:sz w:val="28"/>
          <w:szCs w:val="28"/>
        </w:rPr>
      </w:pPr>
    </w:p>
    <w:tbl>
      <w:tblPr>
        <w:tblStyle w:val="a3"/>
        <w:tblW w:w="10632" w:type="dxa"/>
        <w:tblInd w:w="-601" w:type="dxa"/>
        <w:tblLook w:val="04A0" w:firstRow="1" w:lastRow="0" w:firstColumn="1" w:lastColumn="0" w:noHBand="0" w:noVBand="1"/>
      </w:tblPr>
      <w:tblGrid>
        <w:gridCol w:w="706"/>
        <w:gridCol w:w="5249"/>
        <w:gridCol w:w="1701"/>
        <w:gridCol w:w="1560"/>
        <w:gridCol w:w="1416"/>
      </w:tblGrid>
      <w:tr w:rsidR="004952C0" w:rsidRPr="00154299" w:rsidTr="0015621F">
        <w:tc>
          <w:tcPr>
            <w:tcW w:w="706" w:type="dxa"/>
            <w:vMerge w:val="restart"/>
          </w:tcPr>
          <w:p w:rsidR="004952C0" w:rsidRPr="00154299" w:rsidRDefault="004952C0" w:rsidP="00154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4952C0" w:rsidRPr="00154299" w:rsidRDefault="004952C0" w:rsidP="0015429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9" w:type="dxa"/>
            <w:vMerge w:val="restart"/>
          </w:tcPr>
          <w:p w:rsidR="004952C0" w:rsidRPr="00154299" w:rsidRDefault="004952C0" w:rsidP="002836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4952C0" w:rsidRPr="00154299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677" w:type="dxa"/>
            <w:gridSpan w:val="3"/>
            <w:tcBorders>
              <w:bottom w:val="single" w:sz="4" w:space="0" w:color="auto"/>
            </w:tcBorders>
          </w:tcPr>
          <w:p w:rsidR="004952C0" w:rsidRPr="00154299" w:rsidRDefault="004952C0" w:rsidP="0028369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4952C0" w:rsidRPr="00154299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952C0" w:rsidRPr="00154299" w:rsidTr="0015621F">
        <w:tc>
          <w:tcPr>
            <w:tcW w:w="706" w:type="dxa"/>
            <w:vMerge/>
            <w:tcBorders>
              <w:bottom w:val="nil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9" w:type="dxa"/>
            <w:vMerge/>
            <w:tcBorders>
              <w:bottom w:val="nil"/>
            </w:tcBorders>
          </w:tcPr>
          <w:p w:rsidR="004952C0" w:rsidRPr="00154299" w:rsidRDefault="004952C0" w:rsidP="002836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2018</w:t>
            </w:r>
            <w:r w:rsidRPr="0015429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4952C0" w:rsidRPr="00154299" w:rsidTr="0015621F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123,0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123,0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130,5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  <w:p w:rsidR="004952C0" w:rsidRPr="00154299" w:rsidRDefault="004952C0" w:rsidP="0028369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Волховский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309,5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309,5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328,6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237,0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Выборгский 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744,0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861,0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744,0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861,0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790,1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914,0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718,0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718,0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762,5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191,0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191,0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203,0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164,8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621,0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621,0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659,0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542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168,5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168,5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179,0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242,0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242,0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257,0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</w:tr>
      <w:tr w:rsidR="004952C0" w:rsidRPr="00154299" w:rsidTr="0015621F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4952C0" w:rsidRPr="00154299" w:rsidRDefault="004952C0" w:rsidP="001542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Приозерский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4952C0" w:rsidRPr="00154299" w:rsidRDefault="004952C0" w:rsidP="00495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4952C0" w:rsidRPr="00154299" w:rsidRDefault="004952C0" w:rsidP="00495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4952C0" w:rsidRPr="00154299" w:rsidRDefault="004952C0" w:rsidP="004952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 район</w:t>
            </w:r>
          </w:p>
          <w:p w:rsidR="004952C0" w:rsidRPr="00154299" w:rsidRDefault="004952C0" w:rsidP="002836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15429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274,0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105,0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292,0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314,5</w:t>
            </w:r>
          </w:p>
          <w:p w:rsidR="004952C0" w:rsidRPr="00154299" w:rsidRDefault="004952C0" w:rsidP="00156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163,5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274,0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105,0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292,0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314,5</w:t>
            </w:r>
          </w:p>
          <w:p w:rsidR="004952C0" w:rsidRPr="00154299" w:rsidRDefault="004952C0" w:rsidP="0015621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163,5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291,0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111,5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310,2</w:t>
            </w:r>
          </w:p>
          <w:p w:rsidR="004952C0" w:rsidRPr="00154299" w:rsidRDefault="004952C0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  <w:p w:rsidR="004952C0" w:rsidRPr="00154299" w:rsidRDefault="006B2E8C" w:rsidP="006B2E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sz w:val="28"/>
                <w:szCs w:val="28"/>
              </w:rPr>
              <w:t>173,7</w:t>
            </w:r>
          </w:p>
        </w:tc>
      </w:tr>
      <w:tr w:rsidR="006B2E8C" w:rsidRPr="00154299" w:rsidTr="0015621F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6B2E8C" w:rsidRPr="00154299" w:rsidRDefault="006B2E8C" w:rsidP="00283695">
            <w:pPr>
              <w:rPr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6B2E8C" w:rsidP="00283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E8C" w:rsidRPr="00154299" w:rsidRDefault="006B2E8C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5 650,0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6B2E8C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5 650,0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6B2E8C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6 000,0</w:t>
            </w:r>
          </w:p>
        </w:tc>
      </w:tr>
    </w:tbl>
    <w:p w:rsidR="006B2E8C" w:rsidRPr="006B2E8C" w:rsidRDefault="006B2E8C" w:rsidP="00154299">
      <w:pPr>
        <w:rPr>
          <w:sz w:val="8"/>
          <w:szCs w:val="8"/>
        </w:rPr>
      </w:pPr>
    </w:p>
    <w:sectPr w:rsidR="006B2E8C" w:rsidRPr="006B2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2C0"/>
    <w:rsid w:val="00154299"/>
    <w:rsid w:val="0015621F"/>
    <w:rsid w:val="004952C0"/>
    <w:rsid w:val="006B2E8C"/>
    <w:rsid w:val="0072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Рыженкова Елена Николаевна</cp:lastModifiedBy>
  <cp:revision>4</cp:revision>
  <cp:lastPrinted>2017-10-13T11:28:00Z</cp:lastPrinted>
  <dcterms:created xsi:type="dcterms:W3CDTF">2017-10-13T09:36:00Z</dcterms:created>
  <dcterms:modified xsi:type="dcterms:W3CDTF">2017-10-13T11:28:00Z</dcterms:modified>
</cp:coreProperties>
</file>