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7A2" w:rsidRPr="000E37A2" w:rsidRDefault="000E37A2" w:rsidP="000E37A2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r w:rsidRPr="000E37A2">
        <w:rPr>
          <w:rFonts w:eastAsia="Calibri"/>
          <w:sz w:val="28"/>
          <w:szCs w:val="28"/>
          <w:lang w:eastAsia="en-US"/>
        </w:rPr>
        <w:t>Таблица 1</w:t>
      </w:r>
      <w:r>
        <w:rPr>
          <w:rFonts w:eastAsia="Calibri"/>
          <w:sz w:val="28"/>
          <w:szCs w:val="28"/>
          <w:lang w:eastAsia="en-US"/>
        </w:rPr>
        <w:t>4</w:t>
      </w:r>
      <w:r w:rsidRPr="000E37A2">
        <w:rPr>
          <w:rFonts w:eastAsia="Calibri"/>
          <w:sz w:val="28"/>
          <w:szCs w:val="28"/>
          <w:lang w:eastAsia="en-US"/>
        </w:rPr>
        <w:t xml:space="preserve"> </w:t>
      </w:r>
    </w:p>
    <w:p w:rsidR="000E37A2" w:rsidRPr="000E37A2" w:rsidRDefault="000E37A2" w:rsidP="000E37A2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r w:rsidRPr="000E37A2">
        <w:rPr>
          <w:rFonts w:eastAsia="Calibri"/>
          <w:sz w:val="28"/>
          <w:szCs w:val="28"/>
          <w:lang w:eastAsia="en-US"/>
        </w:rPr>
        <w:t xml:space="preserve">приложения 24 </w:t>
      </w:r>
    </w:p>
    <w:p w:rsidR="000E37A2" w:rsidRPr="000E37A2" w:rsidRDefault="000E37A2" w:rsidP="000E37A2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r w:rsidRPr="000E37A2">
        <w:rPr>
          <w:rFonts w:eastAsia="Calibri"/>
          <w:sz w:val="28"/>
          <w:szCs w:val="28"/>
          <w:lang w:eastAsia="en-US"/>
        </w:rPr>
        <w:t xml:space="preserve">к областному закону </w:t>
      </w:r>
    </w:p>
    <w:p w:rsidR="000E37A2" w:rsidRPr="000E37A2" w:rsidRDefault="000E37A2" w:rsidP="000E37A2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r w:rsidRPr="000E37A2">
        <w:rPr>
          <w:rFonts w:eastAsia="Calibri"/>
          <w:sz w:val="28"/>
          <w:szCs w:val="28"/>
          <w:lang w:eastAsia="en-US"/>
        </w:rPr>
        <w:t>от 9 декабря 2016 года № 90-оз</w:t>
      </w:r>
    </w:p>
    <w:p w:rsidR="000E37A2" w:rsidRPr="000E37A2" w:rsidRDefault="000E37A2" w:rsidP="000E37A2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proofErr w:type="gramStart"/>
      <w:r w:rsidRPr="000E37A2">
        <w:rPr>
          <w:rFonts w:eastAsia="Calibri"/>
          <w:sz w:val="28"/>
          <w:szCs w:val="28"/>
          <w:lang w:eastAsia="en-US"/>
        </w:rPr>
        <w:t>(в редакции областного закона</w:t>
      </w:r>
      <w:proofErr w:type="gramEnd"/>
    </w:p>
    <w:p w:rsidR="000E37A2" w:rsidRDefault="000E37A2" w:rsidP="00BF7325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600A0" w:rsidRPr="00275691" w:rsidRDefault="00F22964" w:rsidP="002756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proofErr w:type="gramStart"/>
      <w:r w:rsidRPr="00275691">
        <w:rPr>
          <w:b/>
          <w:sz w:val="26"/>
          <w:szCs w:val="26"/>
        </w:rPr>
        <w:t>СУБВЕНЦИИ</w:t>
      </w:r>
      <w:r w:rsidR="00275691" w:rsidRPr="00275691">
        <w:rPr>
          <w:b/>
          <w:sz w:val="26"/>
          <w:szCs w:val="26"/>
        </w:rPr>
        <w:t xml:space="preserve"> </w:t>
      </w:r>
      <w:r w:rsidR="00275691" w:rsidRPr="00275691">
        <w:rPr>
          <w:b/>
          <w:sz w:val="26"/>
          <w:szCs w:val="26"/>
        </w:rPr>
        <w:br/>
      </w:r>
      <w:r w:rsidR="000600A0" w:rsidRPr="00275691">
        <w:rPr>
          <w:b/>
          <w:bCs/>
          <w:sz w:val="26"/>
          <w:szCs w:val="26"/>
        </w:rPr>
        <w:t xml:space="preserve">бюджетам муниципальных образований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</w:t>
      </w:r>
      <w:r w:rsidR="00275691">
        <w:rPr>
          <w:b/>
          <w:bCs/>
          <w:sz w:val="26"/>
          <w:szCs w:val="26"/>
        </w:rPr>
        <w:br/>
      </w:r>
      <w:r w:rsidR="000600A0" w:rsidRPr="00275691">
        <w:rPr>
          <w:b/>
          <w:bCs/>
          <w:sz w:val="26"/>
          <w:szCs w:val="26"/>
        </w:rPr>
        <w:t>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</w:t>
      </w:r>
      <w:proofErr w:type="gramEnd"/>
      <w:r w:rsidR="000600A0" w:rsidRPr="00275691">
        <w:rPr>
          <w:b/>
          <w:bCs/>
          <w:sz w:val="26"/>
          <w:szCs w:val="26"/>
        </w:rPr>
        <w:t xml:space="preserve"> </w:t>
      </w:r>
      <w:proofErr w:type="gramStart"/>
      <w:r w:rsidR="000600A0" w:rsidRPr="00275691">
        <w:rPr>
          <w:b/>
          <w:bCs/>
          <w:sz w:val="26"/>
          <w:szCs w:val="26"/>
        </w:rPr>
        <w:t xml:space="preserve">договору социального найма либо собственниками жилых помещений, а также детей-сирот и детей, оставшихся </w:t>
      </w:r>
      <w:r w:rsidR="00275691">
        <w:rPr>
          <w:b/>
          <w:bCs/>
          <w:sz w:val="26"/>
          <w:szCs w:val="26"/>
        </w:rPr>
        <w:br/>
      </w:r>
      <w:r w:rsidR="000600A0" w:rsidRPr="00275691">
        <w:rPr>
          <w:b/>
          <w:bCs/>
          <w:sz w:val="26"/>
          <w:szCs w:val="26"/>
        </w:rPr>
        <w:t xml:space="preserve">без попечения родителей, лиц из числа детей-сирот и детей, оставшихся без попечения родителей, которые являются нанимателями жилых помещений </w:t>
      </w:r>
      <w:r w:rsidR="00275691">
        <w:rPr>
          <w:b/>
          <w:bCs/>
          <w:sz w:val="26"/>
          <w:szCs w:val="26"/>
        </w:rPr>
        <w:br/>
      </w:r>
      <w:r w:rsidR="000600A0" w:rsidRPr="00275691">
        <w:rPr>
          <w:b/>
          <w:bCs/>
          <w:sz w:val="26"/>
          <w:szCs w:val="26"/>
        </w:rPr>
        <w:t>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</w:t>
      </w:r>
      <w:proofErr w:type="gramEnd"/>
      <w:r w:rsidR="000600A0" w:rsidRPr="00275691">
        <w:rPr>
          <w:b/>
          <w:bCs/>
          <w:sz w:val="26"/>
          <w:szCs w:val="26"/>
        </w:rPr>
        <w:t xml:space="preserve"> </w:t>
      </w:r>
      <w:proofErr w:type="gramStart"/>
      <w:r w:rsidR="000600A0" w:rsidRPr="00275691">
        <w:rPr>
          <w:b/>
          <w:bCs/>
          <w:sz w:val="26"/>
          <w:szCs w:val="26"/>
        </w:rPr>
        <w:t>невозможным</w:t>
      </w:r>
      <w:proofErr w:type="gramEnd"/>
      <w:r w:rsidR="000600A0" w:rsidRPr="00275691">
        <w:rPr>
          <w:b/>
          <w:bCs/>
          <w:sz w:val="26"/>
          <w:szCs w:val="26"/>
        </w:rPr>
        <w:t>,</w:t>
      </w:r>
      <w:r w:rsidR="00275691" w:rsidRPr="00275691">
        <w:rPr>
          <w:b/>
          <w:bCs/>
          <w:sz w:val="26"/>
          <w:szCs w:val="26"/>
        </w:rPr>
        <w:t xml:space="preserve"> </w:t>
      </w:r>
      <w:r w:rsidR="00275691" w:rsidRPr="00275691">
        <w:rPr>
          <w:b/>
          <w:bCs/>
          <w:sz w:val="26"/>
          <w:szCs w:val="26"/>
        </w:rPr>
        <w:br/>
      </w:r>
      <w:r w:rsidR="000600A0" w:rsidRPr="00275691">
        <w:rPr>
          <w:b/>
          <w:bCs/>
          <w:sz w:val="26"/>
          <w:szCs w:val="26"/>
        </w:rPr>
        <w:t>на 2017 год</w:t>
      </w:r>
    </w:p>
    <w:p w:rsidR="00F22964" w:rsidRPr="00275691" w:rsidRDefault="00F22964" w:rsidP="00BF7325">
      <w:pPr>
        <w:widowControl w:val="0"/>
        <w:autoSpaceDE w:val="0"/>
        <w:autoSpaceDN w:val="0"/>
        <w:adjustRightInd w:val="0"/>
        <w:ind w:firstLine="708"/>
        <w:jc w:val="right"/>
        <w:rPr>
          <w:bCs/>
          <w:sz w:val="22"/>
          <w:szCs w:val="22"/>
        </w:rPr>
      </w:pPr>
      <w:r w:rsidRPr="00275691">
        <w:rPr>
          <w:bCs/>
          <w:sz w:val="22"/>
          <w:szCs w:val="22"/>
        </w:rPr>
        <w:t>(тысяч рублей)</w:t>
      </w:r>
    </w:p>
    <w:tbl>
      <w:tblPr>
        <w:tblW w:w="10047" w:type="dxa"/>
        <w:jc w:val="center"/>
        <w:tblInd w:w="-194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"/>
        <w:gridCol w:w="4770"/>
        <w:gridCol w:w="1476"/>
        <w:gridCol w:w="1588"/>
        <w:gridCol w:w="1547"/>
      </w:tblGrid>
      <w:tr w:rsidR="004D700E" w:rsidRPr="00275691" w:rsidTr="00017B66">
        <w:trPr>
          <w:cantSplit/>
          <w:trHeight w:val="131"/>
          <w:jc w:val="center"/>
        </w:trPr>
        <w:tc>
          <w:tcPr>
            <w:tcW w:w="66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7B2" w:rsidRPr="00E145B4" w:rsidRDefault="004D700E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4D700E" w:rsidRPr="00E145B4" w:rsidRDefault="004D700E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E145B4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Pr="00E145B4"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477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700E" w:rsidRPr="00E145B4" w:rsidRDefault="004D700E" w:rsidP="002756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</w:t>
            </w:r>
            <w:r w:rsidR="00275691" w:rsidRPr="00E145B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75691" w:rsidRPr="00E145B4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E145B4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образования</w:t>
            </w:r>
          </w:p>
        </w:tc>
        <w:tc>
          <w:tcPr>
            <w:tcW w:w="14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D700E" w:rsidRPr="00E145B4" w:rsidRDefault="000A6869" w:rsidP="000600A0">
            <w:pPr>
              <w:jc w:val="center"/>
              <w:rPr>
                <w:b/>
                <w:sz w:val="26"/>
                <w:szCs w:val="26"/>
              </w:rPr>
            </w:pPr>
            <w:r w:rsidRPr="00E145B4">
              <w:rPr>
                <w:b/>
                <w:bCs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3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0E" w:rsidRPr="00E145B4" w:rsidRDefault="000E37A2" w:rsidP="000600A0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145B4">
              <w:rPr>
                <w:b/>
                <w:bCs/>
                <w:color w:val="000000"/>
                <w:sz w:val="26"/>
                <w:szCs w:val="26"/>
              </w:rPr>
              <w:t>в</w:t>
            </w:r>
            <w:r w:rsidR="004D700E" w:rsidRPr="00E145B4">
              <w:rPr>
                <w:b/>
                <w:bCs/>
                <w:color w:val="000000"/>
                <w:sz w:val="26"/>
                <w:szCs w:val="26"/>
              </w:rPr>
              <w:t xml:space="preserve"> том числе</w:t>
            </w:r>
          </w:p>
        </w:tc>
      </w:tr>
      <w:tr w:rsidR="004D700E" w:rsidRPr="00275691" w:rsidTr="00017B66">
        <w:trPr>
          <w:cantSplit/>
          <w:trHeight w:val="481"/>
          <w:jc w:val="center"/>
        </w:trPr>
        <w:tc>
          <w:tcPr>
            <w:tcW w:w="66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00E" w:rsidRPr="00E145B4" w:rsidRDefault="004D700E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00E" w:rsidRPr="00E145B4" w:rsidRDefault="004D700E" w:rsidP="00060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700E" w:rsidRPr="00E145B4" w:rsidRDefault="004D700E" w:rsidP="00060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0E" w:rsidRPr="00E145B4" w:rsidRDefault="004D700E" w:rsidP="00060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b/>
                <w:sz w:val="26"/>
                <w:szCs w:val="26"/>
              </w:rPr>
              <w:t>за счет средств федерального бюджета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0E" w:rsidRPr="00E145B4" w:rsidRDefault="004D700E" w:rsidP="00060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b/>
                <w:sz w:val="26"/>
                <w:szCs w:val="26"/>
              </w:rPr>
              <w:t>за счет средств областного бюджета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Бокситогорский муниципальный район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8748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14 896,5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225,6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8748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14 670,9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Волосовский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BB432A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45 101,0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1 578,4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BB432A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43 522,6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Волховский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8748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31 428,0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678,9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87488" w:rsidP="002335C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30 749,1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Всеволожский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BB432A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91 490,0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2 197,0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BB432A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89 293,0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Выборгский район</w:t>
            </w:r>
            <w:bookmarkStart w:id="0" w:name="_GoBack"/>
            <w:bookmarkEnd w:id="0"/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335C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61 372,1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989,4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335C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60 382,7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Гатчинский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335C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63 747,6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1 789,9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335C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61 957,7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Кингисеппский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87488" w:rsidP="00BB432A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22</w:t>
            </w:r>
            <w:r w:rsidR="00BB432A" w:rsidRPr="00E145B4">
              <w:rPr>
                <w:sz w:val="26"/>
                <w:szCs w:val="26"/>
              </w:rPr>
              <w:t> </w:t>
            </w:r>
            <w:r w:rsidRPr="00E145B4">
              <w:rPr>
                <w:sz w:val="26"/>
                <w:szCs w:val="26"/>
              </w:rPr>
              <w:t>17</w:t>
            </w:r>
            <w:r w:rsidR="00BB432A" w:rsidRPr="00E145B4">
              <w:rPr>
                <w:sz w:val="26"/>
                <w:szCs w:val="26"/>
              </w:rPr>
              <w:t>6,0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684,2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87488" w:rsidP="00BB432A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21 491,</w:t>
            </w:r>
            <w:r w:rsidR="00BB432A" w:rsidRPr="00E145B4">
              <w:rPr>
                <w:sz w:val="26"/>
                <w:szCs w:val="26"/>
              </w:rPr>
              <w:t>8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Киришский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8748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24 460,9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540,9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8748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23 920,0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Кировский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87488" w:rsidP="002335C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27 429,4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655,2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8748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26 774,2</w:t>
            </w:r>
          </w:p>
        </w:tc>
      </w:tr>
      <w:tr w:rsidR="007C7ADD" w:rsidRPr="00275691" w:rsidTr="00017B66">
        <w:trPr>
          <w:cantSplit/>
          <w:trHeight w:val="281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Лодейнопольский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8748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10 504,6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125,2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8748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10 379,4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Ломоносовский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335C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48 213,0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688,3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335C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47 524,7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Лужский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87488" w:rsidP="00CF67EF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8 515,</w:t>
            </w:r>
            <w:r w:rsidR="00CF67EF" w:rsidRPr="00E145B4">
              <w:rPr>
                <w:sz w:val="26"/>
                <w:szCs w:val="26"/>
              </w:rPr>
              <w:t>9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262,7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87488" w:rsidP="00CF67EF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8 253,</w:t>
            </w:r>
            <w:r w:rsidR="00CF67EF" w:rsidRPr="00E145B4">
              <w:rPr>
                <w:sz w:val="26"/>
                <w:szCs w:val="26"/>
              </w:rPr>
              <w:t>2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Подпорожский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5 914,6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181,5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5 733,1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Приозерский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8748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25 808,2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559,5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8748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25 248,7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Сланцевский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15 220,9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467,0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14 753,9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Тихвинский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23 494,1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720,9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22 773,2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Тосненский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16 881,8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518,0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16 363,8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ADD" w:rsidRPr="00E145B4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7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sz w:val="26"/>
                <w:szCs w:val="26"/>
              </w:rPr>
              <w:t>Сосновоборский городской округ</w:t>
            </w:r>
          </w:p>
        </w:tc>
        <w:tc>
          <w:tcPr>
            <w:tcW w:w="14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335C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17 009,0</w:t>
            </w:r>
          </w:p>
        </w:tc>
        <w:tc>
          <w:tcPr>
            <w:tcW w:w="15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357,1</w:t>
            </w:r>
          </w:p>
        </w:tc>
        <w:tc>
          <w:tcPr>
            <w:tcW w:w="154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2335C8">
            <w:pPr>
              <w:jc w:val="center"/>
              <w:rPr>
                <w:sz w:val="26"/>
                <w:szCs w:val="26"/>
              </w:rPr>
            </w:pPr>
            <w:r w:rsidRPr="00E145B4">
              <w:rPr>
                <w:sz w:val="26"/>
                <w:szCs w:val="26"/>
              </w:rPr>
              <w:t>16 651,9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ADD" w:rsidRPr="00E145B4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45B4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E85751" w:rsidP="008C62F2">
            <w:pPr>
              <w:jc w:val="center"/>
              <w:rPr>
                <w:b/>
                <w:bCs/>
                <w:sz w:val="26"/>
                <w:szCs w:val="26"/>
              </w:rPr>
            </w:pPr>
            <w:r w:rsidRPr="00E145B4">
              <w:rPr>
                <w:b/>
                <w:bCs/>
                <w:sz w:val="26"/>
                <w:szCs w:val="26"/>
              </w:rPr>
              <w:t>553 663,6</w:t>
            </w: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7C7ADD">
            <w:pPr>
              <w:jc w:val="center"/>
              <w:rPr>
                <w:b/>
                <w:bCs/>
                <w:sz w:val="26"/>
                <w:szCs w:val="26"/>
              </w:rPr>
            </w:pPr>
            <w:r w:rsidRPr="00E145B4">
              <w:rPr>
                <w:b/>
                <w:bCs/>
                <w:sz w:val="26"/>
                <w:szCs w:val="26"/>
              </w:rPr>
              <w:t>13 219,7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7ADD" w:rsidRPr="00E145B4" w:rsidRDefault="00E85751">
            <w:pPr>
              <w:jc w:val="center"/>
              <w:rPr>
                <w:b/>
                <w:bCs/>
                <w:sz w:val="26"/>
                <w:szCs w:val="26"/>
              </w:rPr>
            </w:pPr>
            <w:r w:rsidRPr="00E145B4">
              <w:rPr>
                <w:b/>
                <w:bCs/>
                <w:sz w:val="26"/>
                <w:szCs w:val="26"/>
              </w:rPr>
              <w:t>540 443,9</w:t>
            </w:r>
          </w:p>
        </w:tc>
      </w:tr>
    </w:tbl>
    <w:p w:rsidR="00612A87" w:rsidRDefault="00612A87" w:rsidP="000E37A2">
      <w:pPr>
        <w:autoSpaceDE w:val="0"/>
        <w:autoSpaceDN w:val="0"/>
        <w:adjustRightInd w:val="0"/>
        <w:rPr>
          <w:sz w:val="20"/>
          <w:szCs w:val="20"/>
        </w:rPr>
      </w:pPr>
    </w:p>
    <w:p w:rsidR="00612A87" w:rsidRDefault="00612A87" w:rsidP="000E37A2">
      <w:pPr>
        <w:autoSpaceDE w:val="0"/>
        <w:autoSpaceDN w:val="0"/>
        <w:adjustRightInd w:val="0"/>
        <w:rPr>
          <w:sz w:val="20"/>
          <w:szCs w:val="20"/>
        </w:rPr>
      </w:pPr>
    </w:p>
    <w:sectPr w:rsidR="00612A87" w:rsidSect="00612A87">
      <w:pgSz w:w="11906" w:h="16838"/>
      <w:pgMar w:top="1134" w:right="73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0E" w:rsidRDefault="009A5A0E" w:rsidP="000600A0">
      <w:r>
        <w:separator/>
      </w:r>
    </w:p>
  </w:endnote>
  <w:endnote w:type="continuationSeparator" w:id="0">
    <w:p w:rsidR="009A5A0E" w:rsidRDefault="009A5A0E" w:rsidP="00060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0E" w:rsidRDefault="009A5A0E" w:rsidP="000600A0">
      <w:r>
        <w:separator/>
      </w:r>
    </w:p>
  </w:footnote>
  <w:footnote w:type="continuationSeparator" w:id="0">
    <w:p w:rsidR="009A5A0E" w:rsidRDefault="009A5A0E" w:rsidP="000600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f35ccb8-a692-490e-ad65-2a0539edc9cf"/>
  </w:docVars>
  <w:rsids>
    <w:rsidRoot w:val="00B45883"/>
    <w:rsid w:val="00006B03"/>
    <w:rsid w:val="00017B66"/>
    <w:rsid w:val="000600A0"/>
    <w:rsid w:val="00083634"/>
    <w:rsid w:val="000A2287"/>
    <w:rsid w:val="000A6869"/>
    <w:rsid w:val="000B1A4B"/>
    <w:rsid w:val="000E37A2"/>
    <w:rsid w:val="000F72DA"/>
    <w:rsid w:val="00105D13"/>
    <w:rsid w:val="00115B29"/>
    <w:rsid w:val="00120FB4"/>
    <w:rsid w:val="001244A8"/>
    <w:rsid w:val="0012467B"/>
    <w:rsid w:val="00153C75"/>
    <w:rsid w:val="001960FD"/>
    <w:rsid w:val="001B72D4"/>
    <w:rsid w:val="001C7A91"/>
    <w:rsid w:val="001D2E46"/>
    <w:rsid w:val="001E1D79"/>
    <w:rsid w:val="001F3815"/>
    <w:rsid w:val="002152F5"/>
    <w:rsid w:val="002335C8"/>
    <w:rsid w:val="002523B8"/>
    <w:rsid w:val="00275691"/>
    <w:rsid w:val="00287488"/>
    <w:rsid w:val="00287578"/>
    <w:rsid w:val="002A3D23"/>
    <w:rsid w:val="002C7202"/>
    <w:rsid w:val="002D4028"/>
    <w:rsid w:val="002E3817"/>
    <w:rsid w:val="0030119B"/>
    <w:rsid w:val="0030344F"/>
    <w:rsid w:val="003043A4"/>
    <w:rsid w:val="003252E7"/>
    <w:rsid w:val="0034720C"/>
    <w:rsid w:val="00352123"/>
    <w:rsid w:val="00355114"/>
    <w:rsid w:val="00364D3E"/>
    <w:rsid w:val="004005DE"/>
    <w:rsid w:val="00417A58"/>
    <w:rsid w:val="004339D2"/>
    <w:rsid w:val="00453D7F"/>
    <w:rsid w:val="004D700E"/>
    <w:rsid w:val="00527DA7"/>
    <w:rsid w:val="00530BDE"/>
    <w:rsid w:val="00544200"/>
    <w:rsid w:val="00546BF9"/>
    <w:rsid w:val="005856D9"/>
    <w:rsid w:val="0058685D"/>
    <w:rsid w:val="005D6648"/>
    <w:rsid w:val="005F5617"/>
    <w:rsid w:val="00603396"/>
    <w:rsid w:val="00612A87"/>
    <w:rsid w:val="006158C9"/>
    <w:rsid w:val="00633DA2"/>
    <w:rsid w:val="00643FBE"/>
    <w:rsid w:val="00646879"/>
    <w:rsid w:val="006737B2"/>
    <w:rsid w:val="00697ACD"/>
    <w:rsid w:val="006A73E9"/>
    <w:rsid w:val="00700B93"/>
    <w:rsid w:val="00721906"/>
    <w:rsid w:val="0075335E"/>
    <w:rsid w:val="00767039"/>
    <w:rsid w:val="00770933"/>
    <w:rsid w:val="0077159D"/>
    <w:rsid w:val="00784865"/>
    <w:rsid w:val="007C7ADD"/>
    <w:rsid w:val="007F1892"/>
    <w:rsid w:val="008139B3"/>
    <w:rsid w:val="00815891"/>
    <w:rsid w:val="00855B34"/>
    <w:rsid w:val="00863699"/>
    <w:rsid w:val="00886D09"/>
    <w:rsid w:val="00897EAA"/>
    <w:rsid w:val="008C62F2"/>
    <w:rsid w:val="0090218A"/>
    <w:rsid w:val="00912749"/>
    <w:rsid w:val="00940553"/>
    <w:rsid w:val="00962705"/>
    <w:rsid w:val="0096659C"/>
    <w:rsid w:val="00985E3A"/>
    <w:rsid w:val="009A5A0E"/>
    <w:rsid w:val="009B5031"/>
    <w:rsid w:val="009C3D77"/>
    <w:rsid w:val="009D0F0F"/>
    <w:rsid w:val="009E3BFE"/>
    <w:rsid w:val="009F4011"/>
    <w:rsid w:val="00A1713F"/>
    <w:rsid w:val="00A47084"/>
    <w:rsid w:val="00A92662"/>
    <w:rsid w:val="00A97365"/>
    <w:rsid w:val="00AB518C"/>
    <w:rsid w:val="00B25550"/>
    <w:rsid w:val="00B31D96"/>
    <w:rsid w:val="00B3504F"/>
    <w:rsid w:val="00B43B9F"/>
    <w:rsid w:val="00B45883"/>
    <w:rsid w:val="00B50AA7"/>
    <w:rsid w:val="00B86E50"/>
    <w:rsid w:val="00B96602"/>
    <w:rsid w:val="00BB432A"/>
    <w:rsid w:val="00BC77D1"/>
    <w:rsid w:val="00BD1878"/>
    <w:rsid w:val="00BF7325"/>
    <w:rsid w:val="00C03DD3"/>
    <w:rsid w:val="00C062BE"/>
    <w:rsid w:val="00C348DC"/>
    <w:rsid w:val="00C50A8B"/>
    <w:rsid w:val="00C667C3"/>
    <w:rsid w:val="00C74C7A"/>
    <w:rsid w:val="00C97834"/>
    <w:rsid w:val="00CB7C67"/>
    <w:rsid w:val="00CC2157"/>
    <w:rsid w:val="00CE5648"/>
    <w:rsid w:val="00CF67EF"/>
    <w:rsid w:val="00D240C8"/>
    <w:rsid w:val="00D63CB2"/>
    <w:rsid w:val="00D8666E"/>
    <w:rsid w:val="00DB153E"/>
    <w:rsid w:val="00DB76A5"/>
    <w:rsid w:val="00DE0C98"/>
    <w:rsid w:val="00E111EE"/>
    <w:rsid w:val="00E145B4"/>
    <w:rsid w:val="00E36957"/>
    <w:rsid w:val="00E43C57"/>
    <w:rsid w:val="00E45E96"/>
    <w:rsid w:val="00E57DC5"/>
    <w:rsid w:val="00E702AC"/>
    <w:rsid w:val="00E71AF4"/>
    <w:rsid w:val="00E85751"/>
    <w:rsid w:val="00EC5836"/>
    <w:rsid w:val="00ED38C4"/>
    <w:rsid w:val="00F22964"/>
    <w:rsid w:val="00F75146"/>
    <w:rsid w:val="00FC20EA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D8666E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D8666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0600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0600A0"/>
    <w:rPr>
      <w:sz w:val="24"/>
      <w:szCs w:val="24"/>
    </w:rPr>
  </w:style>
  <w:style w:type="paragraph" w:styleId="a7">
    <w:name w:val="footer"/>
    <w:basedOn w:val="a"/>
    <w:link w:val="a8"/>
    <w:uiPriority w:val="99"/>
    <w:rsid w:val="000600A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600A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D8666E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D8666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0600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0600A0"/>
    <w:rPr>
      <w:sz w:val="24"/>
      <w:szCs w:val="24"/>
    </w:rPr>
  </w:style>
  <w:style w:type="paragraph" w:styleId="a7">
    <w:name w:val="footer"/>
    <w:basedOn w:val="a"/>
    <w:link w:val="a8"/>
    <w:uiPriority w:val="99"/>
    <w:rsid w:val="000600A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600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45680-8C4E-491F-9692-2A08A6EAE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2017-10-09T06:32:00Z</cp:lastPrinted>
  <dcterms:created xsi:type="dcterms:W3CDTF">2017-10-03T13:28:00Z</dcterms:created>
  <dcterms:modified xsi:type="dcterms:W3CDTF">2017-10-09T06:44:00Z</dcterms:modified>
</cp:coreProperties>
</file>