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773" w:rsidRDefault="00FF5773" w:rsidP="000A1885">
      <w:pPr>
        <w:jc w:val="right"/>
        <w:rPr>
          <w:sz w:val="28"/>
          <w:szCs w:val="28"/>
        </w:rPr>
      </w:pPr>
      <w:r>
        <w:rPr>
          <w:sz w:val="28"/>
          <w:szCs w:val="28"/>
        </w:rPr>
        <w:t>Веерное согласование</w:t>
      </w:r>
    </w:p>
    <w:p w:rsidR="00FF5773" w:rsidRDefault="00FF5773" w:rsidP="000A1885">
      <w:pPr>
        <w:jc w:val="right"/>
        <w:rPr>
          <w:sz w:val="28"/>
          <w:szCs w:val="28"/>
        </w:rPr>
      </w:pPr>
    </w:p>
    <w:p w:rsidR="00AA4FFF" w:rsidRDefault="00AA4FFF" w:rsidP="000A188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Вице-губернатор </w:t>
      </w:r>
    </w:p>
    <w:p w:rsidR="00AA4FFF" w:rsidRDefault="00AA4FFF" w:rsidP="000A1885">
      <w:pPr>
        <w:jc w:val="right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AA4FFF" w:rsidRDefault="00AA4FFF" w:rsidP="000A1885">
      <w:pPr>
        <w:jc w:val="right"/>
        <w:rPr>
          <w:sz w:val="28"/>
          <w:szCs w:val="28"/>
        </w:rPr>
      </w:pPr>
      <w:r>
        <w:rPr>
          <w:sz w:val="28"/>
          <w:szCs w:val="28"/>
        </w:rPr>
        <w:t>по внутренней политике</w:t>
      </w:r>
    </w:p>
    <w:p w:rsidR="00AA4FFF" w:rsidRDefault="00AA4FFF" w:rsidP="000A1885">
      <w:pPr>
        <w:jc w:val="right"/>
        <w:rPr>
          <w:sz w:val="28"/>
          <w:szCs w:val="28"/>
        </w:rPr>
      </w:pPr>
    </w:p>
    <w:p w:rsidR="00FF5773" w:rsidRDefault="00FF5773" w:rsidP="000A1885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________________ </w:t>
      </w:r>
      <w:r w:rsidR="00AA4FFF">
        <w:rPr>
          <w:sz w:val="28"/>
          <w:szCs w:val="28"/>
        </w:rPr>
        <w:t xml:space="preserve">С.Н. </w:t>
      </w:r>
      <w:proofErr w:type="spellStart"/>
      <w:r w:rsidR="00AA4FFF">
        <w:rPr>
          <w:sz w:val="28"/>
          <w:szCs w:val="28"/>
        </w:rPr>
        <w:t>Перминов</w:t>
      </w:r>
      <w:proofErr w:type="spellEnd"/>
    </w:p>
    <w:p w:rsidR="00FF5773" w:rsidRDefault="00FF5773" w:rsidP="000A1885">
      <w:pPr>
        <w:jc w:val="right"/>
        <w:rPr>
          <w:sz w:val="28"/>
          <w:szCs w:val="28"/>
        </w:rPr>
      </w:pPr>
    </w:p>
    <w:p w:rsidR="00FF5773" w:rsidRDefault="00FF5773" w:rsidP="000A1885">
      <w:pPr>
        <w:jc w:val="right"/>
        <w:rPr>
          <w:sz w:val="28"/>
          <w:szCs w:val="28"/>
        </w:rPr>
      </w:pPr>
    </w:p>
    <w:p w:rsidR="000A1885" w:rsidRPr="005331D7" w:rsidRDefault="000A1885" w:rsidP="000A1885">
      <w:pPr>
        <w:jc w:val="right"/>
        <w:rPr>
          <w:sz w:val="28"/>
          <w:szCs w:val="28"/>
        </w:rPr>
      </w:pPr>
      <w:r w:rsidRPr="005331D7">
        <w:rPr>
          <w:sz w:val="28"/>
          <w:szCs w:val="28"/>
        </w:rPr>
        <w:t>Проект</w:t>
      </w:r>
    </w:p>
    <w:p w:rsidR="000A1885" w:rsidRDefault="000A1885" w:rsidP="000A1885">
      <w:pPr>
        <w:jc w:val="right"/>
        <w:rPr>
          <w:sz w:val="28"/>
          <w:szCs w:val="28"/>
        </w:rPr>
      </w:pPr>
    </w:p>
    <w:p w:rsidR="005331D7" w:rsidRPr="005331D7" w:rsidRDefault="005331D7" w:rsidP="000A1885">
      <w:pPr>
        <w:jc w:val="right"/>
        <w:rPr>
          <w:sz w:val="28"/>
          <w:szCs w:val="28"/>
        </w:rPr>
      </w:pPr>
    </w:p>
    <w:p w:rsidR="009E0843" w:rsidRPr="005331D7" w:rsidRDefault="009E0843" w:rsidP="009E0843">
      <w:pPr>
        <w:jc w:val="center"/>
        <w:rPr>
          <w:sz w:val="28"/>
          <w:szCs w:val="28"/>
        </w:rPr>
      </w:pPr>
      <w:r w:rsidRPr="005331D7">
        <w:rPr>
          <w:sz w:val="28"/>
          <w:szCs w:val="28"/>
        </w:rPr>
        <w:t>ПРАВИТЕЛЬСТВО ЛЕНИНГРАДСКОЙ ОБЛАСТИ</w:t>
      </w:r>
    </w:p>
    <w:p w:rsidR="009E0843" w:rsidRPr="005331D7" w:rsidRDefault="009E0843" w:rsidP="000A1885">
      <w:pPr>
        <w:jc w:val="center"/>
        <w:rPr>
          <w:sz w:val="28"/>
          <w:szCs w:val="28"/>
        </w:rPr>
      </w:pPr>
    </w:p>
    <w:p w:rsidR="009E0843" w:rsidRPr="005331D7" w:rsidRDefault="009E0843" w:rsidP="000A1885">
      <w:pPr>
        <w:jc w:val="center"/>
        <w:rPr>
          <w:sz w:val="28"/>
          <w:szCs w:val="28"/>
        </w:rPr>
      </w:pPr>
    </w:p>
    <w:p w:rsidR="000A1885" w:rsidRPr="005331D7" w:rsidRDefault="005F2515" w:rsidP="000A1885">
      <w:pPr>
        <w:jc w:val="center"/>
        <w:rPr>
          <w:sz w:val="28"/>
          <w:szCs w:val="28"/>
        </w:rPr>
      </w:pPr>
      <w:r w:rsidRPr="005331D7">
        <w:rPr>
          <w:sz w:val="28"/>
          <w:szCs w:val="28"/>
        </w:rPr>
        <w:t>РАСПОРЯЖЕНИЕ</w:t>
      </w:r>
    </w:p>
    <w:p w:rsidR="000A1885" w:rsidRPr="005331D7" w:rsidRDefault="000A1885" w:rsidP="000A1885">
      <w:pPr>
        <w:jc w:val="center"/>
        <w:rPr>
          <w:sz w:val="28"/>
          <w:szCs w:val="28"/>
        </w:rPr>
      </w:pPr>
    </w:p>
    <w:p w:rsidR="000A1885" w:rsidRPr="005331D7" w:rsidRDefault="000A1885" w:rsidP="000A1885">
      <w:pPr>
        <w:jc w:val="center"/>
        <w:rPr>
          <w:sz w:val="28"/>
          <w:szCs w:val="28"/>
        </w:rPr>
      </w:pPr>
    </w:p>
    <w:p w:rsidR="00AA4FFF" w:rsidRDefault="000A1885" w:rsidP="00AA4FFF">
      <w:pPr>
        <w:widowControl w:val="0"/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5331D7">
        <w:rPr>
          <w:b/>
          <w:sz w:val="28"/>
          <w:szCs w:val="28"/>
        </w:rPr>
        <w:t>О</w:t>
      </w:r>
      <w:r w:rsidR="009F5A91" w:rsidRPr="005331D7">
        <w:rPr>
          <w:b/>
          <w:sz w:val="28"/>
          <w:szCs w:val="28"/>
        </w:rPr>
        <w:t xml:space="preserve"> проекте</w:t>
      </w:r>
      <w:r w:rsidRPr="005331D7">
        <w:rPr>
          <w:b/>
          <w:sz w:val="28"/>
          <w:szCs w:val="28"/>
        </w:rPr>
        <w:t xml:space="preserve"> областно</w:t>
      </w:r>
      <w:r w:rsidR="009F5A91" w:rsidRPr="005331D7">
        <w:rPr>
          <w:b/>
          <w:sz w:val="28"/>
          <w:szCs w:val="28"/>
        </w:rPr>
        <w:t>го</w:t>
      </w:r>
      <w:r w:rsidRPr="005331D7">
        <w:rPr>
          <w:b/>
          <w:sz w:val="28"/>
          <w:szCs w:val="28"/>
        </w:rPr>
        <w:t xml:space="preserve"> закон</w:t>
      </w:r>
      <w:r w:rsidR="009F5A91" w:rsidRPr="005331D7">
        <w:rPr>
          <w:b/>
          <w:sz w:val="28"/>
          <w:szCs w:val="28"/>
        </w:rPr>
        <w:t>а</w:t>
      </w:r>
      <w:r w:rsidRPr="005331D7">
        <w:rPr>
          <w:b/>
          <w:sz w:val="28"/>
          <w:szCs w:val="28"/>
        </w:rPr>
        <w:t xml:space="preserve"> </w:t>
      </w:r>
      <w:r w:rsidR="00AA4FFF">
        <w:rPr>
          <w:b/>
          <w:sz w:val="28"/>
          <w:szCs w:val="28"/>
        </w:rPr>
        <w:t>«О</w:t>
      </w:r>
      <w:r w:rsidR="00AA4FFF" w:rsidRPr="00A10596">
        <w:rPr>
          <w:b/>
          <w:sz w:val="28"/>
          <w:szCs w:val="28"/>
        </w:rPr>
        <w:t xml:space="preserve"> внесении изменений в областной закон </w:t>
      </w:r>
      <w:r w:rsidR="00AA4FFF">
        <w:rPr>
          <w:b/>
          <w:sz w:val="28"/>
          <w:szCs w:val="28"/>
        </w:rPr>
        <w:br/>
        <w:t>«О</w:t>
      </w:r>
      <w:r w:rsidR="00AA4FFF" w:rsidRPr="00A10596">
        <w:rPr>
          <w:b/>
          <w:sz w:val="28"/>
          <w:szCs w:val="28"/>
        </w:rPr>
        <w:t>б организации и ведении регистра муниципальных нормативных право</w:t>
      </w:r>
      <w:r w:rsidR="009B7989">
        <w:rPr>
          <w:b/>
          <w:sz w:val="28"/>
          <w:szCs w:val="28"/>
        </w:rPr>
        <w:t>вых актов Л</w:t>
      </w:r>
      <w:r w:rsidR="00AA4FFF">
        <w:rPr>
          <w:b/>
          <w:sz w:val="28"/>
          <w:szCs w:val="28"/>
        </w:rPr>
        <w:t xml:space="preserve">енинградской области» и признании </w:t>
      </w:r>
      <w:proofErr w:type="gramStart"/>
      <w:r w:rsidR="00AA4FFF">
        <w:rPr>
          <w:b/>
          <w:sz w:val="28"/>
          <w:szCs w:val="28"/>
        </w:rPr>
        <w:t>утратившим</w:t>
      </w:r>
      <w:proofErr w:type="gramEnd"/>
      <w:r w:rsidR="00AA4FFF">
        <w:rPr>
          <w:b/>
          <w:sz w:val="28"/>
          <w:szCs w:val="28"/>
        </w:rPr>
        <w:t xml:space="preserve"> силу областного закона </w:t>
      </w:r>
      <w:r w:rsidR="00AA4FFF" w:rsidRPr="00232A74">
        <w:rPr>
          <w:b/>
          <w:sz w:val="28"/>
          <w:szCs w:val="28"/>
        </w:rPr>
        <w:t>от 13</w:t>
      </w:r>
      <w:r w:rsidR="00AA4FFF">
        <w:rPr>
          <w:b/>
          <w:sz w:val="28"/>
          <w:szCs w:val="28"/>
        </w:rPr>
        <w:t xml:space="preserve"> ноября </w:t>
      </w:r>
      <w:r w:rsidR="00AA4FFF" w:rsidRPr="00232A74">
        <w:rPr>
          <w:b/>
          <w:sz w:val="28"/>
          <w:szCs w:val="28"/>
        </w:rPr>
        <w:t>2010</w:t>
      </w:r>
      <w:r w:rsidR="00AA4FFF">
        <w:rPr>
          <w:b/>
          <w:sz w:val="28"/>
          <w:szCs w:val="28"/>
        </w:rPr>
        <w:t xml:space="preserve"> года № 62-оз»</w:t>
      </w:r>
    </w:p>
    <w:p w:rsidR="000A1885" w:rsidRPr="005331D7" w:rsidRDefault="000A1885" w:rsidP="000A1885">
      <w:pPr>
        <w:ind w:firstLine="709"/>
        <w:jc w:val="both"/>
        <w:rPr>
          <w:color w:val="000000"/>
          <w:sz w:val="28"/>
          <w:szCs w:val="28"/>
        </w:rPr>
      </w:pPr>
    </w:p>
    <w:p w:rsidR="000A1885" w:rsidRPr="00AA4FFF" w:rsidRDefault="000A1885" w:rsidP="000A1885">
      <w:pPr>
        <w:ind w:firstLine="709"/>
        <w:jc w:val="both"/>
        <w:rPr>
          <w:color w:val="000000"/>
          <w:sz w:val="28"/>
          <w:szCs w:val="28"/>
        </w:rPr>
      </w:pPr>
      <w:r w:rsidRPr="005331D7">
        <w:rPr>
          <w:color w:val="000000"/>
          <w:sz w:val="28"/>
          <w:szCs w:val="28"/>
        </w:rPr>
        <w:t xml:space="preserve">1. Одобрить </w:t>
      </w:r>
      <w:r w:rsidRPr="005331D7">
        <w:rPr>
          <w:sz w:val="28"/>
          <w:szCs w:val="28"/>
        </w:rPr>
        <w:t>проект областного закона</w:t>
      </w:r>
      <w:r w:rsidR="00181EC5" w:rsidRPr="005331D7">
        <w:rPr>
          <w:sz w:val="28"/>
          <w:szCs w:val="28"/>
        </w:rPr>
        <w:t xml:space="preserve"> </w:t>
      </w:r>
      <w:r w:rsidR="00AA4FFF" w:rsidRPr="00360B9E">
        <w:rPr>
          <w:sz w:val="28"/>
          <w:szCs w:val="28"/>
        </w:rPr>
        <w:t>«О</w:t>
      </w:r>
      <w:r w:rsidR="00AA4FFF" w:rsidRPr="00AA4FFF">
        <w:rPr>
          <w:sz w:val="28"/>
          <w:szCs w:val="28"/>
        </w:rPr>
        <w:t xml:space="preserve"> внесении изменений в областной закон «Об организации и ведении регистра муниципальных нормативных правовых актов </w:t>
      </w:r>
      <w:r w:rsidR="009B7989">
        <w:rPr>
          <w:sz w:val="28"/>
          <w:szCs w:val="28"/>
        </w:rPr>
        <w:t>Л</w:t>
      </w:r>
      <w:r w:rsidR="00AA4FFF" w:rsidRPr="00AA4FFF">
        <w:rPr>
          <w:sz w:val="28"/>
          <w:szCs w:val="28"/>
        </w:rPr>
        <w:t xml:space="preserve">енинградской области» и признании </w:t>
      </w:r>
      <w:proofErr w:type="gramStart"/>
      <w:r w:rsidR="00AA4FFF" w:rsidRPr="00AA4FFF">
        <w:rPr>
          <w:sz w:val="28"/>
          <w:szCs w:val="28"/>
        </w:rPr>
        <w:t>утратившим</w:t>
      </w:r>
      <w:proofErr w:type="gramEnd"/>
      <w:r w:rsidR="00AA4FFF" w:rsidRPr="00AA4FFF">
        <w:rPr>
          <w:sz w:val="28"/>
          <w:szCs w:val="28"/>
        </w:rPr>
        <w:t xml:space="preserve"> силу областного закона от 13 ноября 2010 года № 62-оз»</w:t>
      </w:r>
      <w:r w:rsidRPr="00AA4FFF">
        <w:rPr>
          <w:color w:val="000000"/>
          <w:sz w:val="28"/>
          <w:szCs w:val="28"/>
        </w:rPr>
        <w:t>.</w:t>
      </w:r>
    </w:p>
    <w:p w:rsidR="005331D7" w:rsidRDefault="005331D7" w:rsidP="000A1885">
      <w:pPr>
        <w:ind w:firstLine="709"/>
        <w:jc w:val="both"/>
        <w:rPr>
          <w:color w:val="000000"/>
          <w:sz w:val="28"/>
          <w:szCs w:val="28"/>
        </w:rPr>
      </w:pPr>
    </w:p>
    <w:p w:rsidR="000A1885" w:rsidRPr="00AA4FFF" w:rsidRDefault="000A1885" w:rsidP="000A1885">
      <w:pPr>
        <w:ind w:firstLine="709"/>
        <w:jc w:val="both"/>
        <w:rPr>
          <w:sz w:val="28"/>
          <w:szCs w:val="28"/>
        </w:rPr>
      </w:pPr>
      <w:r w:rsidRPr="005331D7">
        <w:rPr>
          <w:color w:val="000000"/>
          <w:sz w:val="28"/>
          <w:szCs w:val="28"/>
        </w:rPr>
        <w:t xml:space="preserve">2. Предложить Губернатору Ленинградской области внести </w:t>
      </w:r>
      <w:r w:rsidR="005F2515" w:rsidRPr="005331D7">
        <w:rPr>
          <w:color w:val="000000"/>
          <w:sz w:val="28"/>
          <w:szCs w:val="28"/>
        </w:rPr>
        <w:t xml:space="preserve">на рассмотрение Законодательного собрания Ленинградской области </w:t>
      </w:r>
      <w:r w:rsidRPr="005331D7">
        <w:rPr>
          <w:color w:val="000000"/>
          <w:sz w:val="28"/>
          <w:szCs w:val="28"/>
        </w:rPr>
        <w:t xml:space="preserve">проект </w:t>
      </w:r>
      <w:r w:rsidRPr="005331D7">
        <w:rPr>
          <w:sz w:val="28"/>
          <w:szCs w:val="28"/>
        </w:rPr>
        <w:t xml:space="preserve">областного закона </w:t>
      </w:r>
      <w:r w:rsidR="00AA4FFF">
        <w:rPr>
          <w:sz w:val="28"/>
          <w:szCs w:val="28"/>
        </w:rPr>
        <w:br/>
      </w:r>
      <w:r w:rsidR="00AA4FFF" w:rsidRPr="00AA4FFF">
        <w:rPr>
          <w:sz w:val="28"/>
          <w:szCs w:val="28"/>
        </w:rPr>
        <w:t xml:space="preserve">«О внесении изменений в областной закон «Об организации и ведении регистра муниципальных нормативных правовых актов </w:t>
      </w:r>
      <w:r w:rsidR="009B7989">
        <w:rPr>
          <w:sz w:val="28"/>
          <w:szCs w:val="28"/>
        </w:rPr>
        <w:t>Л</w:t>
      </w:r>
      <w:r w:rsidR="00AA4FFF" w:rsidRPr="00AA4FFF">
        <w:rPr>
          <w:sz w:val="28"/>
          <w:szCs w:val="28"/>
        </w:rPr>
        <w:t xml:space="preserve">енинградской области» и признании </w:t>
      </w:r>
      <w:proofErr w:type="gramStart"/>
      <w:r w:rsidR="00AA4FFF" w:rsidRPr="00AA4FFF">
        <w:rPr>
          <w:sz w:val="28"/>
          <w:szCs w:val="28"/>
        </w:rPr>
        <w:t>утратившим</w:t>
      </w:r>
      <w:proofErr w:type="gramEnd"/>
      <w:r w:rsidR="00AA4FFF" w:rsidRPr="00AA4FFF">
        <w:rPr>
          <w:sz w:val="28"/>
          <w:szCs w:val="28"/>
        </w:rPr>
        <w:t xml:space="preserve"> силу областного закона от 13 ноября 2010 года № 62-оз»</w:t>
      </w:r>
      <w:r w:rsidR="009F5A91" w:rsidRPr="00AA4FFF">
        <w:rPr>
          <w:color w:val="000000"/>
          <w:sz w:val="28"/>
          <w:szCs w:val="28"/>
        </w:rPr>
        <w:t>.</w:t>
      </w:r>
    </w:p>
    <w:p w:rsidR="000A1885" w:rsidRPr="005331D7" w:rsidRDefault="000A1885" w:rsidP="000A1885">
      <w:pPr>
        <w:ind w:firstLine="709"/>
        <w:jc w:val="both"/>
        <w:rPr>
          <w:color w:val="000000"/>
          <w:sz w:val="28"/>
          <w:szCs w:val="28"/>
        </w:rPr>
      </w:pPr>
    </w:p>
    <w:p w:rsidR="000A1885" w:rsidRPr="005331D7" w:rsidRDefault="000A1885" w:rsidP="000A1885">
      <w:pPr>
        <w:ind w:firstLine="709"/>
        <w:jc w:val="both"/>
        <w:rPr>
          <w:color w:val="000000"/>
          <w:sz w:val="28"/>
          <w:szCs w:val="28"/>
        </w:rPr>
      </w:pPr>
    </w:p>
    <w:p w:rsidR="000A1885" w:rsidRPr="005331D7" w:rsidRDefault="000A1885" w:rsidP="0075135C">
      <w:pPr>
        <w:jc w:val="both"/>
        <w:rPr>
          <w:color w:val="000000"/>
          <w:sz w:val="28"/>
          <w:szCs w:val="28"/>
        </w:rPr>
      </w:pPr>
      <w:r w:rsidRPr="005331D7">
        <w:rPr>
          <w:color w:val="000000"/>
          <w:sz w:val="28"/>
          <w:szCs w:val="28"/>
        </w:rPr>
        <w:t>Губернатор</w:t>
      </w:r>
    </w:p>
    <w:p w:rsidR="000A1885" w:rsidRPr="005331D7" w:rsidRDefault="000A1885" w:rsidP="0075135C">
      <w:pPr>
        <w:jc w:val="both"/>
        <w:rPr>
          <w:color w:val="000000"/>
          <w:sz w:val="28"/>
          <w:szCs w:val="28"/>
        </w:rPr>
      </w:pPr>
      <w:r w:rsidRPr="005331D7">
        <w:rPr>
          <w:color w:val="000000"/>
          <w:sz w:val="28"/>
          <w:szCs w:val="28"/>
        </w:rPr>
        <w:t xml:space="preserve">Ленинградской области                                    </w:t>
      </w:r>
      <w:r w:rsidR="006C1CB1" w:rsidRPr="005331D7">
        <w:rPr>
          <w:color w:val="000000"/>
          <w:sz w:val="28"/>
          <w:szCs w:val="28"/>
        </w:rPr>
        <w:t xml:space="preserve">              </w:t>
      </w:r>
      <w:r w:rsidRPr="005331D7">
        <w:rPr>
          <w:color w:val="000000"/>
          <w:sz w:val="28"/>
          <w:szCs w:val="28"/>
        </w:rPr>
        <w:t xml:space="preserve">         </w:t>
      </w:r>
      <w:r w:rsidR="006D6D57" w:rsidRPr="005331D7">
        <w:rPr>
          <w:color w:val="000000"/>
          <w:sz w:val="28"/>
          <w:szCs w:val="28"/>
        </w:rPr>
        <w:t xml:space="preserve">   </w:t>
      </w:r>
      <w:r w:rsidR="005331D7">
        <w:rPr>
          <w:color w:val="000000"/>
          <w:sz w:val="28"/>
          <w:szCs w:val="28"/>
        </w:rPr>
        <w:t xml:space="preserve">      </w:t>
      </w:r>
      <w:r w:rsidR="006D6D57" w:rsidRPr="005331D7">
        <w:rPr>
          <w:color w:val="000000"/>
          <w:sz w:val="28"/>
          <w:szCs w:val="28"/>
        </w:rPr>
        <w:t xml:space="preserve">       </w:t>
      </w:r>
      <w:r w:rsidRPr="005331D7">
        <w:rPr>
          <w:color w:val="000000"/>
          <w:sz w:val="28"/>
          <w:szCs w:val="28"/>
        </w:rPr>
        <w:t xml:space="preserve"> </w:t>
      </w:r>
      <w:r w:rsidR="00181EC5" w:rsidRPr="005331D7">
        <w:rPr>
          <w:color w:val="000000"/>
          <w:sz w:val="28"/>
          <w:szCs w:val="28"/>
        </w:rPr>
        <w:t>А.Дрозденко</w:t>
      </w:r>
    </w:p>
    <w:p w:rsidR="00F522DF" w:rsidRDefault="00F522DF" w:rsidP="005331D7">
      <w:pPr>
        <w:ind w:firstLine="709"/>
        <w:jc w:val="both"/>
        <w:rPr>
          <w:color w:val="000000"/>
          <w:sz w:val="28"/>
          <w:szCs w:val="28"/>
        </w:rPr>
      </w:pPr>
    </w:p>
    <w:p w:rsidR="00F522DF" w:rsidRDefault="00F522DF" w:rsidP="005331D7">
      <w:pPr>
        <w:ind w:firstLine="709"/>
        <w:jc w:val="both"/>
        <w:rPr>
          <w:color w:val="000000"/>
          <w:sz w:val="28"/>
          <w:szCs w:val="28"/>
        </w:rPr>
      </w:pPr>
    </w:p>
    <w:p w:rsidR="0075135C" w:rsidRPr="00F92DEF" w:rsidRDefault="0075135C" w:rsidP="005331D7">
      <w:pPr>
        <w:ind w:firstLine="709"/>
        <w:jc w:val="both"/>
        <w:rPr>
          <w:color w:val="000000"/>
          <w:sz w:val="28"/>
          <w:szCs w:val="28"/>
        </w:rPr>
      </w:pPr>
    </w:p>
    <w:p w:rsidR="000A1885" w:rsidRPr="00F92DEF" w:rsidRDefault="000A1885" w:rsidP="005331D7">
      <w:pPr>
        <w:ind w:firstLine="709"/>
        <w:jc w:val="both"/>
        <w:rPr>
          <w:sz w:val="28"/>
          <w:szCs w:val="28"/>
        </w:rPr>
      </w:pPr>
    </w:p>
    <w:p w:rsidR="000A1885" w:rsidRPr="00F92DEF" w:rsidRDefault="000A1885" w:rsidP="005331D7">
      <w:pPr>
        <w:ind w:firstLine="709"/>
        <w:jc w:val="both"/>
        <w:rPr>
          <w:color w:val="000000"/>
          <w:sz w:val="28"/>
          <w:szCs w:val="28"/>
        </w:rPr>
      </w:pPr>
    </w:p>
    <w:p w:rsidR="003A6FB0" w:rsidRDefault="003A6FB0" w:rsidP="005331D7">
      <w:pPr>
        <w:ind w:firstLine="709"/>
        <w:rPr>
          <w:sz w:val="28"/>
          <w:szCs w:val="28"/>
        </w:rPr>
      </w:pPr>
    </w:p>
    <w:p w:rsidR="00001D47" w:rsidRDefault="00001D47" w:rsidP="005331D7">
      <w:pPr>
        <w:ind w:firstLine="709"/>
        <w:rPr>
          <w:sz w:val="28"/>
          <w:szCs w:val="28"/>
        </w:rPr>
      </w:pPr>
    </w:p>
    <w:p w:rsidR="00001D47" w:rsidRDefault="00001D47" w:rsidP="005331D7">
      <w:pPr>
        <w:ind w:firstLine="709"/>
        <w:rPr>
          <w:sz w:val="28"/>
          <w:szCs w:val="28"/>
        </w:rPr>
      </w:pPr>
    </w:p>
    <w:p w:rsidR="00AA4FFF" w:rsidRDefault="00AA4FFF" w:rsidP="00AA4FFF">
      <w:pPr>
        <w:ind w:right="-285"/>
        <w:rPr>
          <w:sz w:val="28"/>
          <w:szCs w:val="28"/>
        </w:rPr>
      </w:pPr>
      <w:r>
        <w:rPr>
          <w:sz w:val="28"/>
          <w:szCs w:val="28"/>
        </w:rPr>
        <w:lastRenderedPageBreak/>
        <w:t>СОГЛАСОВАНО:</w:t>
      </w:r>
    </w:p>
    <w:p w:rsidR="00AA4FFF" w:rsidRDefault="00AA4FFF" w:rsidP="00AA4FFF">
      <w:pPr>
        <w:ind w:right="-285"/>
        <w:rPr>
          <w:sz w:val="28"/>
          <w:szCs w:val="28"/>
        </w:rPr>
      </w:pPr>
    </w:p>
    <w:p w:rsidR="00AA4FFF" w:rsidRDefault="00AA4FFF" w:rsidP="00AA4FFF">
      <w:pPr>
        <w:ind w:right="-285"/>
        <w:rPr>
          <w:sz w:val="28"/>
          <w:szCs w:val="28"/>
        </w:rPr>
      </w:pPr>
      <w:r>
        <w:rPr>
          <w:sz w:val="28"/>
          <w:szCs w:val="28"/>
        </w:rPr>
        <w:t>Кучерявый М.М.</w:t>
      </w:r>
      <w:r w:rsidRPr="00CD0245"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Pr="00DC448E">
        <w:rPr>
          <w:sz w:val="28"/>
          <w:szCs w:val="28"/>
        </w:rPr>
        <w:t>Бурак Л.В.</w:t>
      </w:r>
    </w:p>
    <w:p w:rsidR="00AA4FFF" w:rsidRDefault="00AA4FFF" w:rsidP="00AA4FFF">
      <w:pPr>
        <w:ind w:right="-285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4997"/>
        <w:gridCol w:w="4998"/>
      </w:tblGrid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proofErr w:type="spellStart"/>
            <w:r w:rsidRPr="00DC448E">
              <w:rPr>
                <w:sz w:val="28"/>
                <w:szCs w:val="28"/>
              </w:rPr>
              <w:t>Перминов</w:t>
            </w:r>
            <w:proofErr w:type="spellEnd"/>
            <w:r w:rsidRPr="00DC448E">
              <w:rPr>
                <w:sz w:val="28"/>
                <w:szCs w:val="28"/>
              </w:rPr>
              <w:t xml:space="preserve"> С.Н.</w:t>
            </w:r>
          </w:p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Default="00AA4FFF" w:rsidP="001165B0">
            <w:pPr>
              <w:rPr>
                <w:sz w:val="28"/>
                <w:szCs w:val="28"/>
              </w:rPr>
            </w:pPr>
            <w:proofErr w:type="spellStart"/>
            <w:r w:rsidRPr="00DC448E">
              <w:rPr>
                <w:sz w:val="28"/>
                <w:szCs w:val="28"/>
              </w:rPr>
              <w:t>Красненко</w:t>
            </w:r>
            <w:proofErr w:type="spellEnd"/>
            <w:r w:rsidRPr="00DC448E">
              <w:rPr>
                <w:sz w:val="28"/>
                <w:szCs w:val="28"/>
              </w:rPr>
              <w:t xml:space="preserve"> Л.Н.</w:t>
            </w:r>
          </w:p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</w:tr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r w:rsidRPr="00DC448E">
              <w:rPr>
                <w:sz w:val="28"/>
                <w:szCs w:val="28"/>
              </w:rPr>
              <w:t>Марков Р.И.</w:t>
            </w:r>
          </w:p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Шорников А.П.</w:t>
            </w:r>
          </w:p>
        </w:tc>
      </w:tr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r w:rsidRPr="00DC448E">
              <w:rPr>
                <w:sz w:val="28"/>
                <w:szCs w:val="28"/>
              </w:rPr>
              <w:t>Бурлаков А.Д.</w:t>
            </w:r>
          </w:p>
          <w:p w:rsidR="00AA4FFF" w:rsidRPr="00DC448E" w:rsidRDefault="00AA4FFF" w:rsidP="001165B0">
            <w:pPr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Pr="00DC448E" w:rsidRDefault="00AA4FFF" w:rsidP="001165B0">
            <w:pPr>
              <w:rPr>
                <w:sz w:val="28"/>
                <w:szCs w:val="28"/>
              </w:rPr>
            </w:pPr>
            <w:r w:rsidRPr="00DC448E">
              <w:rPr>
                <w:sz w:val="28"/>
                <w:szCs w:val="28"/>
              </w:rPr>
              <w:t>Макаров А.Е.</w:t>
            </w:r>
          </w:p>
        </w:tc>
      </w:tr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r w:rsidRPr="00DC448E">
              <w:rPr>
                <w:sz w:val="28"/>
                <w:szCs w:val="28"/>
              </w:rPr>
              <w:t>Емельянов Н.П.</w:t>
            </w:r>
          </w:p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Pr="00DC448E" w:rsidRDefault="00AA4FFF" w:rsidP="001165B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Замятин Ф.Г.</w:t>
            </w:r>
          </w:p>
        </w:tc>
      </w:tr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r w:rsidRPr="00DC448E">
              <w:rPr>
                <w:sz w:val="28"/>
                <w:szCs w:val="28"/>
              </w:rPr>
              <w:t>Коваль О.С.</w:t>
            </w:r>
          </w:p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</w:tr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r w:rsidRPr="00DC448E">
              <w:rPr>
                <w:sz w:val="28"/>
                <w:szCs w:val="28"/>
              </w:rPr>
              <w:t>Москвин М.И.</w:t>
            </w:r>
          </w:p>
        </w:tc>
        <w:tc>
          <w:tcPr>
            <w:tcW w:w="4998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</w:tr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</w:tr>
      <w:tr w:rsidR="00AA4FFF" w:rsidRPr="00A71483" w:rsidTr="001165B0">
        <w:tc>
          <w:tcPr>
            <w:tcW w:w="4997" w:type="dxa"/>
          </w:tcPr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  <w:r w:rsidRPr="00DC448E">
              <w:rPr>
                <w:sz w:val="28"/>
                <w:szCs w:val="28"/>
              </w:rPr>
              <w:t>Ялов Д.А.</w:t>
            </w:r>
          </w:p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Pr="00DC448E" w:rsidRDefault="00AA4FFF" w:rsidP="001165B0">
            <w:pPr>
              <w:rPr>
                <w:sz w:val="28"/>
                <w:szCs w:val="28"/>
              </w:rPr>
            </w:pPr>
          </w:p>
        </w:tc>
      </w:tr>
      <w:tr w:rsidR="00AA4FFF" w:rsidRPr="00A71483" w:rsidTr="001165B0">
        <w:tc>
          <w:tcPr>
            <w:tcW w:w="4997" w:type="dxa"/>
          </w:tcPr>
          <w:p w:rsidR="00AA4FFF" w:rsidRDefault="00AA4FFF" w:rsidP="001165B0">
            <w:pPr>
              <w:ind w:right="-285"/>
              <w:rPr>
                <w:sz w:val="28"/>
                <w:szCs w:val="28"/>
              </w:rPr>
            </w:pPr>
            <w:proofErr w:type="spellStart"/>
            <w:r w:rsidRPr="00DC448E">
              <w:rPr>
                <w:sz w:val="28"/>
                <w:szCs w:val="28"/>
              </w:rPr>
              <w:t>Яхнюк</w:t>
            </w:r>
            <w:proofErr w:type="spellEnd"/>
            <w:r w:rsidRPr="00DC448E">
              <w:rPr>
                <w:sz w:val="28"/>
                <w:szCs w:val="28"/>
              </w:rPr>
              <w:t xml:space="preserve"> С.В.</w:t>
            </w:r>
          </w:p>
          <w:p w:rsidR="00AA4FFF" w:rsidRPr="00DC448E" w:rsidRDefault="00AA4FFF" w:rsidP="001165B0">
            <w:pPr>
              <w:ind w:right="-285"/>
              <w:rPr>
                <w:sz w:val="28"/>
                <w:szCs w:val="28"/>
              </w:rPr>
            </w:pPr>
          </w:p>
        </w:tc>
        <w:tc>
          <w:tcPr>
            <w:tcW w:w="4998" w:type="dxa"/>
          </w:tcPr>
          <w:p w:rsidR="00AA4FFF" w:rsidRPr="00DC448E" w:rsidRDefault="00AA4FFF" w:rsidP="001165B0">
            <w:pPr>
              <w:rPr>
                <w:sz w:val="28"/>
                <w:szCs w:val="28"/>
              </w:rPr>
            </w:pPr>
          </w:p>
        </w:tc>
      </w:tr>
    </w:tbl>
    <w:p w:rsidR="00AA4FFF" w:rsidRDefault="00AA4FFF" w:rsidP="00AA4FFF">
      <w:pPr>
        <w:ind w:right="-285"/>
        <w:rPr>
          <w:sz w:val="16"/>
          <w:szCs w:val="16"/>
        </w:rPr>
      </w:pPr>
      <w:bookmarkStart w:id="0" w:name="Par56"/>
      <w:bookmarkEnd w:id="0"/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Default="00AA4FFF" w:rsidP="00AA4FFF">
      <w:pPr>
        <w:ind w:right="-285"/>
        <w:rPr>
          <w:sz w:val="16"/>
          <w:szCs w:val="16"/>
        </w:rPr>
      </w:pPr>
    </w:p>
    <w:p w:rsidR="00AA4FFF" w:rsidRPr="001A437A" w:rsidRDefault="00AA4FFF" w:rsidP="00AA4FFF">
      <w:pPr>
        <w:ind w:right="-285"/>
        <w:rPr>
          <w:sz w:val="16"/>
          <w:szCs w:val="16"/>
        </w:rPr>
      </w:pPr>
      <w:r w:rsidRPr="001A437A">
        <w:rPr>
          <w:sz w:val="16"/>
          <w:szCs w:val="16"/>
        </w:rPr>
        <w:t>Исп. Константинов Д.С. (576-60-54, 11-94)</w:t>
      </w:r>
    </w:p>
    <w:p w:rsidR="00AA4FFF" w:rsidRDefault="00AA4FFF" w:rsidP="00AA4FFF">
      <w:pPr>
        <w:ind w:right="-285"/>
      </w:pPr>
      <w:r w:rsidRPr="001A437A">
        <w:rPr>
          <w:sz w:val="16"/>
          <w:szCs w:val="16"/>
        </w:rPr>
        <w:t>Комитет по местному самоуправлению, межнациональным и межконфессиональным отношениям Ленинградской области</w:t>
      </w:r>
    </w:p>
    <w:sectPr w:rsidR="00AA4FFF" w:rsidSect="005331D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noPunctuationKerning/>
  <w:characterSpacingControl w:val="doNotCompress"/>
  <w:compat/>
  <w:rsids>
    <w:rsidRoot w:val="002B4622"/>
    <w:rsid w:val="00001D47"/>
    <w:rsid w:val="000A1885"/>
    <w:rsid w:val="000A3725"/>
    <w:rsid w:val="001506D6"/>
    <w:rsid w:val="00181EC5"/>
    <w:rsid w:val="001F5956"/>
    <w:rsid w:val="002B4622"/>
    <w:rsid w:val="00300A06"/>
    <w:rsid w:val="00301043"/>
    <w:rsid w:val="00360B9E"/>
    <w:rsid w:val="00387BFF"/>
    <w:rsid w:val="003A225A"/>
    <w:rsid w:val="003A6FB0"/>
    <w:rsid w:val="004109DD"/>
    <w:rsid w:val="00424042"/>
    <w:rsid w:val="005331D7"/>
    <w:rsid w:val="005F2515"/>
    <w:rsid w:val="006C1CB1"/>
    <w:rsid w:val="006D6D57"/>
    <w:rsid w:val="0074168C"/>
    <w:rsid w:val="0075135C"/>
    <w:rsid w:val="0082776F"/>
    <w:rsid w:val="00891932"/>
    <w:rsid w:val="009B7989"/>
    <w:rsid w:val="009E0843"/>
    <w:rsid w:val="009F5A91"/>
    <w:rsid w:val="00A940FD"/>
    <w:rsid w:val="00AA4FFF"/>
    <w:rsid w:val="00C91573"/>
    <w:rsid w:val="00DD3FE2"/>
    <w:rsid w:val="00E539EE"/>
    <w:rsid w:val="00F43779"/>
    <w:rsid w:val="00F522DF"/>
    <w:rsid w:val="00F92DEF"/>
    <w:rsid w:val="00FF577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A188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"/>
    <w:basedOn w:val="a"/>
    <w:rsid w:val="000A1885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Tycoon</Company>
  <LinksUpToDate>false</LinksUpToDate>
  <CharactersWithSpaces>1590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Ignatyev</dc:creator>
  <cp:keywords/>
  <dc:description/>
  <cp:lastModifiedBy>*</cp:lastModifiedBy>
  <cp:revision>4</cp:revision>
  <cp:lastPrinted>2014-08-28T13:17:00Z</cp:lastPrinted>
  <dcterms:created xsi:type="dcterms:W3CDTF">2017-05-24T09:10:00Z</dcterms:created>
  <dcterms:modified xsi:type="dcterms:W3CDTF">2017-07-05T10:44:00Z</dcterms:modified>
</cp:coreProperties>
</file>