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3EA" w:rsidRPr="00823EDA" w:rsidRDefault="006F63EA" w:rsidP="006F63EA">
      <w:pPr>
        <w:jc w:val="right"/>
        <w:rPr>
          <w:sz w:val="27"/>
          <w:szCs w:val="27"/>
        </w:rPr>
      </w:pPr>
      <w:r w:rsidRPr="00823EDA">
        <w:rPr>
          <w:sz w:val="27"/>
          <w:szCs w:val="27"/>
        </w:rPr>
        <w:t>Вносится Губернатором</w:t>
      </w:r>
    </w:p>
    <w:p w:rsidR="006F63EA" w:rsidRPr="00823EDA" w:rsidRDefault="006F63EA" w:rsidP="006F63EA">
      <w:pPr>
        <w:jc w:val="right"/>
        <w:rPr>
          <w:sz w:val="27"/>
          <w:szCs w:val="27"/>
        </w:rPr>
      </w:pPr>
      <w:r w:rsidRPr="00823EDA">
        <w:rPr>
          <w:sz w:val="27"/>
          <w:szCs w:val="27"/>
        </w:rPr>
        <w:t>Ленинградской области</w:t>
      </w:r>
    </w:p>
    <w:p w:rsidR="00B72BCB" w:rsidRPr="00823EDA" w:rsidRDefault="00B72BCB" w:rsidP="00B72BCB">
      <w:pPr>
        <w:jc w:val="right"/>
        <w:rPr>
          <w:sz w:val="27"/>
          <w:szCs w:val="27"/>
        </w:rPr>
      </w:pPr>
    </w:p>
    <w:p w:rsidR="00B72BCB" w:rsidRPr="00823EDA" w:rsidRDefault="00B72BCB" w:rsidP="00B72BCB">
      <w:pPr>
        <w:jc w:val="right"/>
        <w:rPr>
          <w:sz w:val="27"/>
          <w:szCs w:val="27"/>
        </w:rPr>
      </w:pPr>
      <w:r w:rsidRPr="00823EDA">
        <w:rPr>
          <w:sz w:val="27"/>
          <w:szCs w:val="27"/>
        </w:rPr>
        <w:t>Проект</w:t>
      </w:r>
    </w:p>
    <w:p w:rsidR="00A96E26" w:rsidRPr="00823EDA" w:rsidRDefault="00A96E26" w:rsidP="00A96E26">
      <w:pPr>
        <w:jc w:val="center"/>
        <w:rPr>
          <w:sz w:val="27"/>
          <w:szCs w:val="27"/>
        </w:rPr>
      </w:pPr>
    </w:p>
    <w:p w:rsidR="00A96E26" w:rsidRPr="00823EDA" w:rsidRDefault="00A96E26" w:rsidP="00A96E26">
      <w:pPr>
        <w:jc w:val="center"/>
        <w:rPr>
          <w:b/>
          <w:sz w:val="27"/>
          <w:szCs w:val="27"/>
        </w:rPr>
      </w:pPr>
      <w:r w:rsidRPr="00823EDA">
        <w:rPr>
          <w:b/>
          <w:sz w:val="27"/>
          <w:szCs w:val="27"/>
        </w:rPr>
        <w:t>ЛЕНИНГРАДСКАЯ ОБЛАСТЬ</w:t>
      </w:r>
    </w:p>
    <w:p w:rsidR="00A96E26" w:rsidRPr="00823EDA" w:rsidRDefault="00A96E26" w:rsidP="00A96E26">
      <w:pPr>
        <w:jc w:val="center"/>
        <w:rPr>
          <w:b/>
          <w:sz w:val="27"/>
          <w:szCs w:val="27"/>
        </w:rPr>
      </w:pPr>
    </w:p>
    <w:p w:rsidR="00A96E26" w:rsidRPr="00823EDA" w:rsidRDefault="00A96E26" w:rsidP="00A96E26">
      <w:pPr>
        <w:jc w:val="center"/>
        <w:rPr>
          <w:b/>
          <w:sz w:val="27"/>
          <w:szCs w:val="27"/>
        </w:rPr>
      </w:pPr>
      <w:r w:rsidRPr="00823EDA">
        <w:rPr>
          <w:b/>
          <w:sz w:val="27"/>
          <w:szCs w:val="27"/>
        </w:rPr>
        <w:t>ОБЛАСТНОЙ ЗАКОН</w:t>
      </w:r>
    </w:p>
    <w:p w:rsidR="00A96E26" w:rsidRPr="00823EDA" w:rsidRDefault="00A96E26" w:rsidP="00A96E26">
      <w:pPr>
        <w:jc w:val="center"/>
        <w:rPr>
          <w:b/>
          <w:sz w:val="27"/>
          <w:szCs w:val="27"/>
        </w:rPr>
      </w:pPr>
    </w:p>
    <w:p w:rsidR="00A96E26" w:rsidRPr="00823EDA" w:rsidRDefault="00296731" w:rsidP="00A96E26">
      <w:pPr>
        <w:jc w:val="center"/>
        <w:rPr>
          <w:b/>
          <w:sz w:val="27"/>
          <w:szCs w:val="27"/>
        </w:rPr>
      </w:pPr>
      <w:r w:rsidRPr="00823EDA">
        <w:rPr>
          <w:b/>
          <w:sz w:val="27"/>
          <w:szCs w:val="27"/>
        </w:rPr>
        <w:t xml:space="preserve">Об упразднении </w:t>
      </w:r>
      <w:r w:rsidR="00C43C03" w:rsidRPr="00823EDA">
        <w:rPr>
          <w:b/>
          <w:sz w:val="27"/>
          <w:szCs w:val="27"/>
        </w:rPr>
        <w:t xml:space="preserve">населённого пункта </w:t>
      </w:r>
      <w:r w:rsidRPr="00823EDA">
        <w:rPr>
          <w:b/>
          <w:sz w:val="27"/>
          <w:szCs w:val="27"/>
        </w:rPr>
        <w:t>Совхоз «Ильич»</w:t>
      </w:r>
      <w:r w:rsidR="00202F42" w:rsidRPr="00823EDA">
        <w:rPr>
          <w:b/>
          <w:sz w:val="27"/>
          <w:szCs w:val="27"/>
        </w:rPr>
        <w:t xml:space="preserve"> </w:t>
      </w:r>
      <w:proofErr w:type="spellStart"/>
      <w:r w:rsidR="00202F42" w:rsidRPr="00823EDA">
        <w:rPr>
          <w:b/>
          <w:sz w:val="27"/>
          <w:szCs w:val="27"/>
        </w:rPr>
        <w:t>Доможировского</w:t>
      </w:r>
      <w:proofErr w:type="spellEnd"/>
      <w:r w:rsidR="00202F42" w:rsidRPr="00823EDA">
        <w:rPr>
          <w:b/>
          <w:sz w:val="27"/>
          <w:szCs w:val="27"/>
        </w:rPr>
        <w:t xml:space="preserve"> сельского поселения</w:t>
      </w:r>
      <w:r w:rsidRPr="00823EDA">
        <w:rPr>
          <w:b/>
          <w:sz w:val="27"/>
          <w:szCs w:val="27"/>
        </w:rPr>
        <w:t xml:space="preserve"> </w:t>
      </w:r>
      <w:proofErr w:type="spellStart"/>
      <w:r w:rsidRPr="00823EDA">
        <w:rPr>
          <w:b/>
          <w:sz w:val="27"/>
          <w:szCs w:val="27"/>
        </w:rPr>
        <w:t>Лодейнопольско</w:t>
      </w:r>
      <w:bookmarkStart w:id="0" w:name="_GoBack"/>
      <w:bookmarkEnd w:id="0"/>
      <w:r w:rsidRPr="00823EDA">
        <w:rPr>
          <w:b/>
          <w:sz w:val="27"/>
          <w:szCs w:val="27"/>
        </w:rPr>
        <w:t>го</w:t>
      </w:r>
      <w:proofErr w:type="spellEnd"/>
      <w:r w:rsidRPr="00823EDA">
        <w:rPr>
          <w:b/>
          <w:sz w:val="27"/>
          <w:szCs w:val="27"/>
        </w:rPr>
        <w:t xml:space="preserve"> муниципального района</w:t>
      </w:r>
      <w:r w:rsidR="00A5029E" w:rsidRPr="00823EDA">
        <w:rPr>
          <w:b/>
          <w:sz w:val="27"/>
          <w:szCs w:val="27"/>
        </w:rPr>
        <w:t xml:space="preserve"> и о </w:t>
      </w:r>
      <w:r w:rsidR="00501F9D" w:rsidRPr="00823EDA">
        <w:rPr>
          <w:b/>
          <w:sz w:val="27"/>
          <w:szCs w:val="27"/>
        </w:rPr>
        <w:t>внесении изменени</w:t>
      </w:r>
      <w:r w:rsidR="00202F42" w:rsidRPr="00823EDA">
        <w:rPr>
          <w:b/>
          <w:sz w:val="27"/>
          <w:szCs w:val="27"/>
        </w:rPr>
        <w:t>я</w:t>
      </w:r>
      <w:r w:rsidR="00501F9D" w:rsidRPr="00823EDA">
        <w:rPr>
          <w:b/>
          <w:sz w:val="27"/>
          <w:szCs w:val="27"/>
        </w:rPr>
        <w:t xml:space="preserve"> в</w:t>
      </w:r>
      <w:r w:rsidR="00202F42" w:rsidRPr="00823EDA">
        <w:rPr>
          <w:b/>
          <w:sz w:val="27"/>
          <w:szCs w:val="27"/>
        </w:rPr>
        <w:t xml:space="preserve"> областной закон</w:t>
      </w:r>
      <w:r w:rsidR="00501F9D" w:rsidRPr="00823EDA">
        <w:rPr>
          <w:b/>
          <w:sz w:val="27"/>
          <w:szCs w:val="27"/>
        </w:rPr>
        <w:t xml:space="preserve"> </w:t>
      </w:r>
      <w:r w:rsidR="00202F42" w:rsidRPr="00823EDA">
        <w:rPr>
          <w:b/>
          <w:color w:val="000000"/>
          <w:sz w:val="27"/>
          <w:szCs w:val="27"/>
        </w:rPr>
        <w:t>«Об административно-территориальном устройстве Ленинградской области и порядке его изменения»</w:t>
      </w:r>
    </w:p>
    <w:p w:rsidR="00473FAC" w:rsidRPr="00823EDA" w:rsidRDefault="00473FAC" w:rsidP="00A96E26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27"/>
          <w:szCs w:val="27"/>
        </w:rPr>
      </w:pPr>
    </w:p>
    <w:p w:rsidR="006B325F" w:rsidRPr="00823EDA" w:rsidRDefault="006B325F" w:rsidP="006B325F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823EDA">
        <w:rPr>
          <w:rFonts w:ascii="Times New Roman" w:hAnsi="Times New Roman" w:cs="Times New Roman"/>
          <w:color w:val="000000"/>
          <w:sz w:val="27"/>
          <w:szCs w:val="27"/>
        </w:rPr>
        <w:t>Статья 1</w:t>
      </w:r>
    </w:p>
    <w:p w:rsidR="006B325F" w:rsidRPr="00823EDA" w:rsidRDefault="006B325F" w:rsidP="006B325F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27"/>
          <w:szCs w:val="27"/>
        </w:rPr>
      </w:pPr>
    </w:p>
    <w:p w:rsidR="00A5029E" w:rsidRPr="00823EDA" w:rsidRDefault="00C43C03" w:rsidP="006B325F">
      <w:pPr>
        <w:pStyle w:val="Heading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proofErr w:type="gramStart"/>
      <w:r w:rsidRPr="00823EDA">
        <w:rPr>
          <w:rFonts w:ascii="Times New Roman" w:hAnsi="Times New Roman" w:cs="Times New Roman"/>
          <w:b w:val="0"/>
          <w:sz w:val="27"/>
          <w:szCs w:val="27"/>
        </w:rPr>
        <w:t xml:space="preserve">В связи с отсутствием граждан, зарегистрированных по месту пребывания или жительства, недвижимого имущества, принадлежащего на праве собственности гражданам и юридическим лицам, а также земельных участков, предоставленных для строительства (в том числе индивидуального жилищного строительства) или ведения личного подсобного хозяйства, огородничества, садоводства, дачного хозяйства, упразднить населённый пункт - посёлок Совхоз «Ильич» </w:t>
      </w:r>
      <w:proofErr w:type="spellStart"/>
      <w:r w:rsidRPr="00823EDA">
        <w:rPr>
          <w:rFonts w:ascii="Times New Roman" w:hAnsi="Times New Roman" w:cs="Times New Roman"/>
          <w:b w:val="0"/>
          <w:sz w:val="27"/>
          <w:szCs w:val="27"/>
        </w:rPr>
        <w:t>Доможировского</w:t>
      </w:r>
      <w:proofErr w:type="spellEnd"/>
      <w:r w:rsidRPr="00823EDA">
        <w:rPr>
          <w:rFonts w:ascii="Times New Roman" w:hAnsi="Times New Roman" w:cs="Times New Roman"/>
          <w:b w:val="0"/>
          <w:sz w:val="27"/>
          <w:szCs w:val="27"/>
        </w:rPr>
        <w:t xml:space="preserve"> сельского поселения </w:t>
      </w:r>
      <w:proofErr w:type="spellStart"/>
      <w:r w:rsidRPr="00823EDA">
        <w:rPr>
          <w:rFonts w:ascii="Times New Roman" w:hAnsi="Times New Roman" w:cs="Times New Roman"/>
          <w:b w:val="0"/>
          <w:sz w:val="27"/>
          <w:szCs w:val="27"/>
        </w:rPr>
        <w:t>Лодейнопольского</w:t>
      </w:r>
      <w:proofErr w:type="spellEnd"/>
      <w:r w:rsidRPr="00823EDA">
        <w:rPr>
          <w:rFonts w:ascii="Times New Roman" w:hAnsi="Times New Roman" w:cs="Times New Roman"/>
          <w:b w:val="0"/>
          <w:sz w:val="27"/>
          <w:szCs w:val="27"/>
        </w:rPr>
        <w:t xml:space="preserve"> муниципального района Ленинградской области</w:t>
      </w:r>
      <w:r w:rsidR="007A5F8C" w:rsidRPr="00823EDA">
        <w:rPr>
          <w:rFonts w:ascii="Times New Roman" w:hAnsi="Times New Roman" w:cs="Times New Roman"/>
          <w:b w:val="0"/>
          <w:sz w:val="27"/>
          <w:szCs w:val="27"/>
        </w:rPr>
        <w:t>.</w:t>
      </w:r>
      <w:proofErr w:type="gramEnd"/>
    </w:p>
    <w:p w:rsidR="007A5F8C" w:rsidRPr="00823EDA" w:rsidRDefault="007A5F8C" w:rsidP="006B325F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27"/>
          <w:szCs w:val="27"/>
        </w:rPr>
      </w:pPr>
    </w:p>
    <w:p w:rsidR="007A5F8C" w:rsidRPr="00823EDA" w:rsidRDefault="007A5F8C" w:rsidP="007A5F8C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823EDA">
        <w:rPr>
          <w:rFonts w:ascii="Times New Roman" w:hAnsi="Times New Roman" w:cs="Times New Roman"/>
          <w:color w:val="000000"/>
          <w:sz w:val="27"/>
          <w:szCs w:val="27"/>
        </w:rPr>
        <w:t>Статья 2</w:t>
      </w:r>
    </w:p>
    <w:p w:rsidR="00A5029E" w:rsidRPr="00823EDA" w:rsidRDefault="00A5029E" w:rsidP="006B325F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27"/>
          <w:szCs w:val="27"/>
        </w:rPr>
      </w:pPr>
    </w:p>
    <w:p w:rsidR="006B325F" w:rsidRPr="00823EDA" w:rsidRDefault="00C43C03" w:rsidP="006B325F">
      <w:pPr>
        <w:ind w:firstLine="709"/>
        <w:jc w:val="both"/>
        <w:rPr>
          <w:sz w:val="27"/>
          <w:szCs w:val="27"/>
        </w:rPr>
      </w:pPr>
      <w:r w:rsidRPr="00823EDA">
        <w:rPr>
          <w:sz w:val="27"/>
          <w:szCs w:val="27"/>
        </w:rPr>
        <w:t>В графе 2 подраздела «</w:t>
      </w:r>
      <w:proofErr w:type="spellStart"/>
      <w:r w:rsidRPr="00823EDA">
        <w:rPr>
          <w:sz w:val="27"/>
          <w:szCs w:val="27"/>
        </w:rPr>
        <w:t>Доможировское</w:t>
      </w:r>
      <w:proofErr w:type="spellEnd"/>
      <w:r w:rsidRPr="00823EDA">
        <w:rPr>
          <w:sz w:val="27"/>
          <w:szCs w:val="27"/>
        </w:rPr>
        <w:t xml:space="preserve"> сельское</w:t>
      </w:r>
      <w:r w:rsidRPr="00823EDA">
        <w:rPr>
          <w:color w:val="000000"/>
          <w:sz w:val="27"/>
          <w:szCs w:val="27"/>
        </w:rPr>
        <w:t xml:space="preserve"> </w:t>
      </w:r>
      <w:r w:rsidRPr="00823EDA">
        <w:rPr>
          <w:sz w:val="27"/>
          <w:szCs w:val="27"/>
        </w:rPr>
        <w:t>поселение» раздела «</w:t>
      </w:r>
      <w:proofErr w:type="spellStart"/>
      <w:r w:rsidRPr="00823EDA">
        <w:rPr>
          <w:sz w:val="27"/>
          <w:szCs w:val="27"/>
        </w:rPr>
        <w:t>Лодейнопольский</w:t>
      </w:r>
      <w:proofErr w:type="spellEnd"/>
      <w:r w:rsidRPr="00823EDA">
        <w:rPr>
          <w:sz w:val="27"/>
          <w:szCs w:val="27"/>
        </w:rPr>
        <w:t xml:space="preserve"> муниципальный район» приложения 2 к</w:t>
      </w:r>
      <w:r w:rsidRPr="00823EDA">
        <w:rPr>
          <w:color w:val="000000"/>
          <w:sz w:val="27"/>
          <w:szCs w:val="27"/>
        </w:rPr>
        <w:t xml:space="preserve"> </w:t>
      </w:r>
      <w:r w:rsidRPr="00823EDA">
        <w:rPr>
          <w:sz w:val="27"/>
          <w:szCs w:val="27"/>
        </w:rPr>
        <w:t>областному закону</w:t>
      </w:r>
      <w:r w:rsidRPr="00823EDA">
        <w:rPr>
          <w:color w:val="000000"/>
          <w:sz w:val="27"/>
          <w:szCs w:val="27"/>
        </w:rPr>
        <w:t xml:space="preserve"> от 15 июня 2010 года № 32-оз «Об административно-территориальном устройстве Ленинградской области и порядке его изменения</w:t>
      </w:r>
      <w:r w:rsidRPr="00823EDA">
        <w:rPr>
          <w:sz w:val="27"/>
          <w:szCs w:val="27"/>
        </w:rPr>
        <w:t xml:space="preserve">» (с последующими изменениями) </w:t>
      </w:r>
      <w:r w:rsidRPr="00823EDA">
        <w:rPr>
          <w:color w:val="000000"/>
          <w:sz w:val="27"/>
          <w:szCs w:val="27"/>
        </w:rPr>
        <w:t>слова «</w:t>
      </w:r>
      <w:r w:rsidRPr="00823EDA">
        <w:rPr>
          <w:sz w:val="27"/>
          <w:szCs w:val="27"/>
        </w:rPr>
        <w:t xml:space="preserve">Совхоз «Ильич», </w:t>
      </w:r>
      <w:proofErr w:type="spellStart"/>
      <w:r w:rsidRPr="00823EDA">
        <w:rPr>
          <w:sz w:val="27"/>
          <w:szCs w:val="27"/>
        </w:rPr>
        <w:t>поселок</w:t>
      </w:r>
      <w:proofErr w:type="spellEnd"/>
      <w:r w:rsidRPr="00823EDA">
        <w:rPr>
          <w:sz w:val="27"/>
          <w:szCs w:val="27"/>
        </w:rPr>
        <w:t>» исключить</w:t>
      </w:r>
      <w:r w:rsidR="006B325F" w:rsidRPr="00823EDA">
        <w:rPr>
          <w:sz w:val="27"/>
          <w:szCs w:val="27"/>
        </w:rPr>
        <w:t>.</w:t>
      </w:r>
      <w:r w:rsidR="007A5F8C" w:rsidRPr="00823EDA">
        <w:rPr>
          <w:sz w:val="27"/>
          <w:szCs w:val="27"/>
        </w:rPr>
        <w:t xml:space="preserve"> </w:t>
      </w:r>
    </w:p>
    <w:p w:rsidR="002B2827" w:rsidRPr="00823EDA" w:rsidRDefault="002B2827" w:rsidP="00A96E26">
      <w:pPr>
        <w:ind w:firstLine="709"/>
        <w:jc w:val="both"/>
        <w:rPr>
          <w:color w:val="000000"/>
          <w:sz w:val="27"/>
          <w:szCs w:val="27"/>
        </w:rPr>
      </w:pPr>
    </w:p>
    <w:p w:rsidR="002B2827" w:rsidRPr="00823EDA" w:rsidRDefault="002B2827" w:rsidP="00A96E26">
      <w:pPr>
        <w:ind w:firstLine="709"/>
        <w:jc w:val="both"/>
        <w:rPr>
          <w:b/>
          <w:color w:val="000000"/>
          <w:sz w:val="27"/>
          <w:szCs w:val="27"/>
        </w:rPr>
      </w:pPr>
      <w:r w:rsidRPr="00823EDA">
        <w:rPr>
          <w:b/>
          <w:color w:val="000000"/>
          <w:sz w:val="27"/>
          <w:szCs w:val="27"/>
        </w:rPr>
        <w:t xml:space="preserve">Статья </w:t>
      </w:r>
      <w:r w:rsidR="006B325F" w:rsidRPr="00823EDA">
        <w:rPr>
          <w:b/>
          <w:color w:val="000000"/>
          <w:sz w:val="27"/>
          <w:szCs w:val="27"/>
        </w:rPr>
        <w:t>3</w:t>
      </w:r>
    </w:p>
    <w:p w:rsidR="002B2827" w:rsidRPr="00823EDA" w:rsidRDefault="002B2827" w:rsidP="00A96E26">
      <w:pPr>
        <w:ind w:firstLine="709"/>
        <w:jc w:val="both"/>
        <w:rPr>
          <w:color w:val="000000"/>
          <w:sz w:val="27"/>
          <w:szCs w:val="27"/>
        </w:rPr>
      </w:pPr>
    </w:p>
    <w:p w:rsidR="00A96E26" w:rsidRDefault="00811E1A" w:rsidP="0033393E">
      <w:pPr>
        <w:autoSpaceDE w:val="0"/>
        <w:autoSpaceDN w:val="0"/>
        <w:adjustRightInd w:val="0"/>
        <w:ind w:firstLine="709"/>
        <w:jc w:val="both"/>
        <w:rPr>
          <w:color w:val="000000"/>
          <w:sz w:val="27"/>
          <w:szCs w:val="27"/>
        </w:rPr>
      </w:pPr>
      <w:r w:rsidRPr="00823EDA">
        <w:rPr>
          <w:rFonts w:eastAsiaTheme="minorHAnsi"/>
          <w:color w:val="000000" w:themeColor="text1"/>
          <w:sz w:val="27"/>
          <w:szCs w:val="27"/>
          <w:lang w:eastAsia="en-US"/>
        </w:rPr>
        <w:t xml:space="preserve">Настоящий областной закон вступает в силу </w:t>
      </w:r>
      <w:r w:rsidR="00644DEF" w:rsidRPr="00823EDA">
        <w:rPr>
          <w:rFonts w:eastAsiaTheme="minorHAnsi"/>
          <w:color w:val="000000" w:themeColor="text1"/>
          <w:sz w:val="27"/>
          <w:szCs w:val="27"/>
          <w:lang w:eastAsia="en-US"/>
        </w:rPr>
        <w:t>по истечении</w:t>
      </w:r>
      <w:r w:rsidRPr="00823EDA">
        <w:rPr>
          <w:rFonts w:eastAsiaTheme="minorHAnsi"/>
          <w:color w:val="000000" w:themeColor="text1"/>
          <w:sz w:val="27"/>
          <w:szCs w:val="27"/>
          <w:lang w:eastAsia="en-US"/>
        </w:rPr>
        <w:t xml:space="preserve"> 10 дней со дня его официального опубликования</w:t>
      </w:r>
      <w:r w:rsidR="00A96E26" w:rsidRPr="00823EDA">
        <w:rPr>
          <w:color w:val="000000"/>
          <w:sz w:val="27"/>
          <w:szCs w:val="27"/>
        </w:rPr>
        <w:t>.</w:t>
      </w:r>
    </w:p>
    <w:p w:rsidR="00DC5877" w:rsidRPr="00823EDA" w:rsidRDefault="00DC5877" w:rsidP="0033393E">
      <w:pPr>
        <w:autoSpaceDE w:val="0"/>
        <w:autoSpaceDN w:val="0"/>
        <w:adjustRightInd w:val="0"/>
        <w:ind w:firstLine="709"/>
        <w:jc w:val="both"/>
        <w:rPr>
          <w:color w:val="000000"/>
          <w:sz w:val="27"/>
          <w:szCs w:val="27"/>
        </w:rPr>
      </w:pPr>
    </w:p>
    <w:p w:rsidR="006B325F" w:rsidRPr="00823EDA" w:rsidRDefault="006B325F" w:rsidP="0033393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4785"/>
        <w:gridCol w:w="5671"/>
      </w:tblGrid>
      <w:tr w:rsidR="00CD2A3F" w:rsidRPr="00823EDA" w:rsidTr="004D7724">
        <w:tc>
          <w:tcPr>
            <w:tcW w:w="4785" w:type="dxa"/>
            <w:shd w:val="clear" w:color="auto" w:fill="auto"/>
          </w:tcPr>
          <w:p w:rsidR="00CD2A3F" w:rsidRPr="00823EDA" w:rsidRDefault="00CD2A3F" w:rsidP="004D7724">
            <w:pPr>
              <w:rPr>
                <w:sz w:val="27"/>
                <w:szCs w:val="27"/>
              </w:rPr>
            </w:pPr>
            <w:r w:rsidRPr="00823EDA">
              <w:rPr>
                <w:sz w:val="27"/>
                <w:szCs w:val="27"/>
              </w:rPr>
              <w:t>Губернатор</w:t>
            </w:r>
          </w:p>
          <w:p w:rsidR="00CD2A3F" w:rsidRPr="00823EDA" w:rsidRDefault="00CD2A3F" w:rsidP="004D7724">
            <w:pPr>
              <w:rPr>
                <w:sz w:val="27"/>
                <w:szCs w:val="27"/>
              </w:rPr>
            </w:pPr>
            <w:r w:rsidRPr="00823EDA">
              <w:rPr>
                <w:sz w:val="27"/>
                <w:szCs w:val="27"/>
              </w:rPr>
              <w:t>Ленинградской области</w:t>
            </w:r>
          </w:p>
        </w:tc>
        <w:tc>
          <w:tcPr>
            <w:tcW w:w="5671" w:type="dxa"/>
            <w:shd w:val="clear" w:color="auto" w:fill="auto"/>
            <w:vAlign w:val="bottom"/>
          </w:tcPr>
          <w:p w:rsidR="00CD2A3F" w:rsidRPr="00823EDA" w:rsidRDefault="00CD2A3F" w:rsidP="004D7724">
            <w:pPr>
              <w:jc w:val="right"/>
              <w:rPr>
                <w:sz w:val="27"/>
                <w:szCs w:val="27"/>
              </w:rPr>
            </w:pPr>
            <w:r w:rsidRPr="00823EDA">
              <w:rPr>
                <w:sz w:val="27"/>
                <w:szCs w:val="27"/>
              </w:rPr>
              <w:t>А. Дрозденко</w:t>
            </w:r>
          </w:p>
        </w:tc>
      </w:tr>
    </w:tbl>
    <w:p w:rsidR="00CD2A3F" w:rsidRPr="00823EDA" w:rsidRDefault="00CD2A3F" w:rsidP="00DC5877">
      <w:pPr>
        <w:spacing w:after="200"/>
        <w:ind w:left="-284" w:right="-113" w:firstLine="709"/>
        <w:jc w:val="both"/>
        <w:rPr>
          <w:sz w:val="27"/>
          <w:szCs w:val="27"/>
        </w:rPr>
      </w:pPr>
    </w:p>
    <w:sectPr w:rsidR="00CD2A3F" w:rsidRPr="00823EDA" w:rsidSect="00DC5877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907" w:right="567" w:bottom="1134" w:left="1134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145" w:rsidRDefault="00A27145">
      <w:r>
        <w:separator/>
      </w:r>
    </w:p>
  </w:endnote>
  <w:endnote w:type="continuationSeparator" w:id="0">
    <w:p w:rsidR="00A27145" w:rsidRDefault="00A27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Default="005C359F" w:rsidP="002F05D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21DBC" w:rsidRDefault="00A27145" w:rsidP="000040A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Pr="00CE1CED" w:rsidRDefault="00A27145" w:rsidP="002F05D5">
    <w:pPr>
      <w:pStyle w:val="a5"/>
      <w:framePr w:wrap="around" w:vAnchor="text" w:hAnchor="margin" w:xAlign="right" w:y="1"/>
      <w:rPr>
        <w:rStyle w:val="a7"/>
        <w:sz w:val="28"/>
        <w:szCs w:val="28"/>
      </w:rPr>
    </w:pPr>
  </w:p>
  <w:p w:rsidR="00CC5007" w:rsidRPr="00FA6BB0" w:rsidRDefault="00CC5007" w:rsidP="00CC5007">
    <w:pPr>
      <w:pStyle w:val="a5"/>
      <w:rPr>
        <w:i/>
        <w:sz w:val="20"/>
        <w:szCs w:val="20"/>
      </w:rPr>
    </w:pPr>
    <w:r w:rsidRPr="00FA6BB0">
      <w:rPr>
        <w:i/>
        <w:sz w:val="20"/>
        <w:szCs w:val="20"/>
      </w:rPr>
      <w:t>Кожевн</w:t>
    </w:r>
    <w:r>
      <w:rPr>
        <w:i/>
        <w:sz w:val="20"/>
        <w:szCs w:val="20"/>
      </w:rPr>
      <w:t xml:space="preserve">иков В.Г., тел. 579-6507; </w:t>
    </w:r>
    <w:r w:rsidRPr="009710B4">
      <w:rPr>
        <w:i/>
        <w:sz w:val="20"/>
        <w:szCs w:val="20"/>
      </w:rPr>
      <w:t xml:space="preserve">распечатано </w:t>
    </w:r>
    <w:r w:rsidRPr="009710B4">
      <w:rPr>
        <w:i/>
        <w:sz w:val="20"/>
        <w:szCs w:val="20"/>
      </w:rPr>
      <w:fldChar w:fldCharType="begin"/>
    </w:r>
    <w:r w:rsidRPr="009710B4">
      <w:rPr>
        <w:i/>
        <w:sz w:val="20"/>
        <w:szCs w:val="20"/>
      </w:rPr>
      <w:instrText xml:space="preserve"> TIME \@ "dd.MM.yyyy" </w:instrText>
    </w:r>
    <w:r w:rsidRPr="009710B4">
      <w:rPr>
        <w:i/>
        <w:sz w:val="20"/>
        <w:szCs w:val="20"/>
      </w:rPr>
      <w:fldChar w:fldCharType="separate"/>
    </w:r>
    <w:r>
      <w:rPr>
        <w:i/>
        <w:noProof/>
        <w:sz w:val="20"/>
        <w:szCs w:val="20"/>
      </w:rPr>
      <w:t>29.05.2017</w:t>
    </w:r>
    <w:r w:rsidRPr="009710B4">
      <w:rPr>
        <w:i/>
        <w:sz w:val="20"/>
        <w:szCs w:val="20"/>
      </w:rPr>
      <w:fldChar w:fldCharType="end"/>
    </w:r>
    <w:r>
      <w:rPr>
        <w:i/>
        <w:sz w:val="20"/>
        <w:szCs w:val="20"/>
      </w:rPr>
      <w:t xml:space="preserve">, </w:t>
    </w:r>
    <w:r w:rsidRPr="009710B4">
      <w:rPr>
        <w:i/>
        <w:sz w:val="20"/>
        <w:szCs w:val="20"/>
      </w:rPr>
      <w:fldChar w:fldCharType="begin"/>
    </w:r>
    <w:r w:rsidRPr="009710B4">
      <w:rPr>
        <w:i/>
        <w:sz w:val="20"/>
        <w:szCs w:val="20"/>
      </w:rPr>
      <w:instrText xml:space="preserve"> TIME \@ "HH:mm" </w:instrText>
    </w:r>
    <w:r w:rsidRPr="009710B4">
      <w:rPr>
        <w:i/>
        <w:sz w:val="20"/>
        <w:szCs w:val="20"/>
      </w:rPr>
      <w:fldChar w:fldCharType="separate"/>
    </w:r>
    <w:r>
      <w:rPr>
        <w:i/>
        <w:noProof/>
        <w:sz w:val="20"/>
        <w:szCs w:val="20"/>
      </w:rPr>
      <w:t>09:20</w:t>
    </w:r>
    <w:r w:rsidRPr="009710B4">
      <w:rPr>
        <w:i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145" w:rsidRDefault="00A27145">
      <w:r>
        <w:separator/>
      </w:r>
    </w:p>
  </w:footnote>
  <w:footnote w:type="continuationSeparator" w:id="0">
    <w:p w:rsidR="00A27145" w:rsidRDefault="00A271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Default="005C359F" w:rsidP="00E33E8B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21DBC" w:rsidRDefault="00A2714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13C" w:rsidRDefault="00B3613C">
    <w:pPr>
      <w:pStyle w:val="a3"/>
      <w:jc w:val="center"/>
    </w:pPr>
  </w:p>
  <w:p w:rsidR="00B3613C" w:rsidRDefault="00B3613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E26"/>
    <w:rsid w:val="00004B96"/>
    <w:rsid w:val="00042CD5"/>
    <w:rsid w:val="000676E9"/>
    <w:rsid w:val="000A53C1"/>
    <w:rsid w:val="000B0BEB"/>
    <w:rsid w:val="000C1C86"/>
    <w:rsid w:val="000D147F"/>
    <w:rsid w:val="000F0DCB"/>
    <w:rsid w:val="001F392C"/>
    <w:rsid w:val="00202F42"/>
    <w:rsid w:val="00286D38"/>
    <w:rsid w:val="00296731"/>
    <w:rsid w:val="002A3972"/>
    <w:rsid w:val="002B2827"/>
    <w:rsid w:val="003122CF"/>
    <w:rsid w:val="003329FA"/>
    <w:rsid w:val="0033393E"/>
    <w:rsid w:val="00343179"/>
    <w:rsid w:val="003510A4"/>
    <w:rsid w:val="00396055"/>
    <w:rsid w:val="004514ED"/>
    <w:rsid w:val="00473FAC"/>
    <w:rsid w:val="004D5CB5"/>
    <w:rsid w:val="00501F9D"/>
    <w:rsid w:val="005144EE"/>
    <w:rsid w:val="00536055"/>
    <w:rsid w:val="00557DA9"/>
    <w:rsid w:val="005B1DEA"/>
    <w:rsid w:val="005C359F"/>
    <w:rsid w:val="006429B8"/>
    <w:rsid w:val="00644DEF"/>
    <w:rsid w:val="006B325F"/>
    <w:rsid w:val="006F63EA"/>
    <w:rsid w:val="00745F5E"/>
    <w:rsid w:val="00750696"/>
    <w:rsid w:val="007A5F8C"/>
    <w:rsid w:val="007F5B36"/>
    <w:rsid w:val="00811E1A"/>
    <w:rsid w:val="00814E56"/>
    <w:rsid w:val="00823EDA"/>
    <w:rsid w:val="008511FF"/>
    <w:rsid w:val="008B3FAD"/>
    <w:rsid w:val="008F5963"/>
    <w:rsid w:val="00970A70"/>
    <w:rsid w:val="009948CE"/>
    <w:rsid w:val="009B78FE"/>
    <w:rsid w:val="009D51D3"/>
    <w:rsid w:val="00A05BE3"/>
    <w:rsid w:val="00A10936"/>
    <w:rsid w:val="00A27145"/>
    <w:rsid w:val="00A5029E"/>
    <w:rsid w:val="00A54E42"/>
    <w:rsid w:val="00A66BF7"/>
    <w:rsid w:val="00A710E9"/>
    <w:rsid w:val="00A96E26"/>
    <w:rsid w:val="00B3613C"/>
    <w:rsid w:val="00B6244B"/>
    <w:rsid w:val="00B72BCB"/>
    <w:rsid w:val="00B92D5C"/>
    <w:rsid w:val="00BD5615"/>
    <w:rsid w:val="00C035E7"/>
    <w:rsid w:val="00C43C03"/>
    <w:rsid w:val="00C93EAE"/>
    <w:rsid w:val="00CB5FC0"/>
    <w:rsid w:val="00CC5007"/>
    <w:rsid w:val="00CD2A3F"/>
    <w:rsid w:val="00CE3B23"/>
    <w:rsid w:val="00D03E1B"/>
    <w:rsid w:val="00D149DF"/>
    <w:rsid w:val="00D1595E"/>
    <w:rsid w:val="00D3434C"/>
    <w:rsid w:val="00DC5877"/>
    <w:rsid w:val="00DE6B4B"/>
    <w:rsid w:val="00E11FCD"/>
    <w:rsid w:val="00E13A1F"/>
    <w:rsid w:val="00E404D7"/>
    <w:rsid w:val="00E40D27"/>
    <w:rsid w:val="00F13E7B"/>
    <w:rsid w:val="00FF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E26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96E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96E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96E26"/>
  </w:style>
  <w:style w:type="paragraph" w:customStyle="1" w:styleId="Heading">
    <w:name w:val="Heading"/>
    <w:rsid w:val="00A96E26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Arial" w:eastAsia="Times New Roman" w:hAnsi="Arial" w:cs="Arial"/>
      <w:b/>
      <w:b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78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78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57DA9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hAnsi="Times New Roman" w:cs="Times New Roman"/>
      <w:sz w:val="28"/>
      <w:szCs w:val="28"/>
    </w:rPr>
  </w:style>
  <w:style w:type="table" w:styleId="aa">
    <w:name w:val="Table Grid"/>
    <w:basedOn w:val="a1"/>
    <w:uiPriority w:val="59"/>
    <w:rsid w:val="00C035E7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A54E42"/>
    <w:pPr>
      <w:widowControl w:val="0"/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E26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96E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96E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96E26"/>
  </w:style>
  <w:style w:type="paragraph" w:customStyle="1" w:styleId="Heading">
    <w:name w:val="Heading"/>
    <w:rsid w:val="00A96E26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Arial" w:eastAsia="Times New Roman" w:hAnsi="Arial" w:cs="Arial"/>
      <w:b/>
      <w:b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78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78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57DA9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hAnsi="Times New Roman" w:cs="Times New Roman"/>
      <w:sz w:val="28"/>
      <w:szCs w:val="28"/>
    </w:rPr>
  </w:style>
  <w:style w:type="table" w:styleId="aa">
    <w:name w:val="Table Grid"/>
    <w:basedOn w:val="a1"/>
    <w:uiPriority w:val="59"/>
    <w:rsid w:val="00C035E7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A54E42"/>
    <w:pPr>
      <w:widowControl w:val="0"/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9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vg_kozhevnikov@lenreg.ru</dc:creator>
  <cp:lastModifiedBy>Вадим Георгиевич КОЖЕВНИКОВ</cp:lastModifiedBy>
  <cp:revision>36</cp:revision>
  <cp:lastPrinted>2017-05-26T07:54:00Z</cp:lastPrinted>
  <dcterms:created xsi:type="dcterms:W3CDTF">2015-10-08T07:27:00Z</dcterms:created>
  <dcterms:modified xsi:type="dcterms:W3CDTF">2017-05-29T06:20:00Z</dcterms:modified>
</cp:coreProperties>
</file>