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804" w:rsidRDefault="00443804" w:rsidP="0044380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443804" w:rsidRDefault="00443804" w:rsidP="0044380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92D8E" w:rsidRDefault="00443804" w:rsidP="00B92D8E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Предложения о разработке нормативных правовых актов Ленинградской области, принятие которых необходимо для реализации </w:t>
      </w:r>
      <w:bookmarkStart w:id="0" w:name="_GoBack"/>
      <w:bookmarkEnd w:id="0"/>
      <w:r w:rsidR="00B92D8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областного закона «</w:t>
      </w:r>
      <w:r w:rsidR="00B92D8E">
        <w:rPr>
          <w:rFonts w:ascii="Times New Roman" w:hAnsi="Times New Roman"/>
          <w:b/>
          <w:bCs/>
          <w:sz w:val="28"/>
          <w:szCs w:val="28"/>
        </w:rPr>
        <w:t>О внесении изменений в статьи 4 и 8</w:t>
      </w:r>
    </w:p>
    <w:p w:rsidR="00B92D8E" w:rsidRDefault="00B92D8E" w:rsidP="00B92D8E">
      <w:pPr>
        <w:pStyle w:val="a3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bCs/>
          <w:sz w:val="28"/>
          <w:szCs w:val="28"/>
        </w:rPr>
        <w:t>«О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дств в Л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B581F" w:rsidRDefault="002B581F" w:rsidP="00B92D8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804" w:rsidRDefault="00443804" w:rsidP="002B581F">
      <w:pPr>
        <w:ind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81F" w:rsidRPr="00443804" w:rsidRDefault="002B581F" w:rsidP="00443804">
      <w:pPr>
        <w:pStyle w:val="a4"/>
        <w:ind w:firstLine="668"/>
        <w:jc w:val="both"/>
        <w:rPr>
          <w:b w:val="0"/>
          <w:sz w:val="28"/>
          <w:szCs w:val="28"/>
        </w:rPr>
      </w:pPr>
      <w:proofErr w:type="gramStart"/>
      <w:r w:rsidRPr="00443804">
        <w:rPr>
          <w:b w:val="0"/>
          <w:sz w:val="28"/>
          <w:szCs w:val="28"/>
        </w:rPr>
        <w:t xml:space="preserve">Для реализации областного закона </w:t>
      </w:r>
      <w:r w:rsidR="00443804" w:rsidRPr="00443804">
        <w:rPr>
          <w:b w:val="0"/>
          <w:sz w:val="28"/>
          <w:szCs w:val="28"/>
        </w:rPr>
        <w:t xml:space="preserve">«О внесении изменений в </w:t>
      </w:r>
      <w:r w:rsidR="00FA4C26">
        <w:rPr>
          <w:b w:val="0"/>
          <w:sz w:val="28"/>
          <w:szCs w:val="28"/>
        </w:rPr>
        <w:t>статьи 4 и 8 областного закона</w:t>
      </w:r>
      <w:r w:rsidR="00B92D8E">
        <w:rPr>
          <w:b w:val="0"/>
          <w:sz w:val="28"/>
          <w:szCs w:val="28"/>
        </w:rPr>
        <w:t xml:space="preserve"> от 13 июня 2012 года № 46-оз</w:t>
      </w:r>
      <w:r w:rsidR="00443804" w:rsidRPr="00443804">
        <w:rPr>
          <w:b w:val="0"/>
          <w:sz w:val="28"/>
          <w:szCs w:val="28"/>
        </w:rPr>
        <w:t xml:space="preserve"> «О</w:t>
      </w:r>
      <w:r w:rsidR="00443804" w:rsidRPr="00443804">
        <w:rPr>
          <w:b w:val="0"/>
          <w:sz w:val="28"/>
          <w:szCs w:val="28"/>
          <w:lang w:eastAsia="en-US"/>
        </w:rPr>
        <w:t xml:space="preserve">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средств в Ленинградской области</w:t>
      </w:r>
      <w:r w:rsidR="00443804" w:rsidRPr="00443804">
        <w:rPr>
          <w:b w:val="0"/>
          <w:sz w:val="28"/>
          <w:szCs w:val="28"/>
        </w:rPr>
        <w:t xml:space="preserve">» </w:t>
      </w:r>
      <w:r w:rsidRPr="00443804">
        <w:rPr>
          <w:b w:val="0"/>
          <w:bCs/>
          <w:sz w:val="28"/>
          <w:szCs w:val="28"/>
        </w:rPr>
        <w:t xml:space="preserve"> </w:t>
      </w:r>
      <w:r w:rsidRPr="00443804">
        <w:rPr>
          <w:b w:val="0"/>
          <w:sz w:val="28"/>
          <w:szCs w:val="28"/>
        </w:rPr>
        <w:t>потребует</w:t>
      </w:r>
      <w:r w:rsidR="003E47D0">
        <w:rPr>
          <w:b w:val="0"/>
          <w:sz w:val="28"/>
          <w:szCs w:val="28"/>
        </w:rPr>
        <w:t>ся разработка нормативн</w:t>
      </w:r>
      <w:r w:rsidR="003A41E8">
        <w:rPr>
          <w:b w:val="0"/>
          <w:sz w:val="28"/>
          <w:szCs w:val="28"/>
        </w:rPr>
        <w:t xml:space="preserve">ого </w:t>
      </w:r>
      <w:r w:rsidR="003E47D0">
        <w:rPr>
          <w:b w:val="0"/>
          <w:sz w:val="28"/>
          <w:szCs w:val="28"/>
        </w:rPr>
        <w:t>правов</w:t>
      </w:r>
      <w:r w:rsidR="003A41E8">
        <w:rPr>
          <w:b w:val="0"/>
          <w:sz w:val="28"/>
          <w:szCs w:val="28"/>
        </w:rPr>
        <w:t xml:space="preserve">ого акта управления Ленинградской области по транспорту </w:t>
      </w:r>
      <w:r w:rsidR="003E47D0">
        <w:rPr>
          <w:b w:val="0"/>
          <w:sz w:val="28"/>
          <w:szCs w:val="28"/>
        </w:rPr>
        <w:t xml:space="preserve"> </w:t>
      </w:r>
      <w:r w:rsidR="003A41E8">
        <w:rPr>
          <w:b w:val="0"/>
          <w:sz w:val="28"/>
          <w:szCs w:val="28"/>
        </w:rPr>
        <w:t>«Об организации работы по перемещению задержанных транспортных средств на</w:t>
      </w:r>
      <w:proofErr w:type="gramEnd"/>
      <w:r w:rsidR="003A41E8">
        <w:rPr>
          <w:b w:val="0"/>
          <w:sz w:val="28"/>
          <w:szCs w:val="28"/>
        </w:rPr>
        <w:t xml:space="preserve"> специализированные стоянки, их хранению и возврату на территории Ленинградской области».</w:t>
      </w:r>
    </w:p>
    <w:p w:rsidR="002B581F" w:rsidRDefault="002B581F" w:rsidP="002B581F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4C26" w:rsidRDefault="00FA4C26" w:rsidP="002B581F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43804" w:rsidRPr="00443804" w:rsidRDefault="00FA4C26" w:rsidP="00443804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Заместитель н</w:t>
      </w:r>
      <w:r w:rsidR="00443804" w:rsidRPr="00443804">
        <w:rPr>
          <w:b w:val="0"/>
          <w:sz w:val="28"/>
          <w:szCs w:val="28"/>
        </w:rPr>
        <w:t>ачальник</w:t>
      </w:r>
      <w:r>
        <w:rPr>
          <w:b w:val="0"/>
          <w:sz w:val="28"/>
          <w:szCs w:val="28"/>
        </w:rPr>
        <w:t>а</w:t>
      </w:r>
      <w:r w:rsidR="00443804" w:rsidRPr="00443804">
        <w:rPr>
          <w:b w:val="0"/>
          <w:sz w:val="28"/>
          <w:szCs w:val="28"/>
        </w:rPr>
        <w:t xml:space="preserve"> управления </w:t>
      </w:r>
    </w:p>
    <w:p w:rsidR="002819D9" w:rsidRPr="00443804" w:rsidRDefault="00443804" w:rsidP="00443804">
      <w:pPr>
        <w:pStyle w:val="a4"/>
        <w:jc w:val="both"/>
        <w:rPr>
          <w:b w:val="0"/>
          <w:sz w:val="28"/>
          <w:szCs w:val="28"/>
        </w:rPr>
      </w:pPr>
      <w:r w:rsidRPr="00443804">
        <w:rPr>
          <w:b w:val="0"/>
          <w:sz w:val="28"/>
          <w:szCs w:val="28"/>
        </w:rPr>
        <w:t xml:space="preserve">Ленинградской области по транспорту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="00FA4C26">
        <w:rPr>
          <w:b w:val="0"/>
          <w:sz w:val="28"/>
          <w:szCs w:val="28"/>
        </w:rPr>
        <w:t xml:space="preserve">М.С. Присяжнюк </w:t>
      </w:r>
    </w:p>
    <w:sectPr w:rsidR="002819D9" w:rsidRPr="00443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81F"/>
    <w:rsid w:val="002819D9"/>
    <w:rsid w:val="002B581F"/>
    <w:rsid w:val="002E1358"/>
    <w:rsid w:val="003A41E8"/>
    <w:rsid w:val="003E47D0"/>
    <w:rsid w:val="00443804"/>
    <w:rsid w:val="009E2DE4"/>
    <w:rsid w:val="00B92D8E"/>
    <w:rsid w:val="00FA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8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2B581F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443804"/>
    <w:pPr>
      <w:widowControl w:val="0"/>
      <w:spacing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1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8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2B581F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443804"/>
    <w:pPr>
      <w:widowControl w:val="0"/>
      <w:spacing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8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Александрова</dc:creator>
  <cp:lastModifiedBy>Наталья Александровна Александрова</cp:lastModifiedBy>
  <cp:revision>9</cp:revision>
  <cp:lastPrinted>2017-05-05T07:10:00Z</cp:lastPrinted>
  <dcterms:created xsi:type="dcterms:W3CDTF">2017-03-28T09:50:00Z</dcterms:created>
  <dcterms:modified xsi:type="dcterms:W3CDTF">2017-05-05T07:11:00Z</dcterms:modified>
</cp:coreProperties>
</file>