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0090" w:rsidRPr="00E82AA8" w:rsidRDefault="00180090" w:rsidP="0062201B">
      <w:pPr>
        <w:autoSpaceDE w:val="0"/>
        <w:autoSpaceDN w:val="0"/>
        <w:adjustRightInd w:val="0"/>
        <w:ind w:left="6237"/>
        <w:rPr>
          <w:sz w:val="28"/>
          <w:szCs w:val="28"/>
        </w:rPr>
      </w:pPr>
      <w:r w:rsidRPr="00E82AA8">
        <w:rPr>
          <w:sz w:val="28"/>
          <w:szCs w:val="28"/>
        </w:rPr>
        <w:t>Таблица 22</w:t>
      </w:r>
    </w:p>
    <w:p w:rsidR="00180090" w:rsidRPr="00E82AA8" w:rsidRDefault="00180090" w:rsidP="0062201B">
      <w:pPr>
        <w:autoSpaceDE w:val="0"/>
        <w:autoSpaceDN w:val="0"/>
        <w:adjustRightInd w:val="0"/>
        <w:ind w:left="6237"/>
        <w:rPr>
          <w:sz w:val="28"/>
          <w:szCs w:val="28"/>
        </w:rPr>
      </w:pPr>
      <w:r w:rsidRPr="00E82AA8">
        <w:rPr>
          <w:sz w:val="28"/>
          <w:szCs w:val="28"/>
        </w:rPr>
        <w:t>приложения 24</w:t>
      </w:r>
    </w:p>
    <w:p w:rsidR="0062201B" w:rsidRPr="00E82AA8" w:rsidRDefault="0062201B" w:rsidP="0062201B">
      <w:pPr>
        <w:tabs>
          <w:tab w:val="left" w:pos="5670"/>
        </w:tabs>
        <w:ind w:left="6237"/>
        <w:rPr>
          <w:sz w:val="28"/>
          <w:szCs w:val="28"/>
        </w:rPr>
      </w:pPr>
      <w:r w:rsidRPr="00E82AA8">
        <w:rPr>
          <w:sz w:val="28"/>
          <w:szCs w:val="28"/>
        </w:rPr>
        <w:t xml:space="preserve">к областному закону </w:t>
      </w:r>
    </w:p>
    <w:p w:rsidR="0062201B" w:rsidRPr="00E82AA8" w:rsidRDefault="0062201B" w:rsidP="0062201B">
      <w:pPr>
        <w:tabs>
          <w:tab w:val="left" w:pos="5670"/>
        </w:tabs>
        <w:ind w:left="6237"/>
        <w:rPr>
          <w:sz w:val="28"/>
          <w:szCs w:val="28"/>
        </w:rPr>
      </w:pPr>
      <w:r w:rsidRPr="00E82AA8">
        <w:rPr>
          <w:sz w:val="28"/>
          <w:szCs w:val="28"/>
        </w:rPr>
        <w:t xml:space="preserve">от 9 декабря 2016 года № 90-оз </w:t>
      </w:r>
    </w:p>
    <w:p w:rsidR="0062201B" w:rsidRPr="00E82AA8" w:rsidRDefault="0062201B" w:rsidP="0062201B">
      <w:pPr>
        <w:tabs>
          <w:tab w:val="left" w:pos="5670"/>
        </w:tabs>
        <w:ind w:left="6237"/>
        <w:rPr>
          <w:sz w:val="28"/>
          <w:szCs w:val="28"/>
        </w:rPr>
      </w:pPr>
      <w:proofErr w:type="gramStart"/>
      <w:r w:rsidRPr="00E82AA8">
        <w:rPr>
          <w:sz w:val="28"/>
          <w:szCs w:val="28"/>
        </w:rPr>
        <w:t xml:space="preserve">(в редакции областного закона </w:t>
      </w:r>
      <w:proofErr w:type="gramEnd"/>
    </w:p>
    <w:p w:rsidR="0062201B" w:rsidRPr="0062201B" w:rsidRDefault="0062201B" w:rsidP="0062201B">
      <w:pPr>
        <w:ind w:left="5954"/>
      </w:pPr>
      <w:r w:rsidRPr="0062201B">
        <w:t xml:space="preserve">      </w:t>
      </w:r>
    </w:p>
    <w:p w:rsidR="0062201B" w:rsidRPr="00B55A75" w:rsidRDefault="0062201B" w:rsidP="004269DB">
      <w:pPr>
        <w:autoSpaceDE w:val="0"/>
        <w:autoSpaceDN w:val="0"/>
        <w:adjustRightInd w:val="0"/>
        <w:ind w:left="7513"/>
        <w:rPr>
          <w:sz w:val="28"/>
          <w:szCs w:val="28"/>
        </w:rPr>
      </w:pPr>
      <w:bookmarkStart w:id="0" w:name="_GoBack"/>
      <w:bookmarkEnd w:id="0"/>
    </w:p>
    <w:p w:rsidR="00CC0035" w:rsidRPr="00B55A75" w:rsidRDefault="00CC0035" w:rsidP="00887E5F">
      <w:pPr>
        <w:tabs>
          <w:tab w:val="left" w:pos="7088"/>
        </w:tabs>
        <w:ind w:left="6663" w:hanging="284"/>
        <w:rPr>
          <w:sz w:val="28"/>
          <w:szCs w:val="28"/>
        </w:rPr>
      </w:pPr>
    </w:p>
    <w:p w:rsidR="00EB483B" w:rsidRPr="00B55A75" w:rsidRDefault="00EB483B" w:rsidP="00B723B2">
      <w:pPr>
        <w:autoSpaceDE w:val="0"/>
        <w:autoSpaceDN w:val="0"/>
        <w:adjustRightInd w:val="0"/>
        <w:rPr>
          <w:sz w:val="28"/>
          <w:szCs w:val="28"/>
        </w:rPr>
      </w:pPr>
    </w:p>
    <w:p w:rsidR="000456CE" w:rsidRPr="00B55A75" w:rsidRDefault="000456CE" w:rsidP="00B723B2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55A75">
        <w:rPr>
          <w:b/>
          <w:sz w:val="28"/>
          <w:szCs w:val="28"/>
        </w:rPr>
        <w:t>СУБВЕНЦИИ</w:t>
      </w:r>
    </w:p>
    <w:p w:rsidR="00D013FF" w:rsidRPr="00B55A75" w:rsidRDefault="0019379E" w:rsidP="00B723B2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55A75">
        <w:rPr>
          <w:b/>
          <w:sz w:val="28"/>
          <w:szCs w:val="28"/>
        </w:rPr>
        <w:t xml:space="preserve">бюджетам муниципальных образований на осуществление </w:t>
      </w:r>
    </w:p>
    <w:p w:rsidR="00D013FF" w:rsidRPr="00B55A75" w:rsidRDefault="0019379E" w:rsidP="00B723B2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55A75">
        <w:rPr>
          <w:b/>
          <w:sz w:val="28"/>
          <w:szCs w:val="28"/>
        </w:rPr>
        <w:t>отдель</w:t>
      </w:r>
      <w:r w:rsidR="00C2242D" w:rsidRPr="00B55A75">
        <w:rPr>
          <w:b/>
          <w:sz w:val="28"/>
          <w:szCs w:val="28"/>
        </w:rPr>
        <w:t xml:space="preserve">ных государственных полномочий </w:t>
      </w:r>
      <w:r w:rsidRPr="00B55A75">
        <w:rPr>
          <w:b/>
          <w:sz w:val="28"/>
          <w:szCs w:val="28"/>
        </w:rPr>
        <w:t xml:space="preserve">Ленинградской области </w:t>
      </w:r>
    </w:p>
    <w:p w:rsidR="001D0557" w:rsidRPr="00B55A75" w:rsidRDefault="001D0557" w:rsidP="00B723B2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55A75">
        <w:rPr>
          <w:b/>
          <w:sz w:val="28"/>
          <w:szCs w:val="28"/>
        </w:rPr>
        <w:t>по предоставлению единовременной денежной выплаты на проведение капитального ремонта индивидуальных жилых домов в соответствии с областным законом от 13 октября 2014 года № 62-оз "О предоставлении отдельным категориям граждан единовременной денежной выплаты на проведение капитального ремонта индивидуальных жилых домов"</w:t>
      </w:r>
    </w:p>
    <w:p w:rsidR="005C6454" w:rsidRPr="00B55A75" w:rsidRDefault="0019379E" w:rsidP="00B723B2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55A75">
        <w:rPr>
          <w:b/>
          <w:sz w:val="28"/>
          <w:szCs w:val="28"/>
        </w:rPr>
        <w:t>на 201</w:t>
      </w:r>
      <w:r w:rsidR="00E90139" w:rsidRPr="00B55A75">
        <w:rPr>
          <w:b/>
          <w:sz w:val="28"/>
          <w:szCs w:val="28"/>
        </w:rPr>
        <w:t>7</w:t>
      </w:r>
      <w:r w:rsidRPr="00B55A75">
        <w:rPr>
          <w:b/>
          <w:sz w:val="28"/>
          <w:szCs w:val="28"/>
        </w:rPr>
        <w:t xml:space="preserve"> год</w:t>
      </w:r>
    </w:p>
    <w:p w:rsidR="00EB483B" w:rsidRDefault="00EB483B" w:rsidP="00A07B55">
      <w:pPr>
        <w:autoSpaceDE w:val="0"/>
        <w:autoSpaceDN w:val="0"/>
        <w:adjustRightInd w:val="0"/>
        <w:jc w:val="right"/>
      </w:pPr>
    </w:p>
    <w:p w:rsidR="00306716" w:rsidRPr="00B723B2" w:rsidRDefault="00306716" w:rsidP="00A07B55">
      <w:pPr>
        <w:autoSpaceDE w:val="0"/>
        <w:autoSpaceDN w:val="0"/>
        <w:adjustRightInd w:val="0"/>
        <w:jc w:val="right"/>
      </w:pPr>
    </w:p>
    <w:tbl>
      <w:tblPr>
        <w:tblW w:w="8930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5920"/>
        <w:gridCol w:w="2159"/>
      </w:tblGrid>
      <w:tr w:rsidR="0019379E" w:rsidRPr="00CE3591" w:rsidTr="00B55A75">
        <w:trPr>
          <w:trHeight w:val="405"/>
        </w:trPr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19379E" w:rsidRPr="004269DB" w:rsidRDefault="0019379E" w:rsidP="00022842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4269DB">
              <w:rPr>
                <w:b/>
                <w:sz w:val="28"/>
                <w:szCs w:val="28"/>
              </w:rPr>
              <w:t xml:space="preserve">№ </w:t>
            </w:r>
            <w:proofErr w:type="gramStart"/>
            <w:r w:rsidRPr="004269DB">
              <w:rPr>
                <w:b/>
                <w:sz w:val="28"/>
                <w:szCs w:val="28"/>
              </w:rPr>
              <w:t>п</w:t>
            </w:r>
            <w:proofErr w:type="gramEnd"/>
            <w:r w:rsidRPr="004269DB">
              <w:rPr>
                <w:b/>
                <w:sz w:val="28"/>
                <w:szCs w:val="28"/>
              </w:rPr>
              <w:t>/п</w:t>
            </w:r>
          </w:p>
        </w:tc>
        <w:tc>
          <w:tcPr>
            <w:tcW w:w="5920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022842" w:rsidRPr="004269DB" w:rsidRDefault="00022842" w:rsidP="00022842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4269DB">
              <w:rPr>
                <w:b/>
                <w:sz w:val="28"/>
                <w:szCs w:val="28"/>
              </w:rPr>
              <w:t>Наименование</w:t>
            </w:r>
          </w:p>
          <w:p w:rsidR="0019379E" w:rsidRPr="004269DB" w:rsidRDefault="0019379E" w:rsidP="00022842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4269DB">
              <w:rPr>
                <w:b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2159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022842" w:rsidRPr="004269DB" w:rsidRDefault="00022842" w:rsidP="00022842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4269DB">
              <w:rPr>
                <w:b/>
                <w:sz w:val="28"/>
                <w:szCs w:val="28"/>
              </w:rPr>
              <w:t>Сумма</w:t>
            </w:r>
          </w:p>
          <w:p w:rsidR="0019379E" w:rsidRPr="004269DB" w:rsidRDefault="0019379E" w:rsidP="00022842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4269DB">
              <w:rPr>
                <w:b/>
                <w:sz w:val="28"/>
                <w:szCs w:val="28"/>
              </w:rPr>
              <w:t>(тысяч рублей)</w:t>
            </w:r>
          </w:p>
        </w:tc>
      </w:tr>
      <w:tr w:rsidR="00D55848" w:rsidRPr="00CE3591" w:rsidTr="00B55A75">
        <w:trPr>
          <w:trHeight w:val="269"/>
        </w:trPr>
        <w:tc>
          <w:tcPr>
            <w:tcW w:w="851" w:type="dxa"/>
            <w:tcBorders>
              <w:bottom w:val="nil"/>
            </w:tcBorders>
            <w:shd w:val="clear" w:color="auto" w:fill="auto"/>
            <w:hideMark/>
          </w:tcPr>
          <w:p w:rsidR="00D55848" w:rsidRPr="004269DB" w:rsidRDefault="00D55848" w:rsidP="0002284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269DB">
              <w:rPr>
                <w:sz w:val="28"/>
                <w:szCs w:val="28"/>
              </w:rPr>
              <w:t>1</w:t>
            </w:r>
          </w:p>
        </w:tc>
        <w:tc>
          <w:tcPr>
            <w:tcW w:w="5920" w:type="dxa"/>
            <w:tcBorders>
              <w:bottom w:val="nil"/>
            </w:tcBorders>
            <w:shd w:val="clear" w:color="auto" w:fill="auto"/>
            <w:hideMark/>
          </w:tcPr>
          <w:p w:rsidR="00D55848" w:rsidRPr="004269DB" w:rsidRDefault="00D55848" w:rsidP="0030671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269DB">
              <w:rPr>
                <w:sz w:val="28"/>
                <w:szCs w:val="28"/>
              </w:rPr>
              <w:t>Бокситогорский муниципальный район</w:t>
            </w:r>
          </w:p>
        </w:tc>
        <w:tc>
          <w:tcPr>
            <w:tcW w:w="2159" w:type="dxa"/>
            <w:tcBorders>
              <w:bottom w:val="nil"/>
            </w:tcBorders>
            <w:shd w:val="clear" w:color="auto" w:fill="auto"/>
            <w:noWrap/>
            <w:vAlign w:val="center"/>
          </w:tcPr>
          <w:p w:rsidR="00D55848" w:rsidRPr="004269DB" w:rsidRDefault="0062201B" w:rsidP="0018009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837,5</w:t>
            </w:r>
          </w:p>
        </w:tc>
      </w:tr>
      <w:tr w:rsidR="00D55848" w:rsidRPr="00CE3591" w:rsidTr="00B55A75">
        <w:trPr>
          <w:trHeight w:val="274"/>
        </w:trPr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D55848" w:rsidRPr="004269DB" w:rsidRDefault="00D55848" w:rsidP="0002284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269DB">
              <w:rPr>
                <w:sz w:val="28"/>
                <w:szCs w:val="28"/>
              </w:rPr>
              <w:t>2</w:t>
            </w:r>
          </w:p>
        </w:tc>
        <w:tc>
          <w:tcPr>
            <w:tcW w:w="5920" w:type="dxa"/>
            <w:tcBorders>
              <w:top w:val="nil"/>
              <w:bottom w:val="nil"/>
            </w:tcBorders>
            <w:shd w:val="clear" w:color="auto" w:fill="auto"/>
            <w:hideMark/>
          </w:tcPr>
          <w:p w:rsidR="00D55848" w:rsidRPr="004269DB" w:rsidRDefault="00D55848" w:rsidP="0030671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269DB">
              <w:rPr>
                <w:sz w:val="28"/>
                <w:szCs w:val="28"/>
              </w:rPr>
              <w:t>Волосовский муниципальный район</w:t>
            </w:r>
          </w:p>
        </w:tc>
        <w:tc>
          <w:tcPr>
            <w:tcW w:w="215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D55848" w:rsidRPr="004269DB" w:rsidRDefault="0062201B" w:rsidP="0018009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1 005,0</w:t>
            </w:r>
          </w:p>
        </w:tc>
      </w:tr>
      <w:tr w:rsidR="00D55848" w:rsidRPr="00CE3591" w:rsidTr="00B55A75">
        <w:trPr>
          <w:trHeight w:val="277"/>
        </w:trPr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D55848" w:rsidRPr="004269DB" w:rsidRDefault="00D55848" w:rsidP="0002284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269DB">
              <w:rPr>
                <w:sz w:val="28"/>
                <w:szCs w:val="28"/>
              </w:rPr>
              <w:t>3</w:t>
            </w:r>
          </w:p>
        </w:tc>
        <w:tc>
          <w:tcPr>
            <w:tcW w:w="5920" w:type="dxa"/>
            <w:tcBorders>
              <w:top w:val="nil"/>
              <w:bottom w:val="nil"/>
            </w:tcBorders>
            <w:shd w:val="clear" w:color="auto" w:fill="auto"/>
            <w:hideMark/>
          </w:tcPr>
          <w:p w:rsidR="00D55848" w:rsidRPr="004269DB" w:rsidRDefault="00D55848" w:rsidP="0030671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269DB">
              <w:rPr>
                <w:sz w:val="28"/>
                <w:szCs w:val="28"/>
              </w:rPr>
              <w:t>Волховский муниципальный район</w:t>
            </w:r>
          </w:p>
        </w:tc>
        <w:tc>
          <w:tcPr>
            <w:tcW w:w="215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D55848" w:rsidRPr="004269DB" w:rsidRDefault="0062201B" w:rsidP="0018009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3 516,5</w:t>
            </w:r>
          </w:p>
        </w:tc>
      </w:tr>
      <w:tr w:rsidR="00D55848" w:rsidRPr="00CE3591" w:rsidTr="00B55A75">
        <w:trPr>
          <w:trHeight w:val="268"/>
        </w:trPr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D55848" w:rsidRPr="004269DB" w:rsidRDefault="00D55848" w:rsidP="0002284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269DB">
              <w:rPr>
                <w:sz w:val="28"/>
                <w:szCs w:val="28"/>
              </w:rPr>
              <w:t>4</w:t>
            </w:r>
          </w:p>
        </w:tc>
        <w:tc>
          <w:tcPr>
            <w:tcW w:w="5920" w:type="dxa"/>
            <w:tcBorders>
              <w:top w:val="nil"/>
              <w:bottom w:val="nil"/>
            </w:tcBorders>
            <w:shd w:val="clear" w:color="auto" w:fill="auto"/>
            <w:hideMark/>
          </w:tcPr>
          <w:p w:rsidR="00D55848" w:rsidRPr="004269DB" w:rsidRDefault="00D55848" w:rsidP="0030671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269DB">
              <w:rPr>
                <w:sz w:val="28"/>
                <w:szCs w:val="28"/>
              </w:rPr>
              <w:t>Всеволожский муниципальный район</w:t>
            </w:r>
          </w:p>
        </w:tc>
        <w:tc>
          <w:tcPr>
            <w:tcW w:w="215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D55848" w:rsidRPr="004269DB" w:rsidRDefault="0062201B" w:rsidP="0018009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2 584,0</w:t>
            </w:r>
          </w:p>
        </w:tc>
      </w:tr>
      <w:tr w:rsidR="00D55848" w:rsidRPr="00CE3591" w:rsidTr="00B55A75">
        <w:trPr>
          <w:trHeight w:val="271"/>
        </w:trPr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D55848" w:rsidRPr="004269DB" w:rsidRDefault="00D55848" w:rsidP="0002284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269DB">
              <w:rPr>
                <w:sz w:val="28"/>
                <w:szCs w:val="28"/>
              </w:rPr>
              <w:t>5</w:t>
            </w:r>
          </w:p>
        </w:tc>
        <w:tc>
          <w:tcPr>
            <w:tcW w:w="5920" w:type="dxa"/>
            <w:tcBorders>
              <w:top w:val="nil"/>
              <w:bottom w:val="nil"/>
            </w:tcBorders>
            <w:shd w:val="clear" w:color="auto" w:fill="auto"/>
            <w:hideMark/>
          </w:tcPr>
          <w:p w:rsidR="00D55848" w:rsidRPr="004269DB" w:rsidRDefault="00D55848" w:rsidP="0030671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269DB">
              <w:rPr>
                <w:sz w:val="28"/>
                <w:szCs w:val="28"/>
              </w:rPr>
              <w:t>Выборгский район</w:t>
            </w:r>
          </w:p>
        </w:tc>
        <w:tc>
          <w:tcPr>
            <w:tcW w:w="215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D55848" w:rsidRPr="004269DB" w:rsidRDefault="0062201B" w:rsidP="0018009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670,0</w:t>
            </w:r>
          </w:p>
        </w:tc>
      </w:tr>
      <w:tr w:rsidR="00D55848" w:rsidRPr="00CE3591" w:rsidTr="00B55A75">
        <w:trPr>
          <w:trHeight w:val="275"/>
        </w:trPr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D55848" w:rsidRPr="004269DB" w:rsidRDefault="00D55848" w:rsidP="0002284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269DB">
              <w:rPr>
                <w:sz w:val="28"/>
                <w:szCs w:val="28"/>
              </w:rPr>
              <w:t>6</w:t>
            </w:r>
          </w:p>
        </w:tc>
        <w:tc>
          <w:tcPr>
            <w:tcW w:w="5920" w:type="dxa"/>
            <w:tcBorders>
              <w:top w:val="nil"/>
              <w:bottom w:val="nil"/>
            </w:tcBorders>
            <w:shd w:val="clear" w:color="auto" w:fill="auto"/>
            <w:hideMark/>
          </w:tcPr>
          <w:p w:rsidR="00D55848" w:rsidRPr="004269DB" w:rsidRDefault="00D55848" w:rsidP="0030671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269DB">
              <w:rPr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215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D55848" w:rsidRPr="004269DB" w:rsidRDefault="0062201B" w:rsidP="0018009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2 105,0</w:t>
            </w:r>
          </w:p>
        </w:tc>
      </w:tr>
      <w:tr w:rsidR="00D55848" w:rsidRPr="00CE3591" w:rsidTr="00B55A75">
        <w:trPr>
          <w:trHeight w:val="265"/>
        </w:trPr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D55848" w:rsidRPr="004269DB" w:rsidRDefault="00D55848" w:rsidP="0002284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269DB">
              <w:rPr>
                <w:sz w:val="28"/>
                <w:szCs w:val="28"/>
              </w:rPr>
              <w:t>7</w:t>
            </w:r>
          </w:p>
        </w:tc>
        <w:tc>
          <w:tcPr>
            <w:tcW w:w="5920" w:type="dxa"/>
            <w:tcBorders>
              <w:top w:val="nil"/>
              <w:bottom w:val="nil"/>
            </w:tcBorders>
            <w:shd w:val="clear" w:color="auto" w:fill="auto"/>
            <w:hideMark/>
          </w:tcPr>
          <w:p w:rsidR="00D55848" w:rsidRPr="004269DB" w:rsidRDefault="00D55848" w:rsidP="0030671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269DB">
              <w:rPr>
                <w:sz w:val="28"/>
                <w:szCs w:val="28"/>
              </w:rPr>
              <w:t>Кингисеппский муниципальный район</w:t>
            </w:r>
          </w:p>
        </w:tc>
        <w:tc>
          <w:tcPr>
            <w:tcW w:w="215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D55848" w:rsidRPr="004269DB" w:rsidRDefault="0062201B" w:rsidP="0018009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957,0</w:t>
            </w:r>
          </w:p>
        </w:tc>
      </w:tr>
      <w:tr w:rsidR="00D55848" w:rsidRPr="00CE3591" w:rsidTr="00B55A75">
        <w:trPr>
          <w:trHeight w:val="283"/>
        </w:trPr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D55848" w:rsidRPr="004269DB" w:rsidRDefault="00D55848" w:rsidP="0002284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269DB">
              <w:rPr>
                <w:sz w:val="28"/>
                <w:szCs w:val="28"/>
              </w:rPr>
              <w:t>8</w:t>
            </w:r>
          </w:p>
        </w:tc>
        <w:tc>
          <w:tcPr>
            <w:tcW w:w="5920" w:type="dxa"/>
            <w:tcBorders>
              <w:top w:val="nil"/>
              <w:bottom w:val="nil"/>
            </w:tcBorders>
            <w:shd w:val="clear" w:color="auto" w:fill="auto"/>
            <w:hideMark/>
          </w:tcPr>
          <w:p w:rsidR="00D55848" w:rsidRPr="004269DB" w:rsidRDefault="00D55848" w:rsidP="0030671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269DB">
              <w:rPr>
                <w:sz w:val="28"/>
                <w:szCs w:val="28"/>
              </w:rPr>
              <w:t>Киришский муниципальный район</w:t>
            </w:r>
          </w:p>
        </w:tc>
        <w:tc>
          <w:tcPr>
            <w:tcW w:w="215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D55848" w:rsidRPr="004269DB" w:rsidRDefault="0062201B" w:rsidP="0018009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670,0</w:t>
            </w:r>
          </w:p>
        </w:tc>
      </w:tr>
      <w:tr w:rsidR="00D55848" w:rsidRPr="00CE3591" w:rsidTr="00B55A75">
        <w:trPr>
          <w:trHeight w:val="273"/>
        </w:trPr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D55848" w:rsidRPr="004269DB" w:rsidRDefault="00D55848" w:rsidP="0002284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269DB">
              <w:rPr>
                <w:sz w:val="28"/>
                <w:szCs w:val="28"/>
              </w:rPr>
              <w:t>9</w:t>
            </w:r>
          </w:p>
        </w:tc>
        <w:tc>
          <w:tcPr>
            <w:tcW w:w="5920" w:type="dxa"/>
            <w:tcBorders>
              <w:top w:val="nil"/>
              <w:bottom w:val="nil"/>
            </w:tcBorders>
            <w:shd w:val="clear" w:color="auto" w:fill="auto"/>
            <w:hideMark/>
          </w:tcPr>
          <w:p w:rsidR="00D55848" w:rsidRPr="004269DB" w:rsidRDefault="00D55848" w:rsidP="0030671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269DB">
              <w:rPr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215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D55848" w:rsidRPr="004269DB" w:rsidRDefault="0062201B" w:rsidP="0018009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2 967,0</w:t>
            </w:r>
          </w:p>
        </w:tc>
      </w:tr>
      <w:tr w:rsidR="00D55848" w:rsidRPr="00CE3591" w:rsidTr="00B55A75">
        <w:trPr>
          <w:trHeight w:val="264"/>
        </w:trPr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D55848" w:rsidRPr="004269DB" w:rsidRDefault="00D55848" w:rsidP="0002284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269DB">
              <w:rPr>
                <w:sz w:val="28"/>
                <w:szCs w:val="28"/>
              </w:rPr>
              <w:t>10</w:t>
            </w:r>
          </w:p>
        </w:tc>
        <w:tc>
          <w:tcPr>
            <w:tcW w:w="5920" w:type="dxa"/>
            <w:tcBorders>
              <w:top w:val="nil"/>
              <w:bottom w:val="nil"/>
            </w:tcBorders>
            <w:shd w:val="clear" w:color="auto" w:fill="auto"/>
            <w:hideMark/>
          </w:tcPr>
          <w:p w:rsidR="00D55848" w:rsidRPr="004269DB" w:rsidRDefault="00D55848" w:rsidP="0030671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269DB">
              <w:rPr>
                <w:sz w:val="28"/>
                <w:szCs w:val="28"/>
              </w:rPr>
              <w:t>Лодейнопольский муниципальный район</w:t>
            </w:r>
          </w:p>
        </w:tc>
        <w:tc>
          <w:tcPr>
            <w:tcW w:w="215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D55848" w:rsidRPr="004269DB" w:rsidRDefault="0062201B" w:rsidP="0018009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670,0</w:t>
            </w:r>
          </w:p>
        </w:tc>
      </w:tr>
      <w:tr w:rsidR="00D55848" w:rsidRPr="00CE3591" w:rsidTr="00B55A75">
        <w:trPr>
          <w:trHeight w:val="281"/>
        </w:trPr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D55848" w:rsidRPr="004269DB" w:rsidRDefault="00D55848" w:rsidP="0002284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269DB">
              <w:rPr>
                <w:sz w:val="28"/>
                <w:szCs w:val="28"/>
              </w:rPr>
              <w:t>11</w:t>
            </w:r>
          </w:p>
        </w:tc>
        <w:tc>
          <w:tcPr>
            <w:tcW w:w="5920" w:type="dxa"/>
            <w:tcBorders>
              <w:top w:val="nil"/>
              <w:bottom w:val="nil"/>
            </w:tcBorders>
            <w:shd w:val="clear" w:color="auto" w:fill="auto"/>
            <w:hideMark/>
          </w:tcPr>
          <w:p w:rsidR="00D55848" w:rsidRPr="004269DB" w:rsidRDefault="00D55848" w:rsidP="0030671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269DB">
              <w:rPr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215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D55848" w:rsidRPr="004269DB" w:rsidRDefault="0062201B" w:rsidP="0018009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1 579,0</w:t>
            </w:r>
          </w:p>
        </w:tc>
      </w:tr>
      <w:tr w:rsidR="00D55848" w:rsidRPr="00CE3591" w:rsidTr="00B55A75">
        <w:trPr>
          <w:trHeight w:val="271"/>
        </w:trPr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D55848" w:rsidRPr="004269DB" w:rsidRDefault="00D55848" w:rsidP="0002284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269DB">
              <w:rPr>
                <w:sz w:val="28"/>
                <w:szCs w:val="28"/>
              </w:rPr>
              <w:t>12</w:t>
            </w:r>
          </w:p>
        </w:tc>
        <w:tc>
          <w:tcPr>
            <w:tcW w:w="5920" w:type="dxa"/>
            <w:tcBorders>
              <w:top w:val="nil"/>
              <w:bottom w:val="nil"/>
            </w:tcBorders>
            <w:shd w:val="clear" w:color="auto" w:fill="auto"/>
            <w:hideMark/>
          </w:tcPr>
          <w:p w:rsidR="00D55848" w:rsidRPr="004269DB" w:rsidRDefault="00D55848" w:rsidP="0030671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269DB">
              <w:rPr>
                <w:sz w:val="28"/>
                <w:szCs w:val="28"/>
              </w:rPr>
              <w:t>Лужский муниципальный район</w:t>
            </w:r>
          </w:p>
        </w:tc>
        <w:tc>
          <w:tcPr>
            <w:tcW w:w="215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D55848" w:rsidRPr="004269DB" w:rsidRDefault="00D55848" w:rsidP="0018009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269DB">
              <w:rPr>
                <w:sz w:val="28"/>
                <w:szCs w:val="28"/>
              </w:rPr>
              <w:t>1</w:t>
            </w:r>
            <w:r w:rsidR="00180090" w:rsidRPr="004269DB">
              <w:rPr>
                <w:sz w:val="28"/>
                <w:szCs w:val="28"/>
              </w:rPr>
              <w:t xml:space="preserve"> </w:t>
            </w:r>
            <w:r w:rsidRPr="004269DB">
              <w:rPr>
                <w:sz w:val="28"/>
                <w:szCs w:val="28"/>
              </w:rPr>
              <w:t>244,0</w:t>
            </w:r>
          </w:p>
        </w:tc>
      </w:tr>
      <w:tr w:rsidR="00D55848" w:rsidRPr="00CE3591" w:rsidTr="00B55A75">
        <w:trPr>
          <w:trHeight w:val="275"/>
        </w:trPr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D55848" w:rsidRPr="004269DB" w:rsidRDefault="00D55848" w:rsidP="0002284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269DB">
              <w:rPr>
                <w:sz w:val="28"/>
                <w:szCs w:val="28"/>
              </w:rPr>
              <w:t>13</w:t>
            </w:r>
          </w:p>
        </w:tc>
        <w:tc>
          <w:tcPr>
            <w:tcW w:w="5920" w:type="dxa"/>
            <w:tcBorders>
              <w:top w:val="nil"/>
              <w:bottom w:val="nil"/>
            </w:tcBorders>
            <w:shd w:val="clear" w:color="auto" w:fill="auto"/>
            <w:hideMark/>
          </w:tcPr>
          <w:p w:rsidR="00D55848" w:rsidRPr="004269DB" w:rsidRDefault="00D55848" w:rsidP="0030671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269DB">
              <w:rPr>
                <w:sz w:val="28"/>
                <w:szCs w:val="28"/>
              </w:rPr>
              <w:t>Подпорожский муниципальный район</w:t>
            </w:r>
          </w:p>
        </w:tc>
        <w:tc>
          <w:tcPr>
            <w:tcW w:w="215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D55848" w:rsidRPr="004269DB" w:rsidRDefault="00D55848" w:rsidP="0018009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269DB">
              <w:rPr>
                <w:sz w:val="28"/>
                <w:szCs w:val="28"/>
              </w:rPr>
              <w:t>1</w:t>
            </w:r>
            <w:r w:rsidR="00180090" w:rsidRPr="004269DB">
              <w:rPr>
                <w:sz w:val="28"/>
                <w:szCs w:val="28"/>
              </w:rPr>
              <w:t xml:space="preserve"> </w:t>
            </w:r>
            <w:r w:rsidRPr="004269DB">
              <w:rPr>
                <w:sz w:val="28"/>
                <w:szCs w:val="28"/>
              </w:rPr>
              <w:t>244,0</w:t>
            </w:r>
          </w:p>
        </w:tc>
      </w:tr>
      <w:tr w:rsidR="00D55848" w:rsidRPr="00CE3591" w:rsidTr="00B55A75">
        <w:trPr>
          <w:trHeight w:val="266"/>
        </w:trPr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D55848" w:rsidRPr="004269DB" w:rsidRDefault="00D55848" w:rsidP="0002284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269DB">
              <w:rPr>
                <w:sz w:val="28"/>
                <w:szCs w:val="28"/>
              </w:rPr>
              <w:t>14</w:t>
            </w:r>
          </w:p>
        </w:tc>
        <w:tc>
          <w:tcPr>
            <w:tcW w:w="5920" w:type="dxa"/>
            <w:tcBorders>
              <w:top w:val="nil"/>
              <w:bottom w:val="nil"/>
            </w:tcBorders>
            <w:shd w:val="clear" w:color="auto" w:fill="auto"/>
            <w:hideMark/>
          </w:tcPr>
          <w:p w:rsidR="00D55848" w:rsidRPr="004269DB" w:rsidRDefault="00D55848" w:rsidP="0030671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269DB">
              <w:rPr>
                <w:sz w:val="28"/>
                <w:szCs w:val="28"/>
              </w:rPr>
              <w:t>Приозерский муниципальный район</w:t>
            </w:r>
          </w:p>
        </w:tc>
        <w:tc>
          <w:tcPr>
            <w:tcW w:w="215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D55848" w:rsidRPr="004269DB" w:rsidRDefault="0062201B" w:rsidP="0018009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670,0</w:t>
            </w:r>
          </w:p>
        </w:tc>
      </w:tr>
      <w:tr w:rsidR="00D55848" w:rsidRPr="00CE3591" w:rsidTr="00B55A75">
        <w:trPr>
          <w:trHeight w:val="283"/>
        </w:trPr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D55848" w:rsidRPr="004269DB" w:rsidRDefault="00D55848" w:rsidP="0002284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269DB">
              <w:rPr>
                <w:sz w:val="28"/>
                <w:szCs w:val="28"/>
              </w:rPr>
              <w:t>15</w:t>
            </w:r>
          </w:p>
        </w:tc>
        <w:tc>
          <w:tcPr>
            <w:tcW w:w="5920" w:type="dxa"/>
            <w:tcBorders>
              <w:top w:val="nil"/>
              <w:bottom w:val="nil"/>
            </w:tcBorders>
            <w:shd w:val="clear" w:color="auto" w:fill="auto"/>
            <w:hideMark/>
          </w:tcPr>
          <w:p w:rsidR="00D55848" w:rsidRPr="004269DB" w:rsidRDefault="00D55848" w:rsidP="0030671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269DB">
              <w:rPr>
                <w:sz w:val="28"/>
                <w:szCs w:val="28"/>
              </w:rPr>
              <w:t>Сланцевский муниципальный район</w:t>
            </w:r>
          </w:p>
        </w:tc>
        <w:tc>
          <w:tcPr>
            <w:tcW w:w="215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D55848" w:rsidRPr="004269DB" w:rsidRDefault="0062201B" w:rsidP="0018009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670,0</w:t>
            </w:r>
          </w:p>
        </w:tc>
      </w:tr>
      <w:tr w:rsidR="00D55848" w:rsidRPr="00CE3591" w:rsidTr="00B55A75">
        <w:trPr>
          <w:trHeight w:val="274"/>
        </w:trPr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D55848" w:rsidRPr="004269DB" w:rsidRDefault="00D55848" w:rsidP="0002284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269DB">
              <w:rPr>
                <w:sz w:val="28"/>
                <w:szCs w:val="28"/>
              </w:rPr>
              <w:t>16</w:t>
            </w:r>
          </w:p>
        </w:tc>
        <w:tc>
          <w:tcPr>
            <w:tcW w:w="5920" w:type="dxa"/>
            <w:tcBorders>
              <w:top w:val="nil"/>
              <w:bottom w:val="nil"/>
            </w:tcBorders>
            <w:shd w:val="clear" w:color="auto" w:fill="auto"/>
            <w:hideMark/>
          </w:tcPr>
          <w:p w:rsidR="00D55848" w:rsidRPr="004269DB" w:rsidRDefault="00D55848" w:rsidP="0030671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269DB">
              <w:rPr>
                <w:sz w:val="28"/>
                <w:szCs w:val="28"/>
              </w:rPr>
              <w:t>Тихвинский муниципальный район</w:t>
            </w:r>
          </w:p>
        </w:tc>
        <w:tc>
          <w:tcPr>
            <w:tcW w:w="215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D55848" w:rsidRPr="004269DB" w:rsidRDefault="0062201B" w:rsidP="0018009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1 124,5</w:t>
            </w:r>
          </w:p>
        </w:tc>
      </w:tr>
      <w:tr w:rsidR="00D55848" w:rsidRPr="00CE3591" w:rsidTr="00B55A75">
        <w:trPr>
          <w:trHeight w:val="277"/>
        </w:trPr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D55848" w:rsidRPr="004269DB" w:rsidRDefault="00D55848" w:rsidP="0002284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269DB">
              <w:rPr>
                <w:sz w:val="28"/>
                <w:szCs w:val="28"/>
              </w:rPr>
              <w:t>17</w:t>
            </w:r>
          </w:p>
        </w:tc>
        <w:tc>
          <w:tcPr>
            <w:tcW w:w="5920" w:type="dxa"/>
            <w:tcBorders>
              <w:top w:val="nil"/>
              <w:bottom w:val="nil"/>
            </w:tcBorders>
            <w:shd w:val="clear" w:color="auto" w:fill="auto"/>
            <w:hideMark/>
          </w:tcPr>
          <w:p w:rsidR="00D55848" w:rsidRPr="004269DB" w:rsidRDefault="00D55848" w:rsidP="0030671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269DB">
              <w:rPr>
                <w:sz w:val="28"/>
                <w:szCs w:val="28"/>
              </w:rPr>
              <w:t>Тосненский район</w:t>
            </w:r>
          </w:p>
        </w:tc>
        <w:tc>
          <w:tcPr>
            <w:tcW w:w="215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D55848" w:rsidRPr="004269DB" w:rsidRDefault="0062201B" w:rsidP="0018009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670,0</w:t>
            </w:r>
          </w:p>
        </w:tc>
      </w:tr>
      <w:tr w:rsidR="00D55848" w:rsidRPr="00CE3591" w:rsidTr="00B55A75">
        <w:trPr>
          <w:trHeight w:val="268"/>
        </w:trPr>
        <w:tc>
          <w:tcPr>
            <w:tcW w:w="851" w:type="dxa"/>
            <w:tcBorders>
              <w:top w:val="nil"/>
            </w:tcBorders>
            <w:shd w:val="clear" w:color="auto" w:fill="auto"/>
            <w:hideMark/>
          </w:tcPr>
          <w:p w:rsidR="00D55848" w:rsidRPr="004269DB" w:rsidRDefault="00D55848" w:rsidP="0002284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269DB">
              <w:rPr>
                <w:sz w:val="28"/>
                <w:szCs w:val="28"/>
              </w:rPr>
              <w:t>18</w:t>
            </w:r>
          </w:p>
        </w:tc>
        <w:tc>
          <w:tcPr>
            <w:tcW w:w="5920" w:type="dxa"/>
            <w:tcBorders>
              <w:top w:val="nil"/>
            </w:tcBorders>
            <w:shd w:val="clear" w:color="auto" w:fill="auto"/>
            <w:hideMark/>
          </w:tcPr>
          <w:p w:rsidR="00D55848" w:rsidRPr="004269DB" w:rsidRDefault="00D55848" w:rsidP="0030671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269DB">
              <w:rPr>
                <w:sz w:val="28"/>
                <w:szCs w:val="28"/>
              </w:rPr>
              <w:t>Сосновоборский городской округ</w:t>
            </w:r>
          </w:p>
        </w:tc>
        <w:tc>
          <w:tcPr>
            <w:tcW w:w="2159" w:type="dxa"/>
            <w:tcBorders>
              <w:top w:val="nil"/>
            </w:tcBorders>
            <w:shd w:val="clear" w:color="auto" w:fill="auto"/>
            <w:noWrap/>
            <w:vAlign w:val="center"/>
          </w:tcPr>
          <w:p w:rsidR="00D55848" w:rsidRPr="004269DB" w:rsidRDefault="0062201B" w:rsidP="0018009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670,0</w:t>
            </w:r>
          </w:p>
        </w:tc>
      </w:tr>
      <w:tr w:rsidR="00D55848" w:rsidRPr="00CE3591" w:rsidTr="00B55A75">
        <w:trPr>
          <w:trHeight w:val="252"/>
        </w:trPr>
        <w:tc>
          <w:tcPr>
            <w:tcW w:w="851" w:type="dxa"/>
            <w:shd w:val="clear" w:color="auto" w:fill="auto"/>
            <w:hideMark/>
          </w:tcPr>
          <w:p w:rsidR="00D55848" w:rsidRPr="004269DB" w:rsidRDefault="00D55848" w:rsidP="0002284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5920" w:type="dxa"/>
            <w:shd w:val="clear" w:color="auto" w:fill="auto"/>
            <w:hideMark/>
          </w:tcPr>
          <w:p w:rsidR="00D55848" w:rsidRPr="004269DB" w:rsidRDefault="00D55848" w:rsidP="00022842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 w:rsidRPr="004269DB">
              <w:rPr>
                <w:b/>
                <w:sz w:val="28"/>
                <w:szCs w:val="28"/>
              </w:rPr>
              <w:t>Итого</w:t>
            </w:r>
          </w:p>
        </w:tc>
        <w:tc>
          <w:tcPr>
            <w:tcW w:w="2159" w:type="dxa"/>
            <w:shd w:val="clear" w:color="auto" w:fill="auto"/>
            <w:noWrap/>
            <w:vAlign w:val="center"/>
          </w:tcPr>
          <w:p w:rsidR="00D55848" w:rsidRPr="004269DB" w:rsidRDefault="0062201B" w:rsidP="00180090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23 853,5</w:t>
            </w:r>
          </w:p>
        </w:tc>
      </w:tr>
    </w:tbl>
    <w:p w:rsidR="008A3296" w:rsidRDefault="008A3296" w:rsidP="0062201B">
      <w:pPr>
        <w:autoSpaceDE w:val="0"/>
        <w:autoSpaceDN w:val="0"/>
        <w:adjustRightInd w:val="0"/>
        <w:rPr>
          <w:sz w:val="20"/>
          <w:szCs w:val="20"/>
        </w:rPr>
      </w:pPr>
    </w:p>
    <w:sectPr w:rsidR="008A3296" w:rsidSect="00887E5F">
      <w:pgSz w:w="12240" w:h="15840"/>
      <w:pgMar w:top="1134" w:right="851" w:bottom="1134" w:left="1304" w:header="720" w:footer="72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16afe5a2-63cc-4dc2-bcfc-90fc45c11f90"/>
  </w:docVars>
  <w:rsids>
    <w:rsidRoot w:val="00FF67B7"/>
    <w:rsid w:val="00015A07"/>
    <w:rsid w:val="00022842"/>
    <w:rsid w:val="000456CE"/>
    <w:rsid w:val="00076B9E"/>
    <w:rsid w:val="00093046"/>
    <w:rsid w:val="000B26D2"/>
    <w:rsid w:val="000C0582"/>
    <w:rsid w:val="000D7344"/>
    <w:rsid w:val="001645F2"/>
    <w:rsid w:val="00180090"/>
    <w:rsid w:val="00191D54"/>
    <w:rsid w:val="0019379E"/>
    <w:rsid w:val="001D0557"/>
    <w:rsid w:val="001E5C57"/>
    <w:rsid w:val="00207F35"/>
    <w:rsid w:val="002813B8"/>
    <w:rsid w:val="00287578"/>
    <w:rsid w:val="002B2C0D"/>
    <w:rsid w:val="002F2ECE"/>
    <w:rsid w:val="00306716"/>
    <w:rsid w:val="00341A4B"/>
    <w:rsid w:val="00350933"/>
    <w:rsid w:val="00385473"/>
    <w:rsid w:val="003A7E01"/>
    <w:rsid w:val="003A7EFE"/>
    <w:rsid w:val="003E65EC"/>
    <w:rsid w:val="004005DE"/>
    <w:rsid w:val="004269DB"/>
    <w:rsid w:val="00437670"/>
    <w:rsid w:val="00447374"/>
    <w:rsid w:val="004B453A"/>
    <w:rsid w:val="00530329"/>
    <w:rsid w:val="005307B4"/>
    <w:rsid w:val="00572717"/>
    <w:rsid w:val="005A1691"/>
    <w:rsid w:val="005C6454"/>
    <w:rsid w:val="005E5D9D"/>
    <w:rsid w:val="005F7C20"/>
    <w:rsid w:val="006215FC"/>
    <w:rsid w:val="0062201B"/>
    <w:rsid w:val="006421E2"/>
    <w:rsid w:val="00645968"/>
    <w:rsid w:val="006803F3"/>
    <w:rsid w:val="006E0656"/>
    <w:rsid w:val="00700C14"/>
    <w:rsid w:val="00704BC4"/>
    <w:rsid w:val="00722AC1"/>
    <w:rsid w:val="007431C3"/>
    <w:rsid w:val="00756394"/>
    <w:rsid w:val="00777E39"/>
    <w:rsid w:val="007B70BE"/>
    <w:rsid w:val="007C16E1"/>
    <w:rsid w:val="007C4A52"/>
    <w:rsid w:val="007F3B63"/>
    <w:rsid w:val="007F6684"/>
    <w:rsid w:val="00887E5F"/>
    <w:rsid w:val="008A3296"/>
    <w:rsid w:val="008C1A36"/>
    <w:rsid w:val="008E4A2F"/>
    <w:rsid w:val="009770BE"/>
    <w:rsid w:val="009D37FA"/>
    <w:rsid w:val="009D6FA0"/>
    <w:rsid w:val="009E5F83"/>
    <w:rsid w:val="00A031D4"/>
    <w:rsid w:val="00A07B55"/>
    <w:rsid w:val="00A2108C"/>
    <w:rsid w:val="00A36AEC"/>
    <w:rsid w:val="00A92E84"/>
    <w:rsid w:val="00AA3FC2"/>
    <w:rsid w:val="00AC25A5"/>
    <w:rsid w:val="00AC4295"/>
    <w:rsid w:val="00AD22A3"/>
    <w:rsid w:val="00B10C00"/>
    <w:rsid w:val="00B41AC5"/>
    <w:rsid w:val="00B55A75"/>
    <w:rsid w:val="00B723B2"/>
    <w:rsid w:val="00B735D6"/>
    <w:rsid w:val="00B775D5"/>
    <w:rsid w:val="00BC3C0D"/>
    <w:rsid w:val="00C215E1"/>
    <w:rsid w:val="00C2242D"/>
    <w:rsid w:val="00C313B2"/>
    <w:rsid w:val="00C4286A"/>
    <w:rsid w:val="00C476BD"/>
    <w:rsid w:val="00C82E71"/>
    <w:rsid w:val="00CA382D"/>
    <w:rsid w:val="00CB7C67"/>
    <w:rsid w:val="00CC0035"/>
    <w:rsid w:val="00CD2D7A"/>
    <w:rsid w:val="00CE3591"/>
    <w:rsid w:val="00D013FF"/>
    <w:rsid w:val="00D11EA3"/>
    <w:rsid w:val="00D3196D"/>
    <w:rsid w:val="00D42EC1"/>
    <w:rsid w:val="00D436D8"/>
    <w:rsid w:val="00D444C3"/>
    <w:rsid w:val="00D55848"/>
    <w:rsid w:val="00DA1D0F"/>
    <w:rsid w:val="00DA34F0"/>
    <w:rsid w:val="00DA5432"/>
    <w:rsid w:val="00DD0D78"/>
    <w:rsid w:val="00E15E80"/>
    <w:rsid w:val="00E203DD"/>
    <w:rsid w:val="00E46C56"/>
    <w:rsid w:val="00E62B85"/>
    <w:rsid w:val="00E82AA8"/>
    <w:rsid w:val="00E90139"/>
    <w:rsid w:val="00EB483B"/>
    <w:rsid w:val="00F33687"/>
    <w:rsid w:val="00F41B5F"/>
    <w:rsid w:val="00F52874"/>
    <w:rsid w:val="00F71A5C"/>
    <w:rsid w:val="00F72769"/>
    <w:rsid w:val="00F83D69"/>
    <w:rsid w:val="00F9094E"/>
    <w:rsid w:val="00FA28DC"/>
    <w:rsid w:val="00FC35E3"/>
    <w:rsid w:val="00FD3704"/>
    <w:rsid w:val="00FF6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F67B7"/>
    <w:rPr>
      <w:sz w:val="24"/>
      <w:szCs w:val="24"/>
    </w:rPr>
  </w:style>
  <w:style w:type="paragraph" w:styleId="5">
    <w:name w:val="heading 5"/>
    <w:basedOn w:val="a"/>
    <w:next w:val="a"/>
    <w:qFormat/>
    <w:rsid w:val="005E5D9D"/>
    <w:pPr>
      <w:keepNext/>
      <w:widowControl w:val="0"/>
      <w:autoSpaceDE w:val="0"/>
      <w:autoSpaceDN w:val="0"/>
      <w:adjustRightInd w:val="0"/>
      <w:jc w:val="right"/>
      <w:outlineLvl w:val="4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FF67B7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ConsPlusCell">
    <w:name w:val="ConsPlusCell"/>
    <w:rsid w:val="000456CE"/>
    <w:pPr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B2C0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93046"/>
    <w:pPr>
      <w:autoSpaceDE w:val="0"/>
      <w:autoSpaceDN w:val="0"/>
      <w:adjustRightInd w:val="0"/>
    </w:pPr>
    <w:rPr>
      <w:rFonts w:ascii="Arial" w:hAnsi="Arial" w:cs="Arial"/>
    </w:rPr>
  </w:style>
  <w:style w:type="table" w:styleId="a4">
    <w:name w:val="Table Grid"/>
    <w:basedOn w:val="a1"/>
    <w:rsid w:val="0019379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F67B7"/>
    <w:rPr>
      <w:sz w:val="24"/>
      <w:szCs w:val="24"/>
    </w:rPr>
  </w:style>
  <w:style w:type="paragraph" w:styleId="5">
    <w:name w:val="heading 5"/>
    <w:basedOn w:val="a"/>
    <w:next w:val="a"/>
    <w:qFormat/>
    <w:rsid w:val="005E5D9D"/>
    <w:pPr>
      <w:keepNext/>
      <w:widowControl w:val="0"/>
      <w:autoSpaceDE w:val="0"/>
      <w:autoSpaceDN w:val="0"/>
      <w:adjustRightInd w:val="0"/>
      <w:jc w:val="right"/>
      <w:outlineLvl w:val="4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FF67B7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ConsPlusCell">
    <w:name w:val="ConsPlusCell"/>
    <w:rsid w:val="000456CE"/>
    <w:pPr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B2C0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93046"/>
    <w:pPr>
      <w:autoSpaceDE w:val="0"/>
      <w:autoSpaceDN w:val="0"/>
      <w:adjustRightInd w:val="0"/>
    </w:pPr>
    <w:rPr>
      <w:rFonts w:ascii="Arial" w:hAnsi="Arial" w:cs="Arial"/>
    </w:rPr>
  </w:style>
  <w:style w:type="table" w:styleId="a4">
    <w:name w:val="Table Grid"/>
    <w:basedOn w:val="a1"/>
    <w:rsid w:val="0019379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899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4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7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6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4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208</Words>
  <Characters>1191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1397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4</cp:revision>
  <cp:lastPrinted>2017-05-24T09:27:00Z</cp:lastPrinted>
  <dcterms:created xsi:type="dcterms:W3CDTF">2017-05-24T09:07:00Z</dcterms:created>
  <dcterms:modified xsi:type="dcterms:W3CDTF">2017-05-24T11:42:00Z</dcterms:modified>
</cp:coreProperties>
</file>