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E1D" w:rsidRPr="00F84EDF" w:rsidRDefault="00442540" w:rsidP="00B90E1D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241B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</w:t>
      </w:r>
      <w:r w:rsidR="00B90E1D" w:rsidRPr="00F84EDF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B90E1D" w:rsidRPr="00F84EDF" w:rsidRDefault="00B90E1D" w:rsidP="00B90E1D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Проект вносят депутаты</w:t>
      </w:r>
      <w:r w:rsidRPr="009F563F">
        <w:rPr>
          <w:rFonts w:ascii="Times New Roman" w:hAnsi="Times New Roman" w:cs="Times New Roman"/>
          <w:sz w:val="24"/>
          <w:szCs w:val="24"/>
        </w:rPr>
        <w:t xml:space="preserve"> Законодательного собрания  </w:t>
      </w:r>
    </w:p>
    <w:p w:rsidR="00B90E1D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</w:t>
      </w:r>
      <w:r>
        <w:rPr>
          <w:rFonts w:ascii="Times New Roman" w:hAnsi="Times New Roman" w:cs="Times New Roman"/>
          <w:sz w:val="24"/>
          <w:szCs w:val="24"/>
        </w:rPr>
        <w:t xml:space="preserve">сти: Р.А. Илларионова,  </w:t>
      </w: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4254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Н.А.Кузьмин,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9F563F">
        <w:rPr>
          <w:sz w:val="24"/>
          <w:szCs w:val="24"/>
        </w:rPr>
        <w:t xml:space="preserve">                                               </w:t>
      </w:r>
      <w:r w:rsidRPr="003654DE">
        <w:rPr>
          <w:sz w:val="28"/>
          <w:szCs w:val="28"/>
        </w:rPr>
        <w:t>ЛЕНИНГРАДСКАЯ ОБЛАСТЬ</w:t>
      </w: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3654DE">
        <w:rPr>
          <w:sz w:val="28"/>
          <w:szCs w:val="28"/>
        </w:rPr>
        <w:t xml:space="preserve">                                             ОБЛАСТНОЙ ЗАКОН</w:t>
      </w: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О внесении изменений в статью 2</w:t>
      </w:r>
      <w:r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 »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 xml:space="preserve">Статья 1  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="006A5B94"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статью 2 </w:t>
      </w:r>
      <w:r w:rsidR="006A5B94">
        <w:rPr>
          <w:rFonts w:ascii="Times New Roman" w:hAnsi="Times New Roman"/>
          <w:sz w:val="28"/>
          <w:szCs w:val="28"/>
          <w:lang w:eastAsia="ru-RU"/>
        </w:rPr>
        <w:t xml:space="preserve"> областного закона от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 27.03.2015 года № 22-оз «О праздничных днях и памятных датах Ленинградской области»</w:t>
      </w:r>
      <w:r w:rsidR="00FD0CB1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6A5B94">
        <w:rPr>
          <w:rFonts w:ascii="Times New Roman" w:hAnsi="Times New Roman"/>
          <w:sz w:val="28"/>
          <w:szCs w:val="28"/>
          <w:lang w:eastAsia="ru-RU"/>
        </w:rPr>
        <w:t>с изменениями, внесенными областными законами от 13 июля 2015 года №</w:t>
      </w:r>
      <w:r w:rsidR="002316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5B94">
        <w:rPr>
          <w:rFonts w:ascii="Times New Roman" w:hAnsi="Times New Roman"/>
          <w:sz w:val="28"/>
          <w:szCs w:val="28"/>
          <w:lang w:eastAsia="ru-RU"/>
        </w:rPr>
        <w:t xml:space="preserve">63-оз и от 29 декабря 2015 года </w:t>
      </w:r>
      <w:r w:rsidR="002316D4">
        <w:rPr>
          <w:rFonts w:ascii="Times New Roman" w:hAnsi="Times New Roman"/>
          <w:sz w:val="28"/>
          <w:szCs w:val="28"/>
          <w:lang w:eastAsia="ru-RU"/>
        </w:rPr>
        <w:t>№ 154</w:t>
      </w:r>
      <w:r w:rsidR="006A5B94">
        <w:rPr>
          <w:rFonts w:ascii="Times New Roman" w:hAnsi="Times New Roman"/>
          <w:sz w:val="28"/>
          <w:szCs w:val="28"/>
          <w:lang w:eastAsia="ru-RU"/>
        </w:rPr>
        <w:t>-</w:t>
      </w:r>
      <w:r w:rsidR="00FD0CB1">
        <w:rPr>
          <w:rFonts w:ascii="Times New Roman" w:hAnsi="Times New Roman"/>
          <w:sz w:val="28"/>
          <w:szCs w:val="28"/>
          <w:lang w:eastAsia="ru-RU"/>
        </w:rPr>
        <w:t>оз)  изменения</w:t>
      </w:r>
      <w:r w:rsidR="006A5B94">
        <w:rPr>
          <w:rFonts w:ascii="Times New Roman" w:hAnsi="Times New Roman"/>
          <w:sz w:val="28"/>
          <w:szCs w:val="28"/>
          <w:lang w:eastAsia="ru-RU"/>
        </w:rPr>
        <w:t>, изложив ее в следующей редакции</w:t>
      </w:r>
      <w:r w:rsidRPr="003654DE">
        <w:rPr>
          <w:rFonts w:ascii="Times New Roman" w:hAnsi="Times New Roman"/>
          <w:sz w:val="28"/>
          <w:szCs w:val="28"/>
          <w:lang w:eastAsia="ru-RU"/>
        </w:rPr>
        <w:t>: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6334" w:rsidRDefault="006A5B94" w:rsidP="00E563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«Статья 2. </w:t>
      </w:r>
      <w:r w:rsidRPr="006A5B94">
        <w:rPr>
          <w:rFonts w:ascii="Times New Roman" w:hAnsi="Times New Roman"/>
          <w:b/>
          <w:sz w:val="28"/>
          <w:szCs w:val="28"/>
          <w:lang w:eastAsia="ru-RU"/>
        </w:rPr>
        <w:t>Памятные даты Ленинградской области</w:t>
      </w:r>
    </w:p>
    <w:p w:rsidR="006A5B94" w:rsidRPr="00E56334" w:rsidRDefault="006A5B94" w:rsidP="00E563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Установить памятные даты Ленинградской области:</w:t>
      </w:r>
    </w:p>
    <w:p w:rsidR="006A5B94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прорыва фашистской блокады Ленинграда-18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памяти героических защитников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Ораниенбаумского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плацдарма-19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освобождения поселка Мга от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немецко-фашистских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захватчиков-21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освобождения города Гатчины от немецко-фашистских захватчиков в ходе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Крас</w:t>
      </w:r>
      <w:r w:rsidR="00516F97">
        <w:rPr>
          <w:rFonts w:ascii="Times New Roman" w:hAnsi="Times New Roman"/>
          <w:sz w:val="28"/>
          <w:szCs w:val="28"/>
          <w:lang w:eastAsia="ru-RU"/>
        </w:rPr>
        <w:t>носельск</w:t>
      </w:r>
      <w:proofErr w:type="gramStart"/>
      <w:r w:rsidR="00516F97">
        <w:rPr>
          <w:rFonts w:ascii="Times New Roman" w:hAnsi="Times New Roman"/>
          <w:sz w:val="28"/>
          <w:szCs w:val="28"/>
          <w:lang w:eastAsia="ru-RU"/>
        </w:rPr>
        <w:t>о</w:t>
      </w:r>
      <w:proofErr w:type="spellEnd"/>
      <w:r w:rsidR="00516F97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 w:rsidR="00375F4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6F97">
        <w:rPr>
          <w:rFonts w:ascii="Times New Roman" w:hAnsi="Times New Roman"/>
          <w:sz w:val="28"/>
          <w:szCs w:val="28"/>
          <w:lang w:eastAsia="ru-RU"/>
        </w:rPr>
        <w:t>Ропшинской</w:t>
      </w:r>
      <w:proofErr w:type="spellEnd"/>
      <w:r w:rsidR="00516F97">
        <w:rPr>
          <w:rFonts w:ascii="Times New Roman" w:hAnsi="Times New Roman"/>
          <w:sz w:val="28"/>
          <w:szCs w:val="28"/>
          <w:lang w:eastAsia="ru-RU"/>
        </w:rPr>
        <w:t xml:space="preserve"> операции-26</w:t>
      </w:r>
      <w:r>
        <w:rPr>
          <w:rFonts w:ascii="Times New Roman" w:hAnsi="Times New Roman"/>
          <w:sz w:val="28"/>
          <w:szCs w:val="28"/>
          <w:lang w:eastAsia="ru-RU"/>
        </w:rPr>
        <w:t xml:space="preserve"> января;</w:t>
      </w:r>
    </w:p>
    <w:p w:rsidR="00E80169" w:rsidRPr="00E80169" w:rsidRDefault="00E80169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80169">
        <w:rPr>
          <w:rFonts w:ascii="Times New Roman" w:hAnsi="Times New Roman"/>
          <w:b/>
          <w:sz w:val="28"/>
          <w:szCs w:val="28"/>
          <w:lang w:eastAsia="ru-RU"/>
        </w:rPr>
        <w:t xml:space="preserve">День освобождения города Кингисеппа от </w:t>
      </w:r>
      <w:proofErr w:type="gramStart"/>
      <w:r w:rsidRPr="00E80169">
        <w:rPr>
          <w:rFonts w:ascii="Times New Roman" w:hAnsi="Times New Roman"/>
          <w:b/>
          <w:sz w:val="28"/>
          <w:szCs w:val="28"/>
          <w:lang w:eastAsia="ru-RU"/>
        </w:rPr>
        <w:t>немецко-фашистских</w:t>
      </w:r>
      <w:proofErr w:type="gramEnd"/>
      <w:r w:rsidRPr="00E80169">
        <w:rPr>
          <w:rFonts w:ascii="Times New Roman" w:hAnsi="Times New Roman"/>
          <w:b/>
          <w:sz w:val="28"/>
          <w:szCs w:val="28"/>
          <w:lang w:eastAsia="ru-RU"/>
        </w:rPr>
        <w:t xml:space="preserve"> захватчиков-1 февраля</w:t>
      </w:r>
      <w:r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BB071E" w:rsidRPr="000206BD" w:rsidRDefault="00BB071E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206BD">
        <w:rPr>
          <w:rFonts w:ascii="Times New Roman" w:hAnsi="Times New Roman"/>
          <w:b/>
          <w:sz w:val="28"/>
          <w:szCs w:val="28"/>
          <w:lang w:eastAsia="ru-RU"/>
        </w:rPr>
        <w:t xml:space="preserve">День освобождения рабочего поселка Сланцы и </w:t>
      </w:r>
      <w:proofErr w:type="spellStart"/>
      <w:r w:rsidRPr="000206BD">
        <w:rPr>
          <w:rFonts w:ascii="Times New Roman" w:hAnsi="Times New Roman"/>
          <w:b/>
          <w:sz w:val="28"/>
          <w:szCs w:val="28"/>
          <w:lang w:eastAsia="ru-RU"/>
        </w:rPr>
        <w:t>Сланцевского</w:t>
      </w:r>
      <w:proofErr w:type="spellEnd"/>
      <w:r w:rsidRPr="000206BD">
        <w:rPr>
          <w:rFonts w:ascii="Times New Roman" w:hAnsi="Times New Roman"/>
          <w:b/>
          <w:sz w:val="28"/>
          <w:szCs w:val="28"/>
          <w:lang w:eastAsia="ru-RU"/>
        </w:rPr>
        <w:t xml:space="preserve"> района от немецко-фашистских захватчиков- 2 февраля;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героических защитников Невского пятачка-17 февраля;</w:t>
      </w:r>
    </w:p>
    <w:p w:rsidR="00D57E37" w:rsidRDefault="008E1835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</w:t>
      </w:r>
      <w:r w:rsidR="00D57E37">
        <w:rPr>
          <w:rFonts w:ascii="Times New Roman" w:hAnsi="Times New Roman"/>
          <w:sz w:val="28"/>
          <w:szCs w:val="28"/>
          <w:lang w:eastAsia="ru-RU"/>
        </w:rPr>
        <w:t>артизанской славы -29 марта;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городов воинской славы- 5 мая;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рождения композитора Исаака Иосифовича Шварца-13 мая;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Свирской победы</w:t>
      </w:r>
      <w:r w:rsidR="00245C7D">
        <w:rPr>
          <w:rFonts w:ascii="Times New Roman" w:hAnsi="Times New Roman"/>
          <w:sz w:val="28"/>
          <w:szCs w:val="28"/>
          <w:lang w:eastAsia="ru-RU"/>
        </w:rPr>
        <w:t>- 21 июня;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Тихвинской иконы Божией Матери- 9 июля;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памяти героических защитников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рубежа- 10 июля;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Старой Ладоги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–п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ервой столицы Руси- 15 августа;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памяти подвига вои</w:t>
      </w:r>
      <w:r w:rsidR="00ED4ADD">
        <w:rPr>
          <w:rFonts w:ascii="Times New Roman" w:hAnsi="Times New Roman"/>
          <w:sz w:val="28"/>
          <w:szCs w:val="28"/>
          <w:lang w:eastAsia="ru-RU"/>
        </w:rPr>
        <w:t>нов роты тяжелых танков</w:t>
      </w:r>
      <w:proofErr w:type="gramEnd"/>
      <w:r w:rsidR="00ED4AD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D4ADD">
        <w:rPr>
          <w:rFonts w:ascii="Times New Roman" w:hAnsi="Times New Roman"/>
          <w:sz w:val="28"/>
          <w:szCs w:val="28"/>
          <w:lang w:eastAsia="ru-RU"/>
        </w:rPr>
        <w:t>З.Г.Коло</w:t>
      </w:r>
      <w:r>
        <w:rPr>
          <w:rFonts w:ascii="Times New Roman" w:hAnsi="Times New Roman"/>
          <w:sz w:val="28"/>
          <w:szCs w:val="28"/>
          <w:lang w:eastAsia="ru-RU"/>
        </w:rPr>
        <w:t>банова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сражении при обороне Ленинграда- 19 августа;</w:t>
      </w:r>
    </w:p>
    <w:p w:rsidR="002C280B" w:rsidRDefault="00245C7D" w:rsidP="002C280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2C280B">
        <w:rPr>
          <w:rFonts w:ascii="Times New Roman" w:hAnsi="Times New Roman"/>
          <w:sz w:val="28"/>
          <w:szCs w:val="28"/>
          <w:lang w:eastAsia="ru-RU"/>
        </w:rPr>
        <w:t>начала фашистской блокады Ленинграда- 8 сентября;</w:t>
      </w:r>
    </w:p>
    <w:p w:rsidR="00B90E1D" w:rsidRDefault="00182F82" w:rsidP="008E183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сожженных немецко-фашистскими оккупантами деревень Лен</w:t>
      </w:r>
      <w:r w:rsidR="000E5303">
        <w:rPr>
          <w:rFonts w:ascii="Times New Roman" w:hAnsi="Times New Roman"/>
          <w:sz w:val="28"/>
          <w:szCs w:val="28"/>
          <w:lang w:eastAsia="ru-RU"/>
        </w:rPr>
        <w:t>инградской областит-29 октября;</w:t>
      </w:r>
    </w:p>
    <w:p w:rsidR="00AE37A0" w:rsidRPr="000206BD" w:rsidRDefault="008E1835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206BD">
        <w:rPr>
          <w:rFonts w:ascii="Times New Roman" w:hAnsi="Times New Roman"/>
          <w:b/>
          <w:sz w:val="28"/>
          <w:szCs w:val="28"/>
        </w:rPr>
        <w:t xml:space="preserve">День открытия </w:t>
      </w:r>
      <w:r w:rsidR="0057554A" w:rsidRPr="000206BD">
        <w:rPr>
          <w:rFonts w:ascii="Times New Roman" w:hAnsi="Times New Roman"/>
          <w:b/>
          <w:sz w:val="28"/>
          <w:szCs w:val="28"/>
        </w:rPr>
        <w:t xml:space="preserve"> Дороги Ж</w:t>
      </w:r>
      <w:r w:rsidR="00442540" w:rsidRPr="000206BD">
        <w:rPr>
          <w:rFonts w:ascii="Times New Roman" w:hAnsi="Times New Roman"/>
          <w:b/>
          <w:sz w:val="28"/>
          <w:szCs w:val="28"/>
        </w:rPr>
        <w:t xml:space="preserve">изни </w:t>
      </w:r>
      <w:r w:rsidR="00842DD8" w:rsidRPr="000206BD">
        <w:rPr>
          <w:rFonts w:ascii="Times New Roman" w:hAnsi="Times New Roman"/>
          <w:b/>
          <w:sz w:val="28"/>
          <w:szCs w:val="28"/>
        </w:rPr>
        <w:t>-22 ноября</w:t>
      </w:r>
      <w:r w:rsidR="000E5303" w:rsidRPr="000206BD">
        <w:rPr>
          <w:rFonts w:ascii="Times New Roman" w:hAnsi="Times New Roman"/>
          <w:b/>
          <w:sz w:val="28"/>
          <w:szCs w:val="28"/>
        </w:rPr>
        <w:t>;</w:t>
      </w:r>
    </w:p>
    <w:p w:rsidR="00381675" w:rsidRDefault="00CD3B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День освобождения города Тихвина от немецко-фашистских захватчиков </w:t>
      </w:r>
      <w:r w:rsidR="00381675">
        <w:rPr>
          <w:rFonts w:ascii="Times New Roman" w:hAnsi="Times New Roman"/>
          <w:sz w:val="28"/>
          <w:szCs w:val="28"/>
          <w:lang w:eastAsia="ru-RU"/>
        </w:rPr>
        <w:t>–</w:t>
      </w:r>
      <w:r w:rsidR="002C280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90E1D" w:rsidRPr="001D6FAA" w:rsidRDefault="00CD3B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 декаб</w:t>
      </w:r>
      <w:r w:rsidR="00B90E1D">
        <w:rPr>
          <w:rFonts w:ascii="Times New Roman" w:hAnsi="Times New Roman"/>
          <w:sz w:val="28"/>
          <w:szCs w:val="28"/>
          <w:lang w:eastAsia="ru-RU"/>
        </w:rPr>
        <w:t>ря</w:t>
      </w:r>
      <w:proofErr w:type="gramStart"/>
      <w:r w:rsidR="00E975A2">
        <w:rPr>
          <w:rFonts w:ascii="Times New Roman" w:hAnsi="Times New Roman"/>
          <w:sz w:val="28"/>
          <w:szCs w:val="28"/>
          <w:lang w:eastAsia="ru-RU"/>
        </w:rPr>
        <w:t>.</w:t>
      </w:r>
      <w:r w:rsidR="00D57E37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</w:p>
    <w:p w:rsidR="00B90E1D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42540" w:rsidRDefault="00442540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>Статья 2.</w:t>
      </w:r>
    </w:p>
    <w:p w:rsidR="00B90E1D" w:rsidRPr="003654DE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3654DE" w:rsidRDefault="002C280B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Настоящий </w:t>
      </w:r>
      <w:r w:rsidR="00B90E1D" w:rsidRPr="003654DE">
        <w:rPr>
          <w:sz w:val="28"/>
          <w:szCs w:val="28"/>
        </w:rPr>
        <w:t>област</w:t>
      </w:r>
      <w:r>
        <w:rPr>
          <w:sz w:val="28"/>
          <w:szCs w:val="28"/>
        </w:rPr>
        <w:t>ной закон вступает в силу  по истечении</w:t>
      </w:r>
      <w:r w:rsidR="00B90E1D" w:rsidRPr="003654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10 дней со дня</w:t>
      </w:r>
      <w:r w:rsidR="00B90E1D" w:rsidRPr="003654DE">
        <w:rPr>
          <w:sz w:val="28"/>
          <w:szCs w:val="28"/>
        </w:rPr>
        <w:t xml:space="preserve"> его официального опубликования.</w:t>
      </w:r>
    </w:p>
    <w:p w:rsidR="00B90E1D" w:rsidRPr="003654DE" w:rsidRDefault="00B90E1D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B90E1D" w:rsidRPr="00FD7207" w:rsidRDefault="00B90E1D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>Губернатор</w:t>
      </w:r>
    </w:p>
    <w:p w:rsidR="00B90E1D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D7207">
        <w:rPr>
          <w:rFonts w:ascii="Times New Roman" w:hAnsi="Times New Roman" w:cs="Times New Roman"/>
          <w:sz w:val="28"/>
          <w:szCs w:val="28"/>
        </w:rPr>
        <w:t xml:space="preserve"> А. Дрозденко</w:t>
      </w: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Pr="00FD7207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554A" w:rsidRDefault="0057554A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1C3" w:rsidRDefault="00EA71C3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540" w:rsidRDefault="00EA71C3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</w:p>
    <w:p w:rsidR="008D3AD6" w:rsidRDefault="00442540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2C280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8D3AD6" w:rsidRDefault="008D3AD6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3AD6" w:rsidRDefault="008D3AD6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E1D" w:rsidRPr="00DF627F" w:rsidRDefault="008D3AD6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</w:t>
      </w:r>
      <w:r w:rsidR="000E24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0E1D" w:rsidRPr="00FD720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90E1D" w:rsidRPr="00420EAA" w:rsidRDefault="00273304" w:rsidP="00331B1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B90E1D" w:rsidRPr="00FD7207">
        <w:rPr>
          <w:rFonts w:ascii="Times New Roman" w:hAnsi="Times New Roman"/>
          <w:b/>
          <w:sz w:val="28"/>
          <w:szCs w:val="28"/>
        </w:rPr>
        <w:t>к проекту областного закона</w:t>
      </w:r>
      <w:r w:rsidR="00331B1E">
        <w:rPr>
          <w:rFonts w:ascii="Times New Roman" w:hAnsi="Times New Roman"/>
          <w:b/>
          <w:sz w:val="28"/>
          <w:szCs w:val="28"/>
        </w:rPr>
        <w:t xml:space="preserve">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«О  внесении изменений в</w:t>
      </w:r>
      <w:r w:rsidR="00E975A2">
        <w:rPr>
          <w:rFonts w:ascii="Times New Roman" w:hAnsi="Times New Roman"/>
          <w:b/>
          <w:sz w:val="28"/>
          <w:szCs w:val="28"/>
          <w:lang w:eastAsia="ru-RU"/>
        </w:rPr>
        <w:t xml:space="preserve">  статью 2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331B1E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О праздничных днях и памятных датах Ленинградской </w:t>
      </w:r>
      <w:r w:rsidR="00B90E1D" w:rsidRPr="00420EAA">
        <w:rPr>
          <w:rFonts w:ascii="Times New Roman" w:hAnsi="Times New Roman"/>
          <w:b/>
          <w:sz w:val="28"/>
          <w:szCs w:val="28"/>
          <w:lang w:eastAsia="ru-RU"/>
        </w:rPr>
        <w:t>области»</w:t>
      </w:r>
    </w:p>
    <w:p w:rsidR="00E80169" w:rsidRDefault="00B90E1D" w:rsidP="0038167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0EAA"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proofErr w:type="gramStart"/>
      <w:r w:rsidRPr="00420EAA">
        <w:rPr>
          <w:rFonts w:ascii="Times New Roman" w:hAnsi="Times New Roman"/>
          <w:sz w:val="28"/>
          <w:szCs w:val="28"/>
          <w:lang w:eastAsia="ru-RU"/>
        </w:rPr>
        <w:t xml:space="preserve">Настоящий </w:t>
      </w:r>
      <w:r w:rsidR="009766FE" w:rsidRPr="00420EAA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о</w:t>
      </w:r>
      <w:r w:rsidR="009766FE" w:rsidRPr="00420EAA">
        <w:rPr>
          <w:rFonts w:ascii="Times New Roman" w:hAnsi="Times New Roman"/>
          <w:sz w:val="28"/>
          <w:szCs w:val="28"/>
          <w:lang w:eastAsia="ru-RU"/>
        </w:rPr>
        <w:t>бла</w:t>
      </w:r>
      <w:r w:rsidR="009766FE">
        <w:rPr>
          <w:rFonts w:ascii="Times New Roman" w:hAnsi="Times New Roman"/>
          <w:sz w:val="28"/>
          <w:szCs w:val="28"/>
          <w:lang w:eastAsia="ru-RU"/>
        </w:rPr>
        <w:t>стной</w:t>
      </w:r>
      <w:r w:rsidRPr="00420EAA">
        <w:rPr>
          <w:rFonts w:ascii="Times New Roman" w:hAnsi="Times New Roman"/>
          <w:sz w:val="28"/>
          <w:szCs w:val="28"/>
          <w:lang w:eastAsia="ru-RU"/>
        </w:rPr>
        <w:t xml:space="preserve"> закона разработан</w:t>
      </w:r>
      <w:r w:rsidR="00CD76C1">
        <w:rPr>
          <w:rFonts w:ascii="Times New Roman" w:hAnsi="Times New Roman"/>
          <w:sz w:val="28"/>
          <w:szCs w:val="28"/>
          <w:lang w:eastAsia="ru-RU"/>
        </w:rPr>
        <w:t xml:space="preserve"> в канун празднования 72-годовщины Великой Победы в Великой Отечественной войны</w:t>
      </w:r>
      <w:r w:rsidRPr="00420EAA">
        <w:rPr>
          <w:rFonts w:ascii="Times New Roman" w:hAnsi="Times New Roman"/>
          <w:sz w:val="28"/>
          <w:szCs w:val="28"/>
          <w:lang w:eastAsia="ru-RU"/>
        </w:rPr>
        <w:t xml:space="preserve"> с целью актуализации областного законодательства </w:t>
      </w:r>
      <w:r w:rsidR="00E975A2" w:rsidRPr="00420EAA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FF2889" w:rsidRPr="00420EAA">
        <w:rPr>
          <w:rFonts w:ascii="Times New Roman" w:hAnsi="Times New Roman"/>
          <w:sz w:val="28"/>
          <w:szCs w:val="28"/>
          <w:lang w:eastAsia="ru-RU"/>
        </w:rPr>
        <w:t xml:space="preserve"> восстановления справедливости к памяти павших при защите Отечества</w:t>
      </w:r>
      <w:r w:rsidR="008D3A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2889" w:rsidRPr="00420EAA">
        <w:rPr>
          <w:rFonts w:ascii="Times New Roman" w:hAnsi="Times New Roman"/>
          <w:sz w:val="28"/>
          <w:szCs w:val="28"/>
          <w:lang w:eastAsia="ru-RU"/>
        </w:rPr>
        <w:t xml:space="preserve"> в годы</w:t>
      </w:r>
      <w:r w:rsidR="008D3AD6">
        <w:rPr>
          <w:rFonts w:ascii="Times New Roman" w:hAnsi="Times New Roman"/>
          <w:sz w:val="28"/>
          <w:szCs w:val="28"/>
          <w:lang w:eastAsia="ru-RU"/>
        </w:rPr>
        <w:t xml:space="preserve"> Великой Отечественной войны 1941-1945 г.г</w:t>
      </w:r>
      <w:r w:rsidR="00CD76C1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End"/>
    </w:p>
    <w:p w:rsidR="008373B8" w:rsidRDefault="008373B8" w:rsidP="0038167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14 августа 1941 года  город Кингисепп был оккупирован фашистскими войсками 18- армии группы армий «Север». В годы оккупации в городе и его окрестностях действовало подпольное партизанское движение, осуществлявшее подрывную и диверсионную деятельность против фашистских захватчиков.</w:t>
      </w:r>
    </w:p>
    <w:p w:rsidR="009766FE" w:rsidRPr="00E80169" w:rsidRDefault="008373B8" w:rsidP="0038167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1 февраля</w:t>
      </w:r>
      <w:r w:rsidR="00DF627F">
        <w:rPr>
          <w:rFonts w:ascii="Times New Roman" w:hAnsi="Times New Roman"/>
          <w:sz w:val="28"/>
          <w:szCs w:val="28"/>
          <w:lang w:eastAsia="ru-RU"/>
        </w:rPr>
        <w:t xml:space="preserve"> 1944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в ходе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Ленинградско-Новгородской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операции город был освобожден войсками 2-1 ударной армии и при поддержке 13-й воздушной армии Ленинградского фронта.</w:t>
      </w:r>
      <w:r w:rsidR="00F04B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4BA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Это</w:t>
      </w:r>
      <w:r w:rsidR="00E8016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памятная дата в истории города Кингисеппа.</w:t>
      </w:r>
      <w:r w:rsidR="00E80169" w:rsidRPr="00E8016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О тех далеких событиях нам напоминают военные памятники, мемориалы и братские захоронения на территории Кингисеппа и района</w:t>
      </w:r>
      <w:r w:rsidR="00E8016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но в зак</w:t>
      </w:r>
      <w:r w:rsidR="00BB404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оне Ленинградской области за №22 от 27.03.2015 г. данная</w:t>
      </w:r>
      <w:r w:rsidR="00E8016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дата как памятная не отмечена.</w:t>
      </w:r>
    </w:p>
    <w:p w:rsidR="006A32B5" w:rsidRDefault="00E73370" w:rsidP="0038167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Суровые испытания выпали на долю рабочего поселка Сланцы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в годы Великой Отечественной войны. Горняки, механизаторы, строители, энергетики, взяли в руки оружие и встали на защиту Родины. В начале июля 1941 года были сформированы первые партизанские отряды. 18 июля 1941 года фашисты ворвались в Сланцы. Несмотря на карательные операции со стороны фашистов, партизанское движение 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Сланцевском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районе росло и расширялось. Осенью 1943 года партизанскому соединению удалось очистить часть</w:t>
      </w:r>
      <w:r w:rsidR="006A32B5">
        <w:rPr>
          <w:rFonts w:ascii="Times New Roman" w:hAnsi="Times New Roman"/>
          <w:sz w:val="28"/>
          <w:szCs w:val="28"/>
          <w:lang w:eastAsia="ru-RU"/>
        </w:rPr>
        <w:t xml:space="preserve"> т</w:t>
      </w:r>
      <w:r>
        <w:rPr>
          <w:rFonts w:ascii="Times New Roman" w:hAnsi="Times New Roman"/>
          <w:sz w:val="28"/>
          <w:szCs w:val="28"/>
          <w:lang w:eastAsia="ru-RU"/>
        </w:rPr>
        <w:t xml:space="preserve">ерритории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района.</w:t>
      </w:r>
      <w:r w:rsidR="006A32B5">
        <w:rPr>
          <w:rFonts w:ascii="Times New Roman" w:hAnsi="Times New Roman"/>
          <w:sz w:val="28"/>
          <w:szCs w:val="28"/>
          <w:lang w:eastAsia="ru-RU"/>
        </w:rPr>
        <w:t xml:space="preserve"> Партизанское движение активизировалось в январе 1944 года.</w:t>
      </w:r>
      <w:r w:rsidR="006A32B5" w:rsidRPr="006A32B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A32B5" w:rsidRDefault="00620264" w:rsidP="006A32B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1 </w:t>
      </w:r>
      <w:r w:rsidR="006A32B5">
        <w:rPr>
          <w:rFonts w:ascii="Times New Roman" w:hAnsi="Times New Roman"/>
          <w:sz w:val="28"/>
          <w:szCs w:val="28"/>
          <w:lang w:eastAsia="ru-RU"/>
        </w:rPr>
        <w:t xml:space="preserve">февраля 1944 года партизанам удалось занять Сланцы, </w:t>
      </w:r>
      <w:proofErr w:type="gramStart"/>
      <w:r w:rsidR="006A32B5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="006A32B5">
        <w:rPr>
          <w:rFonts w:ascii="Times New Roman" w:hAnsi="Times New Roman"/>
          <w:sz w:val="28"/>
          <w:szCs w:val="28"/>
          <w:lang w:eastAsia="ru-RU"/>
        </w:rPr>
        <w:t xml:space="preserve"> преследуя гитлеровцев, вышли к границе Эстонии. Через день  2 февраля 1944 года в Сланцы вступили части Красной Армии. По давно уже сложившейся традиции жители города Сланцы и </w:t>
      </w:r>
      <w:proofErr w:type="spellStart"/>
      <w:r w:rsidR="006A32B5"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 w:rsidR="006A32B5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района, считают 2 февраля днем освобождения гор. Сланцы и </w:t>
      </w:r>
      <w:proofErr w:type="spellStart"/>
      <w:r w:rsidR="006A32B5"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 w:rsidR="006A32B5">
        <w:rPr>
          <w:rFonts w:ascii="Times New Roman" w:hAnsi="Times New Roman"/>
          <w:sz w:val="28"/>
          <w:szCs w:val="28"/>
          <w:lang w:eastAsia="ru-RU"/>
        </w:rPr>
        <w:t xml:space="preserve"> района от немецко-фашистских захватчиков. </w:t>
      </w:r>
    </w:p>
    <w:p w:rsidR="00E73370" w:rsidRDefault="009766FE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  </w:t>
      </w:r>
      <w:r w:rsidR="001642B7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 Д</w:t>
      </w:r>
      <w:r w:rsidR="003C57DC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ля жителей 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>блокадного Ленинграда,  и Ленинградской области</w:t>
      </w:r>
      <w:r w:rsidR="0025379D">
        <w:rPr>
          <w:rFonts w:ascii="Times New Roman" w:hAnsi="Times New Roman"/>
          <w:color w:val="252525"/>
          <w:sz w:val="28"/>
          <w:szCs w:val="28"/>
        </w:rPr>
        <w:t xml:space="preserve"> большое значение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имеет</w:t>
      </w:r>
      <w:r w:rsidR="00E73370">
        <w:rPr>
          <w:rFonts w:ascii="Times New Roman" w:hAnsi="Times New Roman"/>
          <w:color w:val="252525"/>
          <w:sz w:val="28"/>
          <w:szCs w:val="28"/>
        </w:rPr>
        <w:t xml:space="preserve"> </w:t>
      </w:r>
      <w:r w:rsidR="0025379D">
        <w:rPr>
          <w:rFonts w:ascii="Times New Roman" w:hAnsi="Times New Roman"/>
          <w:color w:val="252525"/>
          <w:sz w:val="28"/>
          <w:szCs w:val="28"/>
        </w:rPr>
        <w:t xml:space="preserve"> Дорога  Жизни. Блокада </w:t>
      </w:r>
      <w:r w:rsidR="003C57DC" w:rsidRPr="001642B7">
        <w:rPr>
          <w:rFonts w:ascii="Times New Roman" w:hAnsi="Times New Roman"/>
          <w:color w:val="252525"/>
          <w:sz w:val="28"/>
          <w:szCs w:val="28"/>
        </w:rPr>
        <w:t xml:space="preserve">Ленинграда 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длилась с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8 сентября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1941 года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по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27 января1944 года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(блокадное кольцо было прорвано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1039CA">
        <w:rPr>
          <w:rFonts w:ascii="Times New Roman" w:hAnsi="Times New Roman"/>
          <w:color w:val="252525"/>
          <w:sz w:val="28"/>
          <w:szCs w:val="28"/>
        </w:rPr>
        <w:t>18 января1943 года).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</w:t>
      </w:r>
    </w:p>
    <w:p w:rsidR="00344D43" w:rsidRPr="00E73370" w:rsidRDefault="00E73370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>
        <w:rPr>
          <w:rFonts w:ascii="Times New Roman" w:hAnsi="Times New Roman"/>
          <w:color w:val="252525"/>
          <w:sz w:val="28"/>
          <w:szCs w:val="28"/>
        </w:rPr>
        <w:lastRenderedPageBreak/>
        <w:t xml:space="preserve"> </w:t>
      </w:r>
      <w:r w:rsidR="00AA3338">
        <w:rPr>
          <w:rFonts w:ascii="Times New Roman" w:hAnsi="Times New Roman"/>
          <w:color w:val="252525"/>
          <w:sz w:val="28"/>
          <w:szCs w:val="28"/>
        </w:rPr>
        <w:t xml:space="preserve">  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К началу блокады в городе не имелось достаточных по объёму запасов продовольствия и топлива. Единственным путём сообщения с Ленинградом оставалось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Ладожское озеро, находившееся в пределах досягаемости артиллерии и авиации осаждающих, на озере также действовала объединённая военно-морская флотилия противника. Пропускная способность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этой транспортной артерии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не соответствовала потребностям города. В результате начавшийся в Ленинграде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массовый голод, усугублённый особенно суровой первой блокадной зимой, проблемами с отоплением и транспортом, привёл к сотням тысяч смертей среди жителей.</w:t>
      </w:r>
      <w:r w:rsidR="00FF2889" w:rsidRPr="001642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2889" w:rsidRPr="001642B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18 ноября 1941 года</w:t>
      </w:r>
      <w:r w:rsidR="00FF2889" w:rsidRPr="001642B7">
        <w:rPr>
          <w:rStyle w:val="apple-converted-space"/>
          <w:rFonts w:ascii="Times New Roman" w:hAnsi="Times New Roman"/>
          <w:color w:val="333333"/>
          <w:sz w:val="28"/>
          <w:szCs w:val="28"/>
        </w:rPr>
        <w:t> 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- начало прокладки «</w:t>
      </w:r>
      <w:r w:rsidR="00FF2889" w:rsidRPr="001642B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Дороги жизни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</w:t>
      </w:r>
      <w:r w:rsidR="00AA333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 Во время ожесточенных боев,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88-й отдельный мостостроительный батальон начал ледовую</w:t>
      </w:r>
      <w:r w:rsidR="00331B1E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разведку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Ладожского озера с целью создания ледовой дороги к осажденному Ленинграду. </w:t>
      </w:r>
      <w:proofErr w:type="gramStart"/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Раб</w:t>
      </w:r>
      <w:r w:rsidR="00AA333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оты по созданию трассы, 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вели око</w:t>
      </w:r>
      <w:r w:rsidR="00776C9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ло 20 тысяч человек. 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19 ноября</w:t>
      </w:r>
      <w:r w:rsidR="003C57DC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был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подписан приказ по войскам Ленинградского фронта «Об организации автотракторной дороги через Ладожское озеро»</w:t>
      </w:r>
      <w:r w:rsidR="00776C9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22 ноября по «Дороги Жизни» проше</w:t>
      </w:r>
      <w:r w:rsidR="00AA333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л первый транспортный эшелон на большую землю и обратно.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18 января </w:t>
      </w:r>
      <w:r w:rsidR="00344D43" w:rsidRPr="001642B7">
        <w:rPr>
          <w:rFonts w:ascii="Times New Roman" w:hAnsi="Times New Roman"/>
          <w:color w:val="252525"/>
          <w:sz w:val="28"/>
          <w:szCs w:val="28"/>
        </w:rPr>
        <w:t xml:space="preserve">1943 года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>войска Ленинградского и Волховского фронтов соединились в районе Рабочих посёлков № 1 и 5.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В этот же день был освобождён Шлиссельбург и очищено от противника всё южное побережье Ладожского озера. Пробитый вдоль берега коридор шириной 8—11 километров восстановил сухопутную связь Ленинграда со страной. За семнадцать суток по берегу были проложены автомобильная и железная (так называемая «Дорога победы») дороги. В последующем войска 67-й и 2-й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Ударной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армий пытались продолжить наступление в южном направлении, но безуспешно. Противник непрерывно перебрасывал в район </w:t>
      </w:r>
      <w:proofErr w:type="spellStart"/>
      <w:r w:rsidR="00331B1E" w:rsidRPr="001642B7">
        <w:rPr>
          <w:rFonts w:ascii="Times New Roman" w:hAnsi="Times New Roman"/>
          <w:color w:val="252525"/>
          <w:sz w:val="28"/>
          <w:szCs w:val="28"/>
        </w:rPr>
        <w:t>Синявино</w:t>
      </w:r>
      <w:proofErr w:type="spell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свежие силы: с 19 по 30 января было подтянуто пять дивизий и большое количество артиллерии.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Чтобы исключить возможность повторного выхода противника к Ладожскому озеру войска 67-й и 2-й ударной армий перешли к обороне.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К моменту прорыва блокады в городе оставалось около 800 тысяч человек гражданского населения. Многие из этих людей в течение 1943 года были эвакуированы в тыл.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>После прорыва кольца блокады в районе Шлиссельбурга противник, тем не менее, серьёзно укреплял рубежи на южных подступах к городу. Глубина немецких линий обороны в район</w:t>
      </w:r>
      <w:r w:rsidR="00381675">
        <w:rPr>
          <w:rFonts w:ascii="Times New Roman" w:hAnsi="Times New Roman"/>
          <w:color w:val="252525"/>
          <w:sz w:val="28"/>
          <w:szCs w:val="28"/>
        </w:rPr>
        <w:t>е</w:t>
      </w:r>
      <w:r w:rsidR="00331B1E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proofErr w:type="spellStart"/>
      <w:r w:rsidR="00331B1E" w:rsidRPr="001642B7">
        <w:rPr>
          <w:rFonts w:ascii="Times New Roman" w:hAnsi="Times New Roman"/>
          <w:color w:val="252525"/>
          <w:sz w:val="28"/>
          <w:szCs w:val="28"/>
        </w:rPr>
        <w:t>Ораниенбаумского</w:t>
      </w:r>
      <w:proofErr w:type="spell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плацдарма</w:t>
      </w:r>
      <w:r w:rsidR="00331B1E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 xml:space="preserve">  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>достигала 20 км.</w:t>
      </w:r>
      <w:r w:rsidR="001642B7">
        <w:rPr>
          <w:rFonts w:ascii="Times New Roman" w:hAnsi="Times New Roman"/>
          <w:color w:val="252525"/>
          <w:sz w:val="28"/>
          <w:szCs w:val="28"/>
        </w:rPr>
        <w:t xml:space="preserve"> </w:t>
      </w:r>
      <w:r w:rsidR="00273304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За две блокадные зимы по ледовой дороге было перевезено более 1 миллиона тонн грузов и эвакуировано около 1,5 миллиона человек.</w:t>
      </w:r>
      <w:r w:rsidR="00381675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 Д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орога</w:t>
      </w:r>
      <w:r w:rsidR="00381675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жизни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</w:t>
      </w:r>
      <w:r w:rsidR="00BE3BBB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сыграла огромную роль в истории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Великой Отечественной войны и ос</w:t>
      </w:r>
      <w:r w:rsidR="001039CA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обенного в годы блокады 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Ленинграда. Поэтому данная д</w:t>
      </w:r>
      <w:r w:rsidR="001039CA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ата священна не только для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Ленинграда (Санкт-Петербурга), но и для </w:t>
      </w:r>
      <w:r w:rsidR="003C57DC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жителей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Ленинградской области.</w:t>
      </w:r>
    </w:p>
    <w:p w:rsidR="006A32B5" w:rsidRPr="000E6A3F" w:rsidRDefault="006A32B5" w:rsidP="00020DF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В статье 2  областного закона от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 27.03.2015 года № 22-оз «О праздничных днях и памятных датах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 xml:space="preserve"> памятные  даты</w:t>
      </w:r>
      <w:r w:rsidRPr="00020DF8">
        <w:rPr>
          <w:rFonts w:ascii="Times New Roman" w:hAnsi="Times New Roman"/>
          <w:sz w:val="28"/>
          <w:szCs w:val="28"/>
          <w:lang w:eastAsia="ru-RU"/>
        </w:rPr>
        <w:t>:</w:t>
      </w:r>
      <w:r w:rsidR="00020DF8" w:rsidRPr="00020D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20DF8">
        <w:rPr>
          <w:rFonts w:ascii="Times New Roman" w:hAnsi="Times New Roman"/>
          <w:sz w:val="28"/>
          <w:szCs w:val="28"/>
          <w:lang w:eastAsia="ru-RU"/>
        </w:rPr>
        <w:t>«</w:t>
      </w:r>
      <w:r w:rsidR="00020DF8" w:rsidRPr="00020DF8">
        <w:rPr>
          <w:rFonts w:ascii="Times New Roman" w:hAnsi="Times New Roman"/>
          <w:sz w:val="28"/>
          <w:szCs w:val="28"/>
          <w:lang w:eastAsia="ru-RU"/>
        </w:rPr>
        <w:t>День освобождения города Кингисеппа от немецко-фашистских захватчиков-1 февраля</w:t>
      </w:r>
      <w:r w:rsidR="00020DF8">
        <w:rPr>
          <w:rFonts w:ascii="Times New Roman" w:hAnsi="Times New Roman"/>
          <w:sz w:val="28"/>
          <w:szCs w:val="28"/>
          <w:lang w:eastAsia="ru-RU"/>
        </w:rPr>
        <w:t>»</w:t>
      </w:r>
      <w:r w:rsidR="00020DF8" w:rsidRPr="00020DF8">
        <w:rPr>
          <w:rFonts w:ascii="Times New Roman" w:hAnsi="Times New Roman"/>
          <w:sz w:val="28"/>
          <w:szCs w:val="28"/>
          <w:lang w:eastAsia="ru-RU"/>
        </w:rPr>
        <w:t>;</w:t>
      </w:r>
      <w:r w:rsidR="00020D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E6A3F">
        <w:rPr>
          <w:rFonts w:ascii="Times New Roman" w:hAnsi="Times New Roman"/>
          <w:sz w:val="28"/>
          <w:szCs w:val="28"/>
          <w:lang w:eastAsia="ru-RU"/>
        </w:rPr>
        <w:t xml:space="preserve">«День освобождения рабочего поселка Сланцы и </w:t>
      </w:r>
      <w:proofErr w:type="spellStart"/>
      <w:r w:rsidRPr="000E6A3F"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 w:rsidRPr="000E6A3F">
        <w:rPr>
          <w:rFonts w:ascii="Times New Roman" w:hAnsi="Times New Roman"/>
          <w:sz w:val="28"/>
          <w:szCs w:val="28"/>
          <w:lang w:eastAsia="ru-RU"/>
        </w:rPr>
        <w:t xml:space="preserve"> района от немецко-фашистских захватчиков- 2 февраля» и «</w:t>
      </w:r>
      <w:r w:rsidRPr="000E6A3F">
        <w:rPr>
          <w:rFonts w:ascii="Times New Roman" w:hAnsi="Times New Roman"/>
          <w:sz w:val="28"/>
          <w:szCs w:val="28"/>
        </w:rPr>
        <w:t>День открытия  Дороги Жизни -22 ноября;</w:t>
      </w:r>
      <w:r w:rsidR="000E6A3F">
        <w:rPr>
          <w:rFonts w:ascii="Times New Roman" w:hAnsi="Times New Roman"/>
          <w:sz w:val="28"/>
          <w:szCs w:val="28"/>
          <w:lang w:eastAsia="ru-RU"/>
        </w:rPr>
        <w:t xml:space="preserve"> данные памятные даты </w:t>
      </w:r>
      <w:r w:rsidR="00020DF8">
        <w:rPr>
          <w:rFonts w:ascii="Times New Roman" w:hAnsi="Times New Roman"/>
          <w:sz w:val="28"/>
          <w:szCs w:val="28"/>
          <w:lang w:eastAsia="ru-RU"/>
        </w:rPr>
        <w:t xml:space="preserve"> в канун год празднования</w:t>
      </w:r>
      <w:r w:rsidR="00CD76C1">
        <w:rPr>
          <w:rFonts w:ascii="Times New Roman" w:hAnsi="Times New Roman"/>
          <w:sz w:val="28"/>
          <w:szCs w:val="28"/>
          <w:lang w:eastAsia="ru-RU"/>
        </w:rPr>
        <w:t xml:space="preserve"> 72-годовщины  Великой Победы в Великой Отечественной войне будут  иметь актуальное </w:t>
      </w:r>
      <w:r w:rsidR="00CD76C1">
        <w:rPr>
          <w:rFonts w:ascii="Times New Roman" w:hAnsi="Times New Roman"/>
          <w:sz w:val="28"/>
          <w:szCs w:val="28"/>
          <w:lang w:eastAsia="ru-RU"/>
        </w:rPr>
        <w:lastRenderedPageBreak/>
        <w:t>зна</w:t>
      </w:r>
      <w:r w:rsidR="00020DF8">
        <w:rPr>
          <w:rFonts w:ascii="Times New Roman" w:hAnsi="Times New Roman"/>
          <w:sz w:val="28"/>
          <w:szCs w:val="28"/>
          <w:lang w:eastAsia="ru-RU"/>
        </w:rPr>
        <w:t>чение для жителей не только трех</w:t>
      </w:r>
      <w:r w:rsidR="00CD76C1">
        <w:rPr>
          <w:rFonts w:ascii="Times New Roman" w:hAnsi="Times New Roman"/>
          <w:sz w:val="28"/>
          <w:szCs w:val="28"/>
          <w:lang w:eastAsia="ru-RU"/>
        </w:rPr>
        <w:t xml:space="preserve"> муниципальных районов, но и</w:t>
      </w:r>
      <w:r w:rsidR="00020DF8">
        <w:rPr>
          <w:rFonts w:ascii="Times New Roman" w:hAnsi="Times New Roman"/>
          <w:sz w:val="28"/>
          <w:szCs w:val="28"/>
          <w:lang w:eastAsia="ru-RU"/>
        </w:rPr>
        <w:t xml:space="preserve"> для</w:t>
      </w:r>
      <w:r w:rsidR="00CD76C1">
        <w:rPr>
          <w:rFonts w:ascii="Times New Roman" w:hAnsi="Times New Roman"/>
          <w:sz w:val="28"/>
          <w:szCs w:val="28"/>
          <w:lang w:eastAsia="ru-RU"/>
        </w:rPr>
        <w:t xml:space="preserve"> всей Ленинградской области.</w:t>
      </w:r>
      <w:r w:rsidRPr="006A32B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End"/>
    </w:p>
    <w:p w:rsidR="006A32B5" w:rsidRPr="00381675" w:rsidRDefault="006A32B5" w:rsidP="006A32B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1642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sz w:val="28"/>
          <w:szCs w:val="28"/>
        </w:rPr>
        <w:t>Депутат</w:t>
      </w:r>
      <w:r w:rsidR="00134504" w:rsidRPr="001642B7">
        <w:rPr>
          <w:rFonts w:ascii="Times New Roman" w:hAnsi="Times New Roman" w:cs="Times New Roman"/>
          <w:sz w:val="28"/>
          <w:szCs w:val="28"/>
        </w:rPr>
        <w:t>ы</w:t>
      </w:r>
      <w:r w:rsidRPr="001642B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642B7"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1642B7" w:rsidRPr="001642B7" w:rsidRDefault="001642B7" w:rsidP="001642B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34504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="00134504"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1642B7" w:rsidRPr="001642B7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504" w:rsidRPr="001642B7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="00134504"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Pr="001642B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4ADD" w:rsidRDefault="00B90E1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642B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26F8C" w:rsidRDefault="00426F8C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F627F" w:rsidRDefault="00AB460F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F627F" w:rsidRDefault="00DF627F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F627F" w:rsidRDefault="00DF627F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F627F" w:rsidRDefault="00DF627F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90E1D" w:rsidRPr="00B874F1" w:rsidRDefault="00DF627F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</w:t>
      </w:r>
      <w:r w:rsidR="00B90E1D" w:rsidRPr="00FD7207">
        <w:rPr>
          <w:rFonts w:ascii="Times New Roman" w:hAnsi="Times New Roman"/>
          <w:b/>
          <w:sz w:val="28"/>
          <w:szCs w:val="28"/>
        </w:rPr>
        <w:t>СПРАВКА</w:t>
      </w:r>
    </w:p>
    <w:p w:rsidR="00B90E1D" w:rsidRPr="00FD7207" w:rsidRDefault="00B90E1D" w:rsidP="00B9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B90E1D" w:rsidRPr="00FD7207" w:rsidRDefault="00B90E1D" w:rsidP="00B9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B90E1D" w:rsidRPr="00FD720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1. Закон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32-ФЗ от 13 марта 1995 года «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О днях воинской славы и памятных датах в России».</w:t>
      </w:r>
    </w:p>
    <w:p w:rsidR="00B90E1D" w:rsidRPr="00FD7207" w:rsidRDefault="00B90E1D" w:rsidP="00B9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2. Устав Ленинградской области.</w:t>
      </w:r>
    </w:p>
    <w:p w:rsidR="00B90E1D" w:rsidRPr="00FD7207" w:rsidRDefault="00B90E1D" w:rsidP="00B90E1D">
      <w:pPr>
        <w:jc w:val="both"/>
        <w:rPr>
          <w:rFonts w:ascii="Times New Roman" w:hAnsi="Times New Roman"/>
          <w:b/>
          <w:sz w:val="28"/>
          <w:szCs w:val="28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AB460F" w:rsidRDefault="00AB460F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Pr="00AB460F" w:rsidRDefault="000E3923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AB460F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B90E1D" w:rsidRPr="00FD7207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F56519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2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 « О праздничных днях и памятных датах Ленинградской области»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F10CA3" w:rsidRDefault="00B90E1D" w:rsidP="00AE7D60">
      <w:pPr>
        <w:tabs>
          <w:tab w:val="right" w:pos="9639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Реализация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проекта 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областного закона « </w:t>
      </w:r>
      <w:r w:rsidR="0012331B">
        <w:rPr>
          <w:rFonts w:ascii="Times New Roman" w:hAnsi="Times New Roman"/>
          <w:sz w:val="28"/>
          <w:szCs w:val="28"/>
          <w:lang w:eastAsia="ru-RU"/>
        </w:rPr>
        <w:t>О  внесении изменений в статью 2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областного закона  </w:t>
      </w:r>
      <w:r w:rsidR="00426F8C">
        <w:rPr>
          <w:rFonts w:ascii="Times New Roman" w:hAnsi="Times New Roman"/>
          <w:sz w:val="28"/>
          <w:szCs w:val="28"/>
          <w:lang w:eastAsia="ru-RU"/>
        </w:rPr>
        <w:t>«</w:t>
      </w:r>
      <w:r w:rsidRPr="00BB3B2F">
        <w:rPr>
          <w:rFonts w:ascii="Times New Roman" w:hAnsi="Times New Roman"/>
          <w:sz w:val="28"/>
          <w:szCs w:val="28"/>
          <w:lang w:eastAsia="ru-RU"/>
        </w:rPr>
        <w:t>О праздничных днях и памятных датах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1C1F">
        <w:rPr>
          <w:rFonts w:ascii="Times New Roman" w:hAnsi="Times New Roman"/>
          <w:sz w:val="28"/>
          <w:szCs w:val="28"/>
          <w:lang w:eastAsia="ru-RU"/>
        </w:rPr>
        <w:t xml:space="preserve">потребует привлечение </w:t>
      </w:r>
      <w:r w:rsidR="000105F8">
        <w:rPr>
          <w:rFonts w:ascii="Times New Roman" w:hAnsi="Times New Roman"/>
          <w:sz w:val="28"/>
          <w:szCs w:val="28"/>
          <w:lang w:eastAsia="ru-RU"/>
        </w:rPr>
        <w:t xml:space="preserve"> средств и</w:t>
      </w:r>
      <w:r w:rsidR="0012331B">
        <w:rPr>
          <w:rFonts w:ascii="Times New Roman" w:hAnsi="Times New Roman"/>
          <w:sz w:val="28"/>
          <w:szCs w:val="28"/>
          <w:lang w:eastAsia="ru-RU"/>
        </w:rPr>
        <w:t xml:space="preserve">з бюджета Ленинградской области </w:t>
      </w:r>
      <w:r w:rsidR="002E1C1F">
        <w:rPr>
          <w:rFonts w:ascii="Times New Roman" w:hAnsi="Times New Roman"/>
          <w:sz w:val="28"/>
          <w:szCs w:val="28"/>
          <w:lang w:eastAsia="ru-RU"/>
        </w:rPr>
        <w:t xml:space="preserve"> в пределах, </w:t>
      </w:r>
      <w:r w:rsidR="0012331B">
        <w:rPr>
          <w:rFonts w:ascii="Times New Roman" w:hAnsi="Times New Roman"/>
          <w:sz w:val="28"/>
          <w:szCs w:val="28"/>
          <w:lang w:eastAsia="ru-RU"/>
        </w:rPr>
        <w:t>предусмотренных в областном бюджете на</w:t>
      </w:r>
      <w:r w:rsidR="002E1C1F">
        <w:rPr>
          <w:rFonts w:ascii="Times New Roman" w:hAnsi="Times New Roman"/>
          <w:sz w:val="28"/>
          <w:szCs w:val="28"/>
          <w:lang w:eastAsia="ru-RU"/>
        </w:rPr>
        <w:t xml:space="preserve"> очередной финансовый период 2017 года и плановый период 2018 и 2019 годов.</w:t>
      </w:r>
    </w:p>
    <w:p w:rsidR="0090496B" w:rsidRPr="00AE7D60" w:rsidRDefault="00F10CA3" w:rsidP="00AE7D60">
      <w:pPr>
        <w:tabs>
          <w:tab w:val="right" w:pos="9639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7A2995">
        <w:rPr>
          <w:rFonts w:ascii="Times New Roman" w:hAnsi="Times New Roman"/>
          <w:sz w:val="28"/>
          <w:szCs w:val="28"/>
          <w:lang w:eastAsia="ru-RU"/>
        </w:rPr>
        <w:t xml:space="preserve"> В областном законе от   </w:t>
      </w:r>
      <w:r w:rsidR="00AE7D60" w:rsidRPr="00AE7D60">
        <w:rPr>
          <w:rFonts w:ascii="Times New Roman" w:hAnsi="Times New Roman"/>
          <w:sz w:val="28"/>
          <w:szCs w:val="28"/>
        </w:rPr>
        <w:t>9 декабря 2016 года № 90</w:t>
      </w:r>
      <w:r w:rsidR="00AE7D60">
        <w:rPr>
          <w:rFonts w:ascii="Times New Roman" w:hAnsi="Times New Roman"/>
          <w:sz w:val="28"/>
          <w:szCs w:val="28"/>
        </w:rPr>
        <w:t>-</w:t>
      </w:r>
      <w:r w:rsidR="007A2995" w:rsidRPr="00AE7D60">
        <w:rPr>
          <w:rFonts w:ascii="Times New Roman" w:hAnsi="Times New Roman"/>
          <w:sz w:val="28"/>
          <w:szCs w:val="28"/>
          <w:lang w:eastAsia="ru-RU"/>
        </w:rPr>
        <w:t>оз « Об областном бюджете Ленинградской области на 2017 год и плановый</w:t>
      </w:r>
      <w:r w:rsidR="007A2995">
        <w:rPr>
          <w:rFonts w:ascii="Times New Roman" w:hAnsi="Times New Roman"/>
          <w:sz w:val="28"/>
          <w:szCs w:val="28"/>
          <w:lang w:eastAsia="ru-RU"/>
        </w:rPr>
        <w:t xml:space="preserve"> период 2018 и 2019 годов» предусмотрены бюджетные средства</w:t>
      </w:r>
      <w:r w:rsidR="0012331B">
        <w:rPr>
          <w:rFonts w:ascii="Times New Roman" w:hAnsi="Times New Roman"/>
          <w:sz w:val="28"/>
          <w:szCs w:val="28"/>
          <w:lang w:eastAsia="ru-RU"/>
        </w:rPr>
        <w:t xml:space="preserve"> на</w:t>
      </w:r>
      <w:r w:rsidR="00AE7D60">
        <w:rPr>
          <w:rFonts w:ascii="Times New Roman" w:hAnsi="Times New Roman"/>
          <w:sz w:val="28"/>
          <w:szCs w:val="28"/>
          <w:lang w:eastAsia="ru-RU"/>
        </w:rPr>
        <w:t xml:space="preserve"> подготовку и</w:t>
      </w:r>
      <w:r w:rsidR="0012331B">
        <w:rPr>
          <w:rFonts w:ascii="Times New Roman" w:hAnsi="Times New Roman"/>
          <w:sz w:val="28"/>
          <w:szCs w:val="28"/>
          <w:lang w:eastAsia="ru-RU"/>
        </w:rPr>
        <w:t xml:space="preserve"> проведение мероприятий, связанных</w:t>
      </w:r>
      <w:r w:rsidR="007A2995">
        <w:rPr>
          <w:rFonts w:ascii="Times New Roman" w:hAnsi="Times New Roman"/>
          <w:sz w:val="28"/>
          <w:szCs w:val="28"/>
          <w:lang w:eastAsia="ru-RU"/>
        </w:rPr>
        <w:t xml:space="preserve"> праздничными днями и</w:t>
      </w:r>
      <w:r w:rsidR="0012331B">
        <w:rPr>
          <w:rFonts w:ascii="Times New Roman" w:hAnsi="Times New Roman"/>
          <w:sz w:val="28"/>
          <w:szCs w:val="28"/>
          <w:lang w:eastAsia="ru-RU"/>
        </w:rPr>
        <w:t xml:space="preserve"> памятными датами</w:t>
      </w:r>
      <w:r w:rsidR="00AE7D60">
        <w:rPr>
          <w:rFonts w:ascii="Times New Roman" w:hAnsi="Times New Roman"/>
          <w:sz w:val="28"/>
          <w:szCs w:val="28"/>
          <w:lang w:eastAsia="ru-RU"/>
        </w:rPr>
        <w:t>.</w:t>
      </w:r>
    </w:p>
    <w:p w:rsidR="00B90E1D" w:rsidRPr="00FD7207" w:rsidRDefault="0012331B" w:rsidP="002E1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2995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B90E1D" w:rsidRPr="00A67C44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B90E1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B90E1D" w:rsidRPr="00FD7207">
        <w:rPr>
          <w:rFonts w:ascii="Times New Roman" w:hAnsi="Times New Roman"/>
          <w:b/>
          <w:sz w:val="28"/>
          <w:szCs w:val="28"/>
        </w:rPr>
        <w:t>ПЕРЕЧЕНЬ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2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области»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Принятие областного закона «</w:t>
      </w:r>
      <w:r w:rsidR="000E3923">
        <w:rPr>
          <w:rFonts w:ascii="Times New Roman" w:hAnsi="Times New Roman"/>
          <w:sz w:val="28"/>
          <w:szCs w:val="28"/>
          <w:lang w:eastAsia="ru-RU"/>
        </w:rPr>
        <w:t>О  внесении изменений в статью 2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« О праздничных днях и памятных датах Ленинградской области» не потребует разработки, внесения изменений иных нормативных правовых актов.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B874F1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90E1D">
        <w:rPr>
          <w:rFonts w:ascii="Times New Roman" w:hAnsi="Times New Roman"/>
          <w:sz w:val="28"/>
          <w:szCs w:val="28"/>
        </w:rPr>
        <w:t xml:space="preserve"> </w:t>
      </w: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80B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7B4998">
        <w:rPr>
          <w:rFonts w:ascii="Times New Roman" w:hAnsi="Times New Roman"/>
          <w:sz w:val="28"/>
          <w:szCs w:val="28"/>
        </w:rPr>
        <w:t xml:space="preserve"> </w:t>
      </w:r>
      <w:r w:rsidR="00AB460F">
        <w:rPr>
          <w:rFonts w:ascii="Times New Roman" w:hAnsi="Times New Roman"/>
          <w:sz w:val="28"/>
          <w:szCs w:val="28"/>
        </w:rPr>
        <w:t xml:space="preserve">         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FD7207" w:rsidRDefault="00ED4ADD" w:rsidP="00B90E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разработки</w:t>
      </w:r>
      <w:r w:rsidR="00B90E1D" w:rsidRPr="00FD7207">
        <w:rPr>
          <w:rFonts w:ascii="Times New Roman" w:hAnsi="Times New Roman"/>
          <w:sz w:val="28"/>
          <w:szCs w:val="28"/>
        </w:rPr>
        <w:t xml:space="preserve"> 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ии изменений в статью 2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B90E1D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области»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C876A5" w:rsidRDefault="00B90E1D" w:rsidP="00C876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Принятие областного закона «</w:t>
      </w:r>
      <w:r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0E3923">
        <w:rPr>
          <w:rFonts w:ascii="Times New Roman" w:hAnsi="Times New Roman"/>
          <w:sz w:val="28"/>
          <w:szCs w:val="28"/>
          <w:lang w:eastAsia="ru-RU"/>
        </w:rPr>
        <w:t>внесении изменений в статью 2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 «</w:t>
      </w:r>
      <w:r w:rsidRPr="00FD7207">
        <w:rPr>
          <w:rFonts w:ascii="Times New Roman" w:hAnsi="Times New Roman"/>
          <w:sz w:val="28"/>
          <w:szCs w:val="28"/>
          <w:lang w:eastAsia="ru-RU"/>
        </w:rPr>
        <w:t>О праздничных днях и памятных датах Ленинградской области» не потребует разработки, внесения изменений иных нормативных правовых актов.</w:t>
      </w: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</w:p>
    <w:p w:rsidR="00C876A5" w:rsidRDefault="00C876A5" w:rsidP="00B90E1D">
      <w:pPr>
        <w:rPr>
          <w:rFonts w:ascii="Times New Roman" w:hAnsi="Times New Roman"/>
        </w:rPr>
      </w:pPr>
    </w:p>
    <w:p w:rsidR="00B90E1D" w:rsidRPr="00E975A2" w:rsidRDefault="00B874F1" w:rsidP="00B90E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B90E1D" w:rsidRPr="00E975A2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B90E1D" w:rsidRPr="00E975A2" w:rsidRDefault="00B90E1D" w:rsidP="00B90E1D">
      <w:pPr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6E5F3B">
        <w:rPr>
          <w:rFonts w:ascii="Times New Roman" w:hAnsi="Times New Roman"/>
          <w:sz w:val="28"/>
          <w:szCs w:val="28"/>
        </w:rPr>
        <w:t xml:space="preserve"> </w:t>
      </w:r>
      <w:r w:rsidRPr="00E975A2">
        <w:rPr>
          <w:rFonts w:ascii="Times New Roman" w:hAnsi="Times New Roman"/>
          <w:sz w:val="28"/>
          <w:szCs w:val="28"/>
        </w:rPr>
        <w:t>Ленинградской области</w:t>
      </w:r>
    </w:p>
    <w:p w:rsidR="00B90E1D" w:rsidRDefault="00B90E1D" w:rsidP="00B90E1D">
      <w:pPr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                                </w:t>
      </w:r>
      <w:r w:rsidR="00E975A2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E975A2">
        <w:rPr>
          <w:rFonts w:ascii="Times New Roman" w:hAnsi="Times New Roman"/>
          <w:sz w:val="28"/>
          <w:szCs w:val="28"/>
        </w:rPr>
        <w:t>С. М. Бебенину</w:t>
      </w:r>
    </w:p>
    <w:p w:rsidR="00C876A5" w:rsidRDefault="00C876A5" w:rsidP="00B90E1D">
      <w:pPr>
        <w:rPr>
          <w:rFonts w:ascii="Times New Roman" w:hAnsi="Times New Roman"/>
          <w:sz w:val="28"/>
          <w:szCs w:val="28"/>
        </w:rPr>
      </w:pPr>
    </w:p>
    <w:p w:rsidR="00C876A5" w:rsidRDefault="00C876A5" w:rsidP="00B90E1D">
      <w:pPr>
        <w:rPr>
          <w:rFonts w:ascii="Times New Roman" w:hAnsi="Times New Roman"/>
          <w:sz w:val="28"/>
          <w:szCs w:val="28"/>
        </w:rPr>
      </w:pPr>
    </w:p>
    <w:p w:rsidR="00C876A5" w:rsidRPr="00E975A2" w:rsidRDefault="00C876A5" w:rsidP="00B90E1D">
      <w:pPr>
        <w:rPr>
          <w:rFonts w:ascii="Times New Roman" w:hAnsi="Times New Roman"/>
          <w:sz w:val="28"/>
          <w:szCs w:val="28"/>
        </w:rPr>
      </w:pPr>
    </w:p>
    <w:p w:rsidR="00B90E1D" w:rsidRDefault="00B874F1" w:rsidP="00B90E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90E1D" w:rsidRPr="00E975A2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C876A5" w:rsidRPr="00E975A2" w:rsidRDefault="00C876A5" w:rsidP="00B90E1D">
      <w:pPr>
        <w:jc w:val="both"/>
        <w:rPr>
          <w:rFonts w:ascii="Times New Roman" w:hAnsi="Times New Roman"/>
          <w:sz w:val="28"/>
          <w:szCs w:val="28"/>
        </w:rPr>
      </w:pPr>
    </w:p>
    <w:p w:rsidR="00B90E1D" w:rsidRPr="00E975A2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75A2"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</w:t>
      </w:r>
      <w:r w:rsidRPr="00E975A2">
        <w:rPr>
          <w:rFonts w:ascii="Times New Roman" w:hAnsi="Times New Roman"/>
          <w:sz w:val="28"/>
          <w:szCs w:val="28"/>
          <w:lang w:eastAsia="ru-RU"/>
        </w:rPr>
        <w:t>«О  внесении</w:t>
      </w:r>
      <w:r w:rsidR="00E975A2">
        <w:rPr>
          <w:rFonts w:ascii="Times New Roman" w:hAnsi="Times New Roman"/>
          <w:sz w:val="28"/>
          <w:szCs w:val="28"/>
          <w:lang w:eastAsia="ru-RU"/>
        </w:rPr>
        <w:t xml:space="preserve"> изменений в статью 2</w:t>
      </w:r>
      <w:r w:rsidRPr="00E975A2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области».</w:t>
      </w:r>
    </w:p>
    <w:p w:rsidR="00B90E1D" w:rsidRPr="00E975A2" w:rsidRDefault="00B90E1D" w:rsidP="00B90E1D">
      <w:pPr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Приложение:</w:t>
      </w:r>
    </w:p>
    <w:p w:rsid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1.Проект областного закона «</w:t>
      </w:r>
      <w:r w:rsidR="00E975A2">
        <w:rPr>
          <w:rFonts w:ascii="Times New Roman" w:hAnsi="Times New Roman"/>
          <w:sz w:val="28"/>
          <w:szCs w:val="28"/>
          <w:lang w:eastAsia="ru-RU"/>
        </w:rPr>
        <w:t>О  внесении изменений в статью 2</w:t>
      </w:r>
      <w:r w:rsidRPr="00E975A2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области»</w:t>
      </w:r>
      <w:r w:rsidRPr="00E975A2">
        <w:rPr>
          <w:rFonts w:ascii="Times New Roman" w:hAnsi="Times New Roman"/>
          <w:sz w:val="28"/>
          <w:szCs w:val="28"/>
        </w:rPr>
        <w:t xml:space="preserve"> </w:t>
      </w:r>
      <w:r w:rsidR="002C280B">
        <w:rPr>
          <w:rFonts w:ascii="Times New Roman" w:hAnsi="Times New Roman"/>
          <w:sz w:val="28"/>
          <w:szCs w:val="28"/>
          <w:lang w:eastAsia="ru-RU"/>
        </w:rPr>
        <w:t>на - 2 листах</w:t>
      </w:r>
      <w:r w:rsidRPr="00E975A2">
        <w:rPr>
          <w:rFonts w:ascii="Times New Roman" w:hAnsi="Times New Roman"/>
          <w:sz w:val="28"/>
          <w:szCs w:val="28"/>
          <w:lang w:eastAsia="ru-RU"/>
        </w:rPr>
        <w:t>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2</w:t>
      </w:r>
      <w:r w:rsidR="00AB460F">
        <w:rPr>
          <w:rFonts w:ascii="Times New Roman" w:hAnsi="Times New Roman"/>
          <w:sz w:val="28"/>
          <w:szCs w:val="28"/>
        </w:rPr>
        <w:t>. Пояснительная запи</w:t>
      </w:r>
      <w:r w:rsidR="00FD0CB1">
        <w:rPr>
          <w:rFonts w:ascii="Times New Roman" w:hAnsi="Times New Roman"/>
          <w:sz w:val="28"/>
          <w:szCs w:val="28"/>
        </w:rPr>
        <w:t>ска  на  - 3</w:t>
      </w:r>
      <w:r w:rsidR="002C280B">
        <w:rPr>
          <w:rFonts w:ascii="Times New Roman" w:hAnsi="Times New Roman"/>
          <w:sz w:val="28"/>
          <w:szCs w:val="28"/>
        </w:rPr>
        <w:t xml:space="preserve"> листах</w:t>
      </w:r>
      <w:r w:rsidRPr="00E975A2">
        <w:rPr>
          <w:rFonts w:ascii="Times New Roman" w:hAnsi="Times New Roman"/>
          <w:sz w:val="28"/>
          <w:szCs w:val="28"/>
        </w:rPr>
        <w:t>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3. Финансово-экономическое обоснование </w:t>
      </w:r>
      <w:proofErr w:type="gramStart"/>
      <w:r w:rsidRPr="00E975A2">
        <w:rPr>
          <w:rFonts w:ascii="Times New Roman" w:hAnsi="Times New Roman"/>
          <w:sz w:val="28"/>
          <w:szCs w:val="28"/>
        </w:rPr>
        <w:t>–н</w:t>
      </w:r>
      <w:proofErr w:type="gramEnd"/>
      <w:r w:rsidRPr="00E975A2">
        <w:rPr>
          <w:rFonts w:ascii="Times New Roman" w:hAnsi="Times New Roman"/>
          <w:sz w:val="28"/>
          <w:szCs w:val="28"/>
        </w:rPr>
        <w:t>а 1 листе.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75A2">
        <w:rPr>
          <w:rFonts w:ascii="Times New Roman" w:hAnsi="Times New Roman"/>
          <w:sz w:val="28"/>
          <w:szCs w:val="28"/>
        </w:rPr>
        <w:t>5.</w:t>
      </w:r>
      <w:r w:rsidRPr="00E975A2">
        <w:rPr>
          <w:rFonts w:ascii="Times New Roman" w:hAnsi="Times New Roman"/>
          <w:b/>
          <w:sz w:val="28"/>
          <w:szCs w:val="28"/>
        </w:rPr>
        <w:t xml:space="preserve"> </w:t>
      </w:r>
      <w:r w:rsidRPr="00E975A2">
        <w:rPr>
          <w:rFonts w:ascii="Times New Roman" w:hAnsi="Times New Roman"/>
          <w:sz w:val="28"/>
          <w:szCs w:val="28"/>
        </w:rPr>
        <w:t xml:space="preserve">Перечень </w:t>
      </w:r>
      <w:r w:rsidRPr="00E975A2"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7B4998" w:rsidRDefault="00B90E1D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  <w:lang w:eastAsia="ru-RU"/>
        </w:rPr>
        <w:t>6.</w:t>
      </w:r>
      <w:r w:rsidRPr="00E975A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975A2"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r w:rsidRPr="00E975A2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7B4998" w:rsidRDefault="007B4998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5F3B" w:rsidRDefault="006E5F3B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42B7">
        <w:rPr>
          <w:rFonts w:ascii="Times New Roman" w:hAnsi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/>
          <w:sz w:val="28"/>
          <w:szCs w:val="28"/>
        </w:rPr>
        <w:t>Р.А. Илларионова</w:t>
      </w:r>
    </w:p>
    <w:p w:rsidR="006E5F3B" w:rsidRPr="001642B7" w:rsidRDefault="006E5F3B" w:rsidP="006E5F3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6E5F3B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6E5F3B" w:rsidRPr="001642B7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F3B" w:rsidRPr="001642B7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6E5F3B" w:rsidRDefault="006E5F3B" w:rsidP="006E5F3B">
      <w:pPr>
        <w:rPr>
          <w:rFonts w:ascii="Times New Roman" w:hAnsi="Times New Roman"/>
          <w:sz w:val="24"/>
          <w:szCs w:val="24"/>
        </w:rPr>
      </w:pPr>
    </w:p>
    <w:p w:rsidR="00B90E1D" w:rsidRPr="00117CD9" w:rsidRDefault="00B90E1D" w:rsidP="00B90E1D">
      <w:pPr>
        <w:jc w:val="both"/>
        <w:rPr>
          <w:rFonts w:ascii="Times New Roman" w:hAnsi="Times New Roman"/>
          <w:sz w:val="24"/>
          <w:szCs w:val="24"/>
        </w:rPr>
      </w:pPr>
    </w:p>
    <w:p w:rsidR="00B90E1D" w:rsidRDefault="00B90E1D" w:rsidP="00B90E1D"/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B90E1D"/>
    <w:rsid w:val="000105F8"/>
    <w:rsid w:val="00014F59"/>
    <w:rsid w:val="000206BD"/>
    <w:rsid w:val="00020DF8"/>
    <w:rsid w:val="000701DA"/>
    <w:rsid w:val="000B54B7"/>
    <w:rsid w:val="000D3919"/>
    <w:rsid w:val="000E2455"/>
    <w:rsid w:val="000E3923"/>
    <w:rsid w:val="000E5303"/>
    <w:rsid w:val="000E6A3F"/>
    <w:rsid w:val="000F6327"/>
    <w:rsid w:val="001039CA"/>
    <w:rsid w:val="0012331B"/>
    <w:rsid w:val="00134504"/>
    <w:rsid w:val="001642B7"/>
    <w:rsid w:val="00171066"/>
    <w:rsid w:val="00177019"/>
    <w:rsid w:val="00181A47"/>
    <w:rsid w:val="00182F82"/>
    <w:rsid w:val="001B0B47"/>
    <w:rsid w:val="001D5203"/>
    <w:rsid w:val="001F0CBC"/>
    <w:rsid w:val="002316D4"/>
    <w:rsid w:val="00241B2F"/>
    <w:rsid w:val="00245C7D"/>
    <w:rsid w:val="0025379D"/>
    <w:rsid w:val="002637D2"/>
    <w:rsid w:val="00273304"/>
    <w:rsid w:val="002C280B"/>
    <w:rsid w:val="002E1C1F"/>
    <w:rsid w:val="002F36BC"/>
    <w:rsid w:val="00316D98"/>
    <w:rsid w:val="00331B1E"/>
    <w:rsid w:val="00344D43"/>
    <w:rsid w:val="00375F48"/>
    <w:rsid w:val="00381675"/>
    <w:rsid w:val="003B6146"/>
    <w:rsid w:val="003C57DC"/>
    <w:rsid w:val="003C58ED"/>
    <w:rsid w:val="00420EAA"/>
    <w:rsid w:val="00426F8C"/>
    <w:rsid w:val="00442540"/>
    <w:rsid w:val="00463347"/>
    <w:rsid w:val="00516F97"/>
    <w:rsid w:val="005452ED"/>
    <w:rsid w:val="0057554A"/>
    <w:rsid w:val="00577BCB"/>
    <w:rsid w:val="00620264"/>
    <w:rsid w:val="0064519A"/>
    <w:rsid w:val="006A3190"/>
    <w:rsid w:val="006A32B5"/>
    <w:rsid w:val="006A5B94"/>
    <w:rsid w:val="006A6A61"/>
    <w:rsid w:val="006D2F87"/>
    <w:rsid w:val="006E5F3B"/>
    <w:rsid w:val="006E61A0"/>
    <w:rsid w:val="00721749"/>
    <w:rsid w:val="00776C9D"/>
    <w:rsid w:val="007A2995"/>
    <w:rsid w:val="007B4998"/>
    <w:rsid w:val="007D30D6"/>
    <w:rsid w:val="00815A4C"/>
    <w:rsid w:val="008373B8"/>
    <w:rsid w:val="00842DD8"/>
    <w:rsid w:val="00855E94"/>
    <w:rsid w:val="008675F3"/>
    <w:rsid w:val="00867BF2"/>
    <w:rsid w:val="0088510F"/>
    <w:rsid w:val="00895A23"/>
    <w:rsid w:val="008D3AD6"/>
    <w:rsid w:val="008E1835"/>
    <w:rsid w:val="0090496B"/>
    <w:rsid w:val="009140E9"/>
    <w:rsid w:val="00923955"/>
    <w:rsid w:val="00955780"/>
    <w:rsid w:val="009766FE"/>
    <w:rsid w:val="00996D03"/>
    <w:rsid w:val="009D2AF8"/>
    <w:rsid w:val="009F3EA8"/>
    <w:rsid w:val="00A07986"/>
    <w:rsid w:val="00AA3338"/>
    <w:rsid w:val="00AB460F"/>
    <w:rsid w:val="00AC3ADB"/>
    <w:rsid w:val="00AE37A0"/>
    <w:rsid w:val="00AE7D60"/>
    <w:rsid w:val="00B62494"/>
    <w:rsid w:val="00B874F1"/>
    <w:rsid w:val="00B90E1D"/>
    <w:rsid w:val="00BB071E"/>
    <w:rsid w:val="00BB404D"/>
    <w:rsid w:val="00BE3BBB"/>
    <w:rsid w:val="00C160AF"/>
    <w:rsid w:val="00C34330"/>
    <w:rsid w:val="00C876A5"/>
    <w:rsid w:val="00CB75E9"/>
    <w:rsid w:val="00CD3B7D"/>
    <w:rsid w:val="00CD76C1"/>
    <w:rsid w:val="00D57E37"/>
    <w:rsid w:val="00DE2E86"/>
    <w:rsid w:val="00DF627F"/>
    <w:rsid w:val="00E3178D"/>
    <w:rsid w:val="00E531FE"/>
    <w:rsid w:val="00E56334"/>
    <w:rsid w:val="00E6472F"/>
    <w:rsid w:val="00E73370"/>
    <w:rsid w:val="00E80169"/>
    <w:rsid w:val="00E975A2"/>
    <w:rsid w:val="00EA71C3"/>
    <w:rsid w:val="00EC63F2"/>
    <w:rsid w:val="00ED4ADD"/>
    <w:rsid w:val="00F04BA4"/>
    <w:rsid w:val="00F10CA3"/>
    <w:rsid w:val="00F16A8D"/>
    <w:rsid w:val="00F33F99"/>
    <w:rsid w:val="00F500B1"/>
    <w:rsid w:val="00F56519"/>
    <w:rsid w:val="00F64160"/>
    <w:rsid w:val="00F77F67"/>
    <w:rsid w:val="00F9242C"/>
    <w:rsid w:val="00FA4C79"/>
    <w:rsid w:val="00FD0CB1"/>
    <w:rsid w:val="00FD2422"/>
    <w:rsid w:val="00FF2889"/>
    <w:rsid w:val="00FF31A9"/>
    <w:rsid w:val="00FF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1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90E1D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90E1D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B90E1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FF2889"/>
  </w:style>
  <w:style w:type="paragraph" w:styleId="a4">
    <w:name w:val="Normal (Web)"/>
    <w:basedOn w:val="a"/>
    <w:uiPriority w:val="99"/>
    <w:unhideWhenUsed/>
    <w:rsid w:val="00331B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1B1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27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4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075DE-E5EE-47D2-BADA-56C57600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23</cp:revision>
  <cp:lastPrinted>2017-04-11T10:49:00Z</cp:lastPrinted>
  <dcterms:created xsi:type="dcterms:W3CDTF">2017-03-27T09:17:00Z</dcterms:created>
  <dcterms:modified xsi:type="dcterms:W3CDTF">2017-04-11T10:53:00Z</dcterms:modified>
</cp:coreProperties>
</file>