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1427" w:rsidRPr="000444D6" w:rsidRDefault="00CB1427" w:rsidP="000444D6">
      <w:pPr>
        <w:autoSpaceDE w:val="0"/>
        <w:autoSpaceDN w:val="0"/>
        <w:adjustRightInd w:val="0"/>
        <w:ind w:left="7371"/>
        <w:rPr>
          <w:sz w:val="28"/>
          <w:szCs w:val="28"/>
        </w:rPr>
      </w:pPr>
      <w:bookmarkStart w:id="0" w:name="_GoBack"/>
      <w:bookmarkEnd w:id="0"/>
      <w:r w:rsidRPr="000444D6">
        <w:rPr>
          <w:sz w:val="28"/>
          <w:szCs w:val="28"/>
        </w:rPr>
        <w:t>Таблица 26</w:t>
      </w:r>
    </w:p>
    <w:p w:rsidR="00CB1427" w:rsidRPr="000444D6" w:rsidRDefault="00CB1427" w:rsidP="000444D6">
      <w:pPr>
        <w:autoSpaceDE w:val="0"/>
        <w:autoSpaceDN w:val="0"/>
        <w:adjustRightInd w:val="0"/>
        <w:ind w:left="7371"/>
        <w:rPr>
          <w:sz w:val="28"/>
          <w:szCs w:val="28"/>
        </w:rPr>
      </w:pPr>
      <w:r w:rsidRPr="000444D6">
        <w:rPr>
          <w:sz w:val="28"/>
          <w:szCs w:val="28"/>
        </w:rPr>
        <w:t>приложения 24</w:t>
      </w:r>
    </w:p>
    <w:p w:rsidR="0048297D" w:rsidRDefault="0048297D" w:rsidP="00C44076">
      <w:pPr>
        <w:jc w:val="center"/>
        <w:rPr>
          <w:b/>
          <w:bCs/>
          <w:sz w:val="26"/>
          <w:szCs w:val="26"/>
        </w:rPr>
      </w:pPr>
    </w:p>
    <w:p w:rsidR="00C44076" w:rsidRPr="00C44076" w:rsidRDefault="00C44076" w:rsidP="00C44076">
      <w:pPr>
        <w:jc w:val="center"/>
        <w:rPr>
          <w:b/>
          <w:bCs/>
          <w:sz w:val="26"/>
          <w:szCs w:val="26"/>
        </w:rPr>
      </w:pPr>
      <w:r w:rsidRPr="00C44076">
        <w:rPr>
          <w:b/>
          <w:bCs/>
          <w:sz w:val="26"/>
          <w:szCs w:val="26"/>
        </w:rPr>
        <w:t>СУБВЕНЦИИ</w:t>
      </w:r>
      <w:r>
        <w:rPr>
          <w:b/>
          <w:bCs/>
          <w:sz w:val="26"/>
          <w:szCs w:val="26"/>
        </w:rPr>
        <w:t xml:space="preserve"> </w:t>
      </w:r>
    </w:p>
    <w:p w:rsidR="00C44076" w:rsidRDefault="00C44076" w:rsidP="00C44076">
      <w:pPr>
        <w:jc w:val="center"/>
        <w:rPr>
          <w:b/>
          <w:sz w:val="26"/>
          <w:szCs w:val="26"/>
          <w:shd w:val="clear" w:color="auto" w:fill="FFFFFF"/>
        </w:rPr>
      </w:pPr>
      <w:r w:rsidRPr="00C44076">
        <w:rPr>
          <w:b/>
          <w:bCs/>
          <w:sz w:val="26"/>
          <w:szCs w:val="26"/>
        </w:rPr>
        <w:t>бюджетам муниципальных образований</w:t>
      </w:r>
      <w:r>
        <w:rPr>
          <w:b/>
          <w:bCs/>
          <w:sz w:val="26"/>
          <w:szCs w:val="26"/>
        </w:rPr>
        <w:t xml:space="preserve"> </w:t>
      </w:r>
      <w:r w:rsidRPr="00C44076">
        <w:rPr>
          <w:b/>
          <w:sz w:val="26"/>
          <w:szCs w:val="26"/>
          <w:shd w:val="clear" w:color="auto" w:fill="FFFFFF"/>
        </w:rPr>
        <w:t xml:space="preserve">на осуществление </w:t>
      </w:r>
    </w:p>
    <w:p w:rsidR="00C44076" w:rsidRDefault="00C44076" w:rsidP="00C44076">
      <w:pPr>
        <w:jc w:val="center"/>
        <w:rPr>
          <w:b/>
          <w:sz w:val="26"/>
          <w:szCs w:val="26"/>
          <w:shd w:val="clear" w:color="auto" w:fill="FFFFFF"/>
        </w:rPr>
      </w:pPr>
      <w:r w:rsidRPr="00C44076">
        <w:rPr>
          <w:b/>
          <w:sz w:val="26"/>
          <w:szCs w:val="26"/>
          <w:shd w:val="clear" w:color="auto" w:fill="FFFFFF"/>
        </w:rPr>
        <w:t>отдельных государственных полномочий</w:t>
      </w:r>
      <w:r>
        <w:rPr>
          <w:b/>
          <w:sz w:val="26"/>
          <w:szCs w:val="26"/>
          <w:shd w:val="clear" w:color="auto" w:fill="FFFFFF"/>
        </w:rPr>
        <w:t xml:space="preserve"> </w:t>
      </w:r>
      <w:r w:rsidRPr="00C44076">
        <w:rPr>
          <w:b/>
          <w:sz w:val="26"/>
          <w:szCs w:val="26"/>
          <w:shd w:val="clear" w:color="auto" w:fill="FFFFFF"/>
        </w:rPr>
        <w:t xml:space="preserve">Ленинградской области </w:t>
      </w:r>
    </w:p>
    <w:p w:rsidR="00F47B98" w:rsidRDefault="00F72375" w:rsidP="00F47B98">
      <w:pPr>
        <w:jc w:val="center"/>
        <w:rPr>
          <w:b/>
          <w:sz w:val="26"/>
          <w:szCs w:val="26"/>
          <w:shd w:val="clear" w:color="auto" w:fill="FFFFFF"/>
        </w:rPr>
      </w:pPr>
      <w:r w:rsidRPr="00F72375">
        <w:rPr>
          <w:b/>
          <w:sz w:val="26"/>
          <w:szCs w:val="26"/>
          <w:shd w:val="clear" w:color="auto" w:fill="FFFFFF"/>
        </w:rPr>
        <w:t xml:space="preserve">по организации социального обслуживания граждан (кроме социального обслуживания, предоставляемого в стационарной форме с постоянным проживанием); </w:t>
      </w:r>
      <w:proofErr w:type="gramStart"/>
      <w:r w:rsidRPr="00F72375">
        <w:rPr>
          <w:b/>
          <w:sz w:val="26"/>
          <w:szCs w:val="26"/>
          <w:shd w:val="clear" w:color="auto" w:fill="FFFFFF"/>
        </w:rPr>
        <w:t>по назначению выплаты поставщику (поставщикам) социальных услуг компенсации, если гражданин получает социальные услуги (кроме социальных услуг, предоставляемых в стационарной форме социального обслуживания с постоянным проживанием), предусмотренные индивидуальной программой предоставления социальных услуг, у поставщика (поставщиков) социальных услуг, который включен в реестр поставщиков социальных услуг в Ленинградской области, но не участвует в выполнении государственного задания (заказа);</w:t>
      </w:r>
      <w:proofErr w:type="gramEnd"/>
      <w:r w:rsidRPr="00F72375">
        <w:rPr>
          <w:b/>
          <w:sz w:val="26"/>
          <w:szCs w:val="26"/>
          <w:shd w:val="clear" w:color="auto" w:fill="FFFFFF"/>
        </w:rPr>
        <w:t xml:space="preserve"> </w:t>
      </w:r>
      <w:proofErr w:type="gramStart"/>
      <w:r w:rsidRPr="00F72375">
        <w:rPr>
          <w:b/>
          <w:sz w:val="26"/>
          <w:szCs w:val="26"/>
          <w:shd w:val="clear" w:color="auto" w:fill="FFFFFF"/>
        </w:rPr>
        <w:t>по принятию решения о признании гражданина нуждающимся в социальном обслуживании (кроме социальных услуг, предоставляемых в стационарной форме социального обслуживания с постоянным проживанием) либо об отказе гражданину в социальном обслуживании; по составлению индивидуальной программы предоставления социальных услуг (кроме социальных услуг, предоставляемых в стационарной форме социального обслуживания с постоянным проживанием);</w:t>
      </w:r>
      <w:proofErr w:type="gramEnd"/>
      <w:r w:rsidRPr="00F72375">
        <w:rPr>
          <w:b/>
          <w:sz w:val="26"/>
          <w:szCs w:val="26"/>
          <w:shd w:val="clear" w:color="auto" w:fill="FFFFFF"/>
        </w:rPr>
        <w:t xml:space="preserve"> по апробации методик и технологий в сфере социального обслуживания граждан (кроме социального обслуживания, предоставляемого в стационарной форме с постоянным проживанием)</w:t>
      </w:r>
      <w:r w:rsidR="00F47B98">
        <w:rPr>
          <w:b/>
          <w:sz w:val="26"/>
          <w:szCs w:val="26"/>
          <w:shd w:val="clear" w:color="auto" w:fill="FFFFFF"/>
        </w:rPr>
        <w:t>,</w:t>
      </w:r>
    </w:p>
    <w:p w:rsidR="00C44076" w:rsidRPr="00F47B98" w:rsidRDefault="00C44076" w:rsidP="00F47B98">
      <w:pPr>
        <w:jc w:val="center"/>
        <w:rPr>
          <w:b/>
          <w:sz w:val="26"/>
          <w:szCs w:val="26"/>
          <w:shd w:val="clear" w:color="auto" w:fill="FFFFFF"/>
        </w:rPr>
      </w:pPr>
      <w:r w:rsidRPr="00C44076">
        <w:rPr>
          <w:b/>
          <w:bCs/>
          <w:sz w:val="26"/>
          <w:szCs w:val="26"/>
        </w:rPr>
        <w:t>на 201</w:t>
      </w:r>
      <w:r w:rsidR="00005722">
        <w:rPr>
          <w:b/>
          <w:bCs/>
          <w:sz w:val="26"/>
          <w:szCs w:val="26"/>
        </w:rPr>
        <w:t>7</w:t>
      </w:r>
      <w:r w:rsidRPr="00C44076">
        <w:rPr>
          <w:b/>
          <w:bCs/>
          <w:sz w:val="26"/>
          <w:szCs w:val="26"/>
        </w:rPr>
        <w:t xml:space="preserve"> год</w:t>
      </w:r>
    </w:p>
    <w:tbl>
      <w:tblPr>
        <w:tblW w:w="9229" w:type="dxa"/>
        <w:jc w:val="center"/>
        <w:tblInd w:w="330" w:type="dxa"/>
        <w:tblLook w:val="0000" w:firstRow="0" w:lastRow="0" w:firstColumn="0" w:lastColumn="0" w:noHBand="0" w:noVBand="0"/>
      </w:tblPr>
      <w:tblGrid>
        <w:gridCol w:w="921"/>
        <w:gridCol w:w="6014"/>
        <w:gridCol w:w="2294"/>
      </w:tblGrid>
      <w:tr w:rsidR="009C41F4" w:rsidRPr="00C44076" w:rsidTr="00F47B98">
        <w:trPr>
          <w:trHeight w:val="487"/>
          <w:jc w:val="center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C41F4" w:rsidRPr="00F47B98" w:rsidRDefault="009C41F4" w:rsidP="003D7DBF">
            <w:pPr>
              <w:jc w:val="center"/>
              <w:rPr>
                <w:b/>
                <w:bCs/>
                <w:sz w:val="28"/>
                <w:szCs w:val="28"/>
              </w:rPr>
            </w:pPr>
            <w:r w:rsidRPr="00F47B98">
              <w:rPr>
                <w:b/>
                <w:bCs/>
                <w:sz w:val="28"/>
                <w:szCs w:val="28"/>
              </w:rPr>
              <w:t>№</w:t>
            </w:r>
            <w:r w:rsidR="00C44076" w:rsidRPr="00F47B98">
              <w:rPr>
                <w:b/>
                <w:bCs/>
                <w:sz w:val="28"/>
                <w:szCs w:val="28"/>
              </w:rPr>
              <w:t xml:space="preserve"> </w:t>
            </w:r>
          </w:p>
          <w:p w:rsidR="009C41F4" w:rsidRPr="00F47B98" w:rsidRDefault="009C41F4" w:rsidP="003D7DBF">
            <w:pPr>
              <w:jc w:val="center"/>
              <w:rPr>
                <w:b/>
                <w:bCs/>
                <w:sz w:val="28"/>
                <w:szCs w:val="28"/>
              </w:rPr>
            </w:pPr>
            <w:proofErr w:type="gramStart"/>
            <w:r w:rsidRPr="00F47B98">
              <w:rPr>
                <w:b/>
                <w:bCs/>
                <w:sz w:val="28"/>
                <w:szCs w:val="28"/>
              </w:rPr>
              <w:t>п</w:t>
            </w:r>
            <w:proofErr w:type="gramEnd"/>
            <w:r w:rsidRPr="00F47B98">
              <w:rPr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60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C41F4" w:rsidRPr="00F47B98" w:rsidRDefault="009C41F4" w:rsidP="003D7DBF">
            <w:pPr>
              <w:jc w:val="center"/>
              <w:rPr>
                <w:b/>
                <w:bCs/>
                <w:sz w:val="28"/>
                <w:szCs w:val="28"/>
              </w:rPr>
            </w:pPr>
            <w:r w:rsidRPr="00F47B98">
              <w:rPr>
                <w:b/>
                <w:bCs/>
                <w:sz w:val="28"/>
                <w:szCs w:val="28"/>
              </w:rPr>
              <w:t>Наименование</w:t>
            </w:r>
            <w:r w:rsidR="00C44076" w:rsidRPr="00F47B98">
              <w:rPr>
                <w:b/>
                <w:bCs/>
                <w:sz w:val="28"/>
                <w:szCs w:val="28"/>
              </w:rPr>
              <w:t xml:space="preserve"> </w:t>
            </w:r>
          </w:p>
          <w:p w:rsidR="009C41F4" w:rsidRPr="00F47B98" w:rsidRDefault="009C41F4" w:rsidP="003D7DBF">
            <w:pPr>
              <w:jc w:val="center"/>
              <w:rPr>
                <w:b/>
                <w:bCs/>
                <w:sz w:val="28"/>
                <w:szCs w:val="28"/>
              </w:rPr>
            </w:pPr>
            <w:r w:rsidRPr="00F47B98">
              <w:rPr>
                <w:b/>
                <w:bCs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229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9C41F4" w:rsidRPr="00F47B98" w:rsidRDefault="009C41F4" w:rsidP="003D7DBF">
            <w:pPr>
              <w:jc w:val="center"/>
              <w:rPr>
                <w:b/>
                <w:bCs/>
                <w:sz w:val="28"/>
                <w:szCs w:val="28"/>
              </w:rPr>
            </w:pPr>
            <w:r w:rsidRPr="00F47B98">
              <w:rPr>
                <w:b/>
                <w:bCs/>
                <w:sz w:val="28"/>
                <w:szCs w:val="28"/>
              </w:rPr>
              <w:t>Сумма</w:t>
            </w:r>
            <w:r w:rsidR="00C44076" w:rsidRPr="00F47B98">
              <w:rPr>
                <w:b/>
                <w:bCs/>
                <w:sz w:val="28"/>
                <w:szCs w:val="28"/>
              </w:rPr>
              <w:t xml:space="preserve"> </w:t>
            </w:r>
          </w:p>
          <w:p w:rsidR="009C41F4" w:rsidRPr="00F47B98" w:rsidRDefault="009C41F4" w:rsidP="00C44076">
            <w:pPr>
              <w:jc w:val="center"/>
              <w:rPr>
                <w:b/>
                <w:bCs/>
                <w:sz w:val="28"/>
                <w:szCs w:val="28"/>
              </w:rPr>
            </w:pPr>
            <w:r w:rsidRPr="00F47B98">
              <w:rPr>
                <w:b/>
                <w:bCs/>
                <w:sz w:val="28"/>
                <w:szCs w:val="28"/>
              </w:rPr>
              <w:t>(тысяч рублей)</w:t>
            </w:r>
          </w:p>
        </w:tc>
      </w:tr>
      <w:tr w:rsidR="00D15B2B" w:rsidRPr="006B30F3" w:rsidTr="005C10FC">
        <w:trPr>
          <w:trHeight w:val="235"/>
          <w:jc w:val="center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15B2B" w:rsidRPr="00F47B98" w:rsidRDefault="00D15B2B" w:rsidP="00C44076">
            <w:pPr>
              <w:jc w:val="center"/>
              <w:rPr>
                <w:sz w:val="28"/>
                <w:szCs w:val="28"/>
              </w:rPr>
            </w:pPr>
            <w:r w:rsidRPr="00F47B98">
              <w:rPr>
                <w:sz w:val="28"/>
                <w:szCs w:val="28"/>
              </w:rPr>
              <w:t>1</w:t>
            </w:r>
          </w:p>
        </w:tc>
        <w:tc>
          <w:tcPr>
            <w:tcW w:w="60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15B2B" w:rsidRPr="00F47B98" w:rsidRDefault="00D15B2B" w:rsidP="00C44076">
            <w:pPr>
              <w:rPr>
                <w:sz w:val="28"/>
                <w:szCs w:val="28"/>
              </w:rPr>
            </w:pPr>
            <w:proofErr w:type="spellStart"/>
            <w:r w:rsidRPr="00F47B98">
              <w:rPr>
                <w:sz w:val="28"/>
                <w:szCs w:val="28"/>
              </w:rPr>
              <w:t>Бокситогорский</w:t>
            </w:r>
            <w:proofErr w:type="spellEnd"/>
            <w:r w:rsidRPr="00F47B98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15B2B" w:rsidRPr="00D15B2B" w:rsidRDefault="00D15B2B" w:rsidP="00D15B2B">
            <w:pPr>
              <w:jc w:val="center"/>
              <w:rPr>
                <w:sz w:val="28"/>
                <w:szCs w:val="28"/>
              </w:rPr>
            </w:pPr>
            <w:r w:rsidRPr="00D15B2B">
              <w:rPr>
                <w:sz w:val="28"/>
                <w:szCs w:val="28"/>
              </w:rPr>
              <w:t>63</w:t>
            </w:r>
            <w:r>
              <w:rPr>
                <w:sz w:val="28"/>
                <w:szCs w:val="28"/>
              </w:rPr>
              <w:t xml:space="preserve"> </w:t>
            </w:r>
            <w:r w:rsidRPr="00D15B2B">
              <w:rPr>
                <w:sz w:val="28"/>
                <w:szCs w:val="28"/>
              </w:rPr>
              <w:t>602,3</w:t>
            </w:r>
          </w:p>
        </w:tc>
      </w:tr>
      <w:tr w:rsidR="00D15B2B" w:rsidRPr="006B30F3" w:rsidTr="005C10FC">
        <w:trPr>
          <w:trHeight w:val="249"/>
          <w:jc w:val="center"/>
        </w:trPr>
        <w:tc>
          <w:tcPr>
            <w:tcW w:w="92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15B2B" w:rsidRPr="00F47B98" w:rsidRDefault="00D15B2B" w:rsidP="00C44076">
            <w:pPr>
              <w:jc w:val="center"/>
              <w:rPr>
                <w:sz w:val="28"/>
                <w:szCs w:val="28"/>
              </w:rPr>
            </w:pPr>
            <w:r w:rsidRPr="00F47B98">
              <w:rPr>
                <w:sz w:val="28"/>
                <w:szCs w:val="28"/>
              </w:rPr>
              <w:t>2</w:t>
            </w:r>
          </w:p>
        </w:tc>
        <w:tc>
          <w:tcPr>
            <w:tcW w:w="601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15B2B" w:rsidRPr="00F47B98" w:rsidRDefault="00D15B2B" w:rsidP="00C44076">
            <w:pPr>
              <w:rPr>
                <w:sz w:val="28"/>
                <w:szCs w:val="28"/>
              </w:rPr>
            </w:pPr>
            <w:proofErr w:type="spellStart"/>
            <w:r w:rsidRPr="00F47B98">
              <w:rPr>
                <w:sz w:val="28"/>
                <w:szCs w:val="28"/>
              </w:rPr>
              <w:t>Волосовский</w:t>
            </w:r>
            <w:proofErr w:type="spellEnd"/>
            <w:r w:rsidRPr="00F47B98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22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15B2B" w:rsidRPr="00D15B2B" w:rsidRDefault="00D15B2B" w:rsidP="00D15B2B">
            <w:pPr>
              <w:jc w:val="center"/>
              <w:rPr>
                <w:sz w:val="28"/>
                <w:szCs w:val="28"/>
              </w:rPr>
            </w:pPr>
            <w:r w:rsidRPr="00D15B2B">
              <w:rPr>
                <w:sz w:val="28"/>
                <w:szCs w:val="28"/>
              </w:rPr>
              <w:t>26</w:t>
            </w:r>
            <w:r>
              <w:rPr>
                <w:sz w:val="28"/>
                <w:szCs w:val="28"/>
              </w:rPr>
              <w:t xml:space="preserve"> </w:t>
            </w:r>
            <w:r w:rsidRPr="00D15B2B">
              <w:rPr>
                <w:sz w:val="28"/>
                <w:szCs w:val="28"/>
              </w:rPr>
              <w:t>013,8</w:t>
            </w:r>
          </w:p>
        </w:tc>
      </w:tr>
      <w:tr w:rsidR="00D15B2B" w:rsidRPr="006B30F3" w:rsidTr="005C10FC">
        <w:trPr>
          <w:trHeight w:val="240"/>
          <w:jc w:val="center"/>
        </w:trPr>
        <w:tc>
          <w:tcPr>
            <w:tcW w:w="92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15B2B" w:rsidRPr="00F47B98" w:rsidRDefault="00D15B2B" w:rsidP="00C44076">
            <w:pPr>
              <w:jc w:val="center"/>
              <w:rPr>
                <w:sz w:val="28"/>
                <w:szCs w:val="28"/>
              </w:rPr>
            </w:pPr>
            <w:r w:rsidRPr="00F47B98">
              <w:rPr>
                <w:sz w:val="28"/>
                <w:szCs w:val="28"/>
              </w:rPr>
              <w:t>3</w:t>
            </w:r>
          </w:p>
        </w:tc>
        <w:tc>
          <w:tcPr>
            <w:tcW w:w="601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15B2B" w:rsidRPr="00F47B98" w:rsidRDefault="00D15B2B" w:rsidP="00C44076">
            <w:pPr>
              <w:rPr>
                <w:sz w:val="28"/>
                <w:szCs w:val="28"/>
              </w:rPr>
            </w:pPr>
            <w:proofErr w:type="spellStart"/>
            <w:r w:rsidRPr="00F47B98">
              <w:rPr>
                <w:sz w:val="28"/>
                <w:szCs w:val="28"/>
              </w:rPr>
              <w:t>Волховский</w:t>
            </w:r>
            <w:proofErr w:type="spellEnd"/>
            <w:r w:rsidRPr="00F47B98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22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15B2B" w:rsidRPr="00D15B2B" w:rsidRDefault="00D15B2B" w:rsidP="00D15B2B">
            <w:pPr>
              <w:jc w:val="center"/>
              <w:rPr>
                <w:sz w:val="28"/>
                <w:szCs w:val="28"/>
              </w:rPr>
            </w:pPr>
            <w:r w:rsidRPr="00D15B2B">
              <w:rPr>
                <w:sz w:val="28"/>
                <w:szCs w:val="28"/>
              </w:rPr>
              <w:t>64</w:t>
            </w:r>
            <w:r>
              <w:rPr>
                <w:sz w:val="28"/>
                <w:szCs w:val="28"/>
              </w:rPr>
              <w:t xml:space="preserve"> </w:t>
            </w:r>
            <w:r w:rsidRPr="00D15B2B">
              <w:rPr>
                <w:sz w:val="28"/>
                <w:szCs w:val="28"/>
              </w:rPr>
              <w:t>583,8</w:t>
            </w:r>
          </w:p>
        </w:tc>
      </w:tr>
      <w:tr w:rsidR="00D15B2B" w:rsidRPr="006B30F3" w:rsidTr="005C10FC">
        <w:trPr>
          <w:trHeight w:val="115"/>
          <w:jc w:val="center"/>
        </w:trPr>
        <w:tc>
          <w:tcPr>
            <w:tcW w:w="92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15B2B" w:rsidRPr="00F47B98" w:rsidRDefault="00D15B2B" w:rsidP="00C44076">
            <w:pPr>
              <w:jc w:val="center"/>
              <w:rPr>
                <w:sz w:val="28"/>
                <w:szCs w:val="28"/>
              </w:rPr>
            </w:pPr>
            <w:r w:rsidRPr="00F47B98">
              <w:rPr>
                <w:sz w:val="28"/>
                <w:szCs w:val="28"/>
              </w:rPr>
              <w:t>4</w:t>
            </w:r>
          </w:p>
        </w:tc>
        <w:tc>
          <w:tcPr>
            <w:tcW w:w="601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15B2B" w:rsidRPr="00F47B98" w:rsidRDefault="00D15B2B" w:rsidP="00C44076">
            <w:pPr>
              <w:rPr>
                <w:sz w:val="28"/>
                <w:szCs w:val="28"/>
              </w:rPr>
            </w:pPr>
            <w:r w:rsidRPr="00F47B98">
              <w:rPr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22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15B2B" w:rsidRPr="00D15B2B" w:rsidRDefault="00D15B2B" w:rsidP="00D15B2B">
            <w:pPr>
              <w:jc w:val="center"/>
              <w:rPr>
                <w:sz w:val="28"/>
                <w:szCs w:val="28"/>
              </w:rPr>
            </w:pPr>
            <w:r w:rsidRPr="00D15B2B">
              <w:rPr>
                <w:sz w:val="28"/>
                <w:szCs w:val="28"/>
              </w:rPr>
              <w:t>53</w:t>
            </w:r>
            <w:r>
              <w:rPr>
                <w:sz w:val="28"/>
                <w:szCs w:val="28"/>
              </w:rPr>
              <w:t xml:space="preserve"> </w:t>
            </w:r>
            <w:r w:rsidRPr="00D15B2B">
              <w:rPr>
                <w:sz w:val="28"/>
                <w:szCs w:val="28"/>
              </w:rPr>
              <w:t>445,0</w:t>
            </w:r>
          </w:p>
        </w:tc>
      </w:tr>
      <w:tr w:rsidR="00D15B2B" w:rsidRPr="006B30F3" w:rsidTr="005C10FC">
        <w:trPr>
          <w:trHeight w:val="262"/>
          <w:jc w:val="center"/>
        </w:trPr>
        <w:tc>
          <w:tcPr>
            <w:tcW w:w="92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15B2B" w:rsidRPr="00F47B98" w:rsidRDefault="00D15B2B" w:rsidP="00C44076">
            <w:pPr>
              <w:jc w:val="center"/>
              <w:rPr>
                <w:sz w:val="28"/>
                <w:szCs w:val="28"/>
              </w:rPr>
            </w:pPr>
            <w:r w:rsidRPr="00F47B98">
              <w:rPr>
                <w:sz w:val="28"/>
                <w:szCs w:val="28"/>
              </w:rPr>
              <w:t>5</w:t>
            </w:r>
          </w:p>
        </w:tc>
        <w:tc>
          <w:tcPr>
            <w:tcW w:w="601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15B2B" w:rsidRPr="00F47B98" w:rsidRDefault="00D15B2B" w:rsidP="00C44076">
            <w:pPr>
              <w:rPr>
                <w:sz w:val="28"/>
                <w:szCs w:val="28"/>
              </w:rPr>
            </w:pPr>
            <w:r w:rsidRPr="00F47B98">
              <w:rPr>
                <w:sz w:val="28"/>
                <w:szCs w:val="28"/>
              </w:rPr>
              <w:t>Выборгский район</w:t>
            </w:r>
          </w:p>
        </w:tc>
        <w:tc>
          <w:tcPr>
            <w:tcW w:w="22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15B2B" w:rsidRPr="00D15B2B" w:rsidRDefault="00D15B2B" w:rsidP="00D15B2B">
            <w:pPr>
              <w:jc w:val="center"/>
              <w:rPr>
                <w:sz w:val="28"/>
                <w:szCs w:val="28"/>
              </w:rPr>
            </w:pPr>
            <w:r w:rsidRPr="00D15B2B">
              <w:rPr>
                <w:sz w:val="28"/>
                <w:szCs w:val="28"/>
              </w:rPr>
              <w:t>67</w:t>
            </w:r>
            <w:r>
              <w:rPr>
                <w:sz w:val="28"/>
                <w:szCs w:val="28"/>
              </w:rPr>
              <w:t xml:space="preserve"> </w:t>
            </w:r>
            <w:r w:rsidRPr="00D15B2B">
              <w:rPr>
                <w:sz w:val="28"/>
                <w:szCs w:val="28"/>
              </w:rPr>
              <w:t>601,0</w:t>
            </w:r>
          </w:p>
        </w:tc>
      </w:tr>
      <w:tr w:rsidR="00D15B2B" w:rsidRPr="006B30F3" w:rsidTr="005C10FC">
        <w:trPr>
          <w:trHeight w:val="123"/>
          <w:jc w:val="center"/>
        </w:trPr>
        <w:tc>
          <w:tcPr>
            <w:tcW w:w="92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15B2B" w:rsidRPr="00F47B98" w:rsidRDefault="00D15B2B" w:rsidP="00C44076">
            <w:pPr>
              <w:jc w:val="center"/>
              <w:rPr>
                <w:sz w:val="28"/>
                <w:szCs w:val="28"/>
              </w:rPr>
            </w:pPr>
            <w:r w:rsidRPr="00F47B98">
              <w:rPr>
                <w:sz w:val="28"/>
                <w:szCs w:val="28"/>
              </w:rPr>
              <w:t>6</w:t>
            </w:r>
          </w:p>
        </w:tc>
        <w:tc>
          <w:tcPr>
            <w:tcW w:w="601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15B2B" w:rsidRPr="00F47B98" w:rsidRDefault="00D15B2B" w:rsidP="00C44076">
            <w:pPr>
              <w:rPr>
                <w:sz w:val="28"/>
                <w:szCs w:val="28"/>
              </w:rPr>
            </w:pPr>
            <w:r w:rsidRPr="00F47B98">
              <w:rPr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22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15B2B" w:rsidRPr="00D15B2B" w:rsidRDefault="00D15B2B" w:rsidP="00D15B2B">
            <w:pPr>
              <w:jc w:val="center"/>
              <w:rPr>
                <w:sz w:val="28"/>
                <w:szCs w:val="28"/>
              </w:rPr>
            </w:pPr>
            <w:r w:rsidRPr="00D15B2B">
              <w:rPr>
                <w:sz w:val="28"/>
                <w:szCs w:val="28"/>
              </w:rPr>
              <w:t>63</w:t>
            </w:r>
            <w:r>
              <w:rPr>
                <w:sz w:val="28"/>
                <w:szCs w:val="28"/>
              </w:rPr>
              <w:t xml:space="preserve"> </w:t>
            </w:r>
            <w:r w:rsidRPr="00D15B2B">
              <w:rPr>
                <w:sz w:val="28"/>
                <w:szCs w:val="28"/>
              </w:rPr>
              <w:t>136,9</w:t>
            </w:r>
          </w:p>
        </w:tc>
      </w:tr>
      <w:tr w:rsidR="00D15B2B" w:rsidRPr="006B30F3" w:rsidTr="005C10FC">
        <w:trPr>
          <w:trHeight w:val="128"/>
          <w:jc w:val="center"/>
        </w:trPr>
        <w:tc>
          <w:tcPr>
            <w:tcW w:w="92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15B2B" w:rsidRPr="00F47B98" w:rsidRDefault="00D15B2B" w:rsidP="00C44076">
            <w:pPr>
              <w:jc w:val="center"/>
              <w:rPr>
                <w:sz w:val="28"/>
                <w:szCs w:val="28"/>
              </w:rPr>
            </w:pPr>
            <w:r w:rsidRPr="00F47B98">
              <w:rPr>
                <w:sz w:val="28"/>
                <w:szCs w:val="28"/>
              </w:rPr>
              <w:t>7</w:t>
            </w:r>
          </w:p>
        </w:tc>
        <w:tc>
          <w:tcPr>
            <w:tcW w:w="601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15B2B" w:rsidRPr="00F47B98" w:rsidRDefault="00D15B2B" w:rsidP="00C44076">
            <w:pPr>
              <w:rPr>
                <w:sz w:val="28"/>
                <w:szCs w:val="28"/>
              </w:rPr>
            </w:pPr>
            <w:proofErr w:type="spellStart"/>
            <w:r w:rsidRPr="00F47B98">
              <w:rPr>
                <w:sz w:val="28"/>
                <w:szCs w:val="28"/>
              </w:rPr>
              <w:t>Кингисеппский</w:t>
            </w:r>
            <w:proofErr w:type="spellEnd"/>
            <w:r w:rsidRPr="00F47B98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22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15B2B" w:rsidRPr="00D15B2B" w:rsidRDefault="00D15B2B" w:rsidP="00D15B2B">
            <w:pPr>
              <w:jc w:val="center"/>
              <w:rPr>
                <w:sz w:val="28"/>
                <w:szCs w:val="28"/>
              </w:rPr>
            </w:pPr>
            <w:r w:rsidRPr="00D15B2B">
              <w:rPr>
                <w:sz w:val="28"/>
                <w:szCs w:val="28"/>
              </w:rPr>
              <w:t>51</w:t>
            </w:r>
            <w:r>
              <w:rPr>
                <w:sz w:val="28"/>
                <w:szCs w:val="28"/>
              </w:rPr>
              <w:t xml:space="preserve"> </w:t>
            </w:r>
            <w:r w:rsidRPr="00D15B2B">
              <w:rPr>
                <w:sz w:val="28"/>
                <w:szCs w:val="28"/>
              </w:rPr>
              <w:t>706,3</w:t>
            </w:r>
          </w:p>
        </w:tc>
      </w:tr>
      <w:tr w:rsidR="00D15B2B" w:rsidRPr="006B30F3" w:rsidTr="005C10FC">
        <w:trPr>
          <w:trHeight w:val="287"/>
          <w:jc w:val="center"/>
        </w:trPr>
        <w:tc>
          <w:tcPr>
            <w:tcW w:w="92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15B2B" w:rsidRPr="00F47B98" w:rsidRDefault="00D15B2B" w:rsidP="00C44076">
            <w:pPr>
              <w:jc w:val="center"/>
              <w:rPr>
                <w:sz w:val="28"/>
                <w:szCs w:val="28"/>
              </w:rPr>
            </w:pPr>
            <w:r w:rsidRPr="00F47B98">
              <w:rPr>
                <w:sz w:val="28"/>
                <w:szCs w:val="28"/>
              </w:rPr>
              <w:t>8</w:t>
            </w:r>
          </w:p>
        </w:tc>
        <w:tc>
          <w:tcPr>
            <w:tcW w:w="601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15B2B" w:rsidRPr="00F47B98" w:rsidRDefault="00D15B2B" w:rsidP="00C44076">
            <w:pPr>
              <w:rPr>
                <w:sz w:val="28"/>
                <w:szCs w:val="28"/>
              </w:rPr>
            </w:pPr>
            <w:proofErr w:type="spellStart"/>
            <w:r w:rsidRPr="00F47B98">
              <w:rPr>
                <w:sz w:val="28"/>
                <w:szCs w:val="28"/>
              </w:rPr>
              <w:t>Киришский</w:t>
            </w:r>
            <w:proofErr w:type="spellEnd"/>
            <w:r w:rsidRPr="00F47B98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22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15B2B" w:rsidRPr="00D15B2B" w:rsidRDefault="00D15B2B" w:rsidP="00D15B2B">
            <w:pPr>
              <w:jc w:val="center"/>
              <w:rPr>
                <w:sz w:val="28"/>
                <w:szCs w:val="28"/>
              </w:rPr>
            </w:pPr>
            <w:r w:rsidRPr="00D15B2B">
              <w:rPr>
                <w:sz w:val="28"/>
                <w:szCs w:val="28"/>
              </w:rPr>
              <w:t>28</w:t>
            </w:r>
            <w:r>
              <w:rPr>
                <w:sz w:val="28"/>
                <w:szCs w:val="28"/>
              </w:rPr>
              <w:t xml:space="preserve"> </w:t>
            </w:r>
            <w:r w:rsidRPr="00D15B2B">
              <w:rPr>
                <w:sz w:val="28"/>
                <w:szCs w:val="28"/>
              </w:rPr>
              <w:t>255,4</w:t>
            </w:r>
          </w:p>
        </w:tc>
      </w:tr>
      <w:tr w:rsidR="00D15B2B" w:rsidRPr="006B30F3" w:rsidTr="005C10FC">
        <w:trPr>
          <w:trHeight w:val="149"/>
          <w:jc w:val="center"/>
        </w:trPr>
        <w:tc>
          <w:tcPr>
            <w:tcW w:w="92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15B2B" w:rsidRPr="00F47B98" w:rsidRDefault="00D15B2B" w:rsidP="00C44076">
            <w:pPr>
              <w:jc w:val="center"/>
              <w:rPr>
                <w:sz w:val="28"/>
                <w:szCs w:val="28"/>
              </w:rPr>
            </w:pPr>
            <w:r w:rsidRPr="00F47B98">
              <w:rPr>
                <w:sz w:val="28"/>
                <w:szCs w:val="28"/>
              </w:rPr>
              <w:t>9</w:t>
            </w:r>
          </w:p>
        </w:tc>
        <w:tc>
          <w:tcPr>
            <w:tcW w:w="601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15B2B" w:rsidRPr="00F47B98" w:rsidRDefault="00D15B2B" w:rsidP="00C44076">
            <w:pPr>
              <w:rPr>
                <w:sz w:val="28"/>
                <w:szCs w:val="28"/>
              </w:rPr>
            </w:pPr>
            <w:r w:rsidRPr="00F47B98">
              <w:rPr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22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15B2B" w:rsidRPr="00D15B2B" w:rsidRDefault="00D15B2B" w:rsidP="00D15B2B">
            <w:pPr>
              <w:jc w:val="center"/>
              <w:rPr>
                <w:sz w:val="28"/>
                <w:szCs w:val="28"/>
              </w:rPr>
            </w:pPr>
            <w:r w:rsidRPr="00D15B2B">
              <w:rPr>
                <w:sz w:val="28"/>
                <w:szCs w:val="28"/>
              </w:rPr>
              <w:t>36</w:t>
            </w:r>
            <w:r>
              <w:rPr>
                <w:sz w:val="28"/>
                <w:szCs w:val="28"/>
              </w:rPr>
              <w:t xml:space="preserve"> </w:t>
            </w:r>
            <w:r w:rsidRPr="00D15B2B">
              <w:rPr>
                <w:sz w:val="28"/>
                <w:szCs w:val="28"/>
              </w:rPr>
              <w:t>822,0</w:t>
            </w:r>
          </w:p>
        </w:tc>
      </w:tr>
      <w:tr w:rsidR="00D15B2B" w:rsidRPr="006B30F3" w:rsidTr="005C10FC">
        <w:trPr>
          <w:trHeight w:val="281"/>
          <w:jc w:val="center"/>
        </w:trPr>
        <w:tc>
          <w:tcPr>
            <w:tcW w:w="92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15B2B" w:rsidRPr="00F47B98" w:rsidRDefault="00D15B2B" w:rsidP="00C44076">
            <w:pPr>
              <w:jc w:val="center"/>
              <w:rPr>
                <w:sz w:val="28"/>
                <w:szCs w:val="28"/>
              </w:rPr>
            </w:pPr>
            <w:r w:rsidRPr="00F47B98">
              <w:rPr>
                <w:sz w:val="28"/>
                <w:szCs w:val="28"/>
              </w:rPr>
              <w:t>10</w:t>
            </w:r>
          </w:p>
        </w:tc>
        <w:tc>
          <w:tcPr>
            <w:tcW w:w="601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15B2B" w:rsidRPr="00F47B98" w:rsidRDefault="00D15B2B" w:rsidP="00C44076">
            <w:pPr>
              <w:rPr>
                <w:sz w:val="28"/>
                <w:szCs w:val="28"/>
              </w:rPr>
            </w:pPr>
            <w:proofErr w:type="spellStart"/>
            <w:r w:rsidRPr="00F47B98">
              <w:rPr>
                <w:sz w:val="28"/>
                <w:szCs w:val="28"/>
              </w:rPr>
              <w:t>Лодейнопольский</w:t>
            </w:r>
            <w:proofErr w:type="spellEnd"/>
            <w:r w:rsidRPr="00F47B98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22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15B2B" w:rsidRPr="00D15B2B" w:rsidRDefault="00D15B2B" w:rsidP="00D15B2B">
            <w:pPr>
              <w:jc w:val="center"/>
              <w:rPr>
                <w:sz w:val="28"/>
                <w:szCs w:val="28"/>
              </w:rPr>
            </w:pPr>
            <w:r w:rsidRPr="00D15B2B">
              <w:rPr>
                <w:sz w:val="28"/>
                <w:szCs w:val="28"/>
              </w:rPr>
              <w:t>27</w:t>
            </w:r>
            <w:r>
              <w:rPr>
                <w:sz w:val="28"/>
                <w:szCs w:val="28"/>
              </w:rPr>
              <w:t xml:space="preserve"> </w:t>
            </w:r>
            <w:r w:rsidRPr="00D15B2B">
              <w:rPr>
                <w:sz w:val="28"/>
                <w:szCs w:val="28"/>
              </w:rPr>
              <w:t>031,6</w:t>
            </w:r>
          </w:p>
        </w:tc>
      </w:tr>
      <w:tr w:rsidR="00D15B2B" w:rsidRPr="006B30F3" w:rsidTr="005C10FC">
        <w:trPr>
          <w:trHeight w:val="143"/>
          <w:jc w:val="center"/>
        </w:trPr>
        <w:tc>
          <w:tcPr>
            <w:tcW w:w="92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15B2B" w:rsidRPr="00F47B98" w:rsidRDefault="00D15B2B" w:rsidP="00C44076">
            <w:pPr>
              <w:jc w:val="center"/>
              <w:rPr>
                <w:sz w:val="28"/>
                <w:szCs w:val="28"/>
              </w:rPr>
            </w:pPr>
            <w:r w:rsidRPr="00F47B98">
              <w:rPr>
                <w:sz w:val="28"/>
                <w:szCs w:val="28"/>
              </w:rPr>
              <w:t>11</w:t>
            </w:r>
          </w:p>
        </w:tc>
        <w:tc>
          <w:tcPr>
            <w:tcW w:w="601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15B2B" w:rsidRPr="00F47B98" w:rsidRDefault="00D15B2B" w:rsidP="00C44076">
            <w:pPr>
              <w:rPr>
                <w:sz w:val="28"/>
                <w:szCs w:val="28"/>
              </w:rPr>
            </w:pPr>
            <w:r w:rsidRPr="00F47B98">
              <w:rPr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22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15B2B" w:rsidRPr="00D15B2B" w:rsidRDefault="00D15B2B" w:rsidP="00D15B2B">
            <w:pPr>
              <w:jc w:val="center"/>
              <w:rPr>
                <w:sz w:val="28"/>
                <w:szCs w:val="28"/>
              </w:rPr>
            </w:pPr>
            <w:r w:rsidRPr="00D15B2B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 xml:space="preserve"> </w:t>
            </w:r>
            <w:r w:rsidRPr="00D15B2B">
              <w:rPr>
                <w:sz w:val="28"/>
                <w:szCs w:val="28"/>
              </w:rPr>
              <w:t>514,8</w:t>
            </w:r>
          </w:p>
        </w:tc>
      </w:tr>
      <w:tr w:rsidR="00D15B2B" w:rsidRPr="006B30F3" w:rsidTr="005C10FC">
        <w:trPr>
          <w:trHeight w:val="161"/>
          <w:jc w:val="center"/>
        </w:trPr>
        <w:tc>
          <w:tcPr>
            <w:tcW w:w="92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15B2B" w:rsidRPr="00F47B98" w:rsidRDefault="00D15B2B" w:rsidP="00C44076">
            <w:pPr>
              <w:jc w:val="center"/>
              <w:rPr>
                <w:sz w:val="28"/>
                <w:szCs w:val="28"/>
              </w:rPr>
            </w:pPr>
            <w:r w:rsidRPr="00F47B98">
              <w:rPr>
                <w:sz w:val="28"/>
                <w:szCs w:val="28"/>
              </w:rPr>
              <w:t>12</w:t>
            </w:r>
          </w:p>
        </w:tc>
        <w:tc>
          <w:tcPr>
            <w:tcW w:w="601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15B2B" w:rsidRPr="00F47B98" w:rsidRDefault="00D15B2B" w:rsidP="00C44076">
            <w:pPr>
              <w:rPr>
                <w:sz w:val="28"/>
                <w:szCs w:val="28"/>
              </w:rPr>
            </w:pPr>
            <w:proofErr w:type="spellStart"/>
            <w:r w:rsidRPr="00F47B98">
              <w:rPr>
                <w:sz w:val="28"/>
                <w:szCs w:val="28"/>
              </w:rPr>
              <w:t>Лужский</w:t>
            </w:r>
            <w:proofErr w:type="spellEnd"/>
            <w:r w:rsidRPr="00F47B98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22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15B2B" w:rsidRPr="00D15B2B" w:rsidRDefault="00D15B2B" w:rsidP="00D15B2B">
            <w:pPr>
              <w:jc w:val="center"/>
              <w:rPr>
                <w:sz w:val="28"/>
                <w:szCs w:val="28"/>
              </w:rPr>
            </w:pPr>
            <w:r w:rsidRPr="00D15B2B">
              <w:rPr>
                <w:sz w:val="28"/>
                <w:szCs w:val="28"/>
              </w:rPr>
              <w:t>52</w:t>
            </w:r>
            <w:r>
              <w:rPr>
                <w:sz w:val="28"/>
                <w:szCs w:val="28"/>
              </w:rPr>
              <w:t xml:space="preserve"> </w:t>
            </w:r>
            <w:r w:rsidRPr="00D15B2B">
              <w:rPr>
                <w:sz w:val="28"/>
                <w:szCs w:val="28"/>
              </w:rPr>
              <w:t>484,2</w:t>
            </w:r>
          </w:p>
        </w:tc>
      </w:tr>
      <w:tr w:rsidR="00D15B2B" w:rsidRPr="006B30F3" w:rsidTr="005C10FC">
        <w:trPr>
          <w:trHeight w:val="165"/>
          <w:jc w:val="center"/>
        </w:trPr>
        <w:tc>
          <w:tcPr>
            <w:tcW w:w="92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15B2B" w:rsidRPr="00F47B98" w:rsidRDefault="00D15B2B" w:rsidP="00C44076">
            <w:pPr>
              <w:jc w:val="center"/>
              <w:rPr>
                <w:sz w:val="28"/>
                <w:szCs w:val="28"/>
              </w:rPr>
            </w:pPr>
            <w:r w:rsidRPr="00F47B98">
              <w:rPr>
                <w:sz w:val="28"/>
                <w:szCs w:val="28"/>
              </w:rPr>
              <w:t>13</w:t>
            </w:r>
          </w:p>
        </w:tc>
        <w:tc>
          <w:tcPr>
            <w:tcW w:w="601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15B2B" w:rsidRPr="00F47B98" w:rsidRDefault="00D15B2B" w:rsidP="00C44076">
            <w:pPr>
              <w:rPr>
                <w:sz w:val="28"/>
                <w:szCs w:val="28"/>
              </w:rPr>
            </w:pPr>
            <w:proofErr w:type="spellStart"/>
            <w:r w:rsidRPr="00F47B98">
              <w:rPr>
                <w:sz w:val="28"/>
                <w:szCs w:val="28"/>
              </w:rPr>
              <w:t>Подпорожский</w:t>
            </w:r>
            <w:proofErr w:type="spellEnd"/>
            <w:r w:rsidRPr="00F47B98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22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15B2B" w:rsidRPr="00D15B2B" w:rsidRDefault="00D15B2B" w:rsidP="00D15B2B">
            <w:pPr>
              <w:jc w:val="center"/>
              <w:rPr>
                <w:sz w:val="28"/>
                <w:szCs w:val="28"/>
              </w:rPr>
            </w:pPr>
            <w:r w:rsidRPr="00D15B2B">
              <w:rPr>
                <w:sz w:val="28"/>
                <w:szCs w:val="28"/>
              </w:rPr>
              <w:t>44</w:t>
            </w:r>
            <w:r>
              <w:rPr>
                <w:sz w:val="28"/>
                <w:szCs w:val="28"/>
              </w:rPr>
              <w:t xml:space="preserve"> </w:t>
            </w:r>
            <w:r w:rsidRPr="00D15B2B">
              <w:rPr>
                <w:sz w:val="28"/>
                <w:szCs w:val="28"/>
              </w:rPr>
              <w:t>918,7</w:t>
            </w:r>
          </w:p>
        </w:tc>
      </w:tr>
      <w:tr w:rsidR="00D15B2B" w:rsidRPr="006B30F3" w:rsidTr="005C10FC">
        <w:trPr>
          <w:trHeight w:val="169"/>
          <w:jc w:val="center"/>
        </w:trPr>
        <w:tc>
          <w:tcPr>
            <w:tcW w:w="92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15B2B" w:rsidRPr="00F47B98" w:rsidRDefault="00D15B2B" w:rsidP="00C44076">
            <w:pPr>
              <w:jc w:val="center"/>
              <w:rPr>
                <w:sz w:val="28"/>
                <w:szCs w:val="28"/>
              </w:rPr>
            </w:pPr>
            <w:r w:rsidRPr="00F47B98">
              <w:rPr>
                <w:sz w:val="28"/>
                <w:szCs w:val="28"/>
              </w:rPr>
              <w:t>14</w:t>
            </w:r>
          </w:p>
        </w:tc>
        <w:tc>
          <w:tcPr>
            <w:tcW w:w="601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15B2B" w:rsidRPr="00F47B98" w:rsidRDefault="00D15B2B" w:rsidP="00C44076">
            <w:pPr>
              <w:rPr>
                <w:sz w:val="28"/>
                <w:szCs w:val="28"/>
              </w:rPr>
            </w:pPr>
            <w:proofErr w:type="spellStart"/>
            <w:r w:rsidRPr="00F47B98">
              <w:rPr>
                <w:sz w:val="28"/>
                <w:szCs w:val="28"/>
              </w:rPr>
              <w:t>Приозерский</w:t>
            </w:r>
            <w:proofErr w:type="spellEnd"/>
            <w:r w:rsidRPr="00F47B98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22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15B2B" w:rsidRPr="00D15B2B" w:rsidRDefault="00D15B2B" w:rsidP="00D15B2B">
            <w:pPr>
              <w:jc w:val="center"/>
              <w:rPr>
                <w:sz w:val="28"/>
                <w:szCs w:val="28"/>
              </w:rPr>
            </w:pPr>
            <w:r w:rsidRPr="00D15B2B">
              <w:rPr>
                <w:sz w:val="28"/>
                <w:szCs w:val="28"/>
              </w:rPr>
              <w:t>37</w:t>
            </w:r>
            <w:r>
              <w:rPr>
                <w:sz w:val="28"/>
                <w:szCs w:val="28"/>
              </w:rPr>
              <w:t xml:space="preserve"> </w:t>
            </w:r>
            <w:r w:rsidRPr="00D15B2B">
              <w:rPr>
                <w:sz w:val="28"/>
                <w:szCs w:val="28"/>
              </w:rPr>
              <w:t>511,7</w:t>
            </w:r>
          </w:p>
        </w:tc>
      </w:tr>
      <w:tr w:rsidR="00D15B2B" w:rsidRPr="006B30F3" w:rsidTr="005C10FC">
        <w:trPr>
          <w:trHeight w:val="187"/>
          <w:jc w:val="center"/>
        </w:trPr>
        <w:tc>
          <w:tcPr>
            <w:tcW w:w="92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15B2B" w:rsidRPr="00F47B98" w:rsidRDefault="00D15B2B" w:rsidP="00C44076">
            <w:pPr>
              <w:jc w:val="center"/>
              <w:rPr>
                <w:sz w:val="28"/>
                <w:szCs w:val="28"/>
              </w:rPr>
            </w:pPr>
            <w:r w:rsidRPr="00F47B98">
              <w:rPr>
                <w:sz w:val="28"/>
                <w:szCs w:val="28"/>
              </w:rPr>
              <w:t>15</w:t>
            </w:r>
          </w:p>
        </w:tc>
        <w:tc>
          <w:tcPr>
            <w:tcW w:w="601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15B2B" w:rsidRPr="00F47B98" w:rsidRDefault="00D15B2B" w:rsidP="00C44076">
            <w:pPr>
              <w:rPr>
                <w:sz w:val="28"/>
                <w:szCs w:val="28"/>
              </w:rPr>
            </w:pPr>
            <w:proofErr w:type="spellStart"/>
            <w:r w:rsidRPr="00F47B98">
              <w:rPr>
                <w:sz w:val="28"/>
                <w:szCs w:val="28"/>
              </w:rPr>
              <w:t>Сланцевский</w:t>
            </w:r>
            <w:proofErr w:type="spellEnd"/>
            <w:r w:rsidRPr="00F47B98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22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15B2B" w:rsidRPr="00D15B2B" w:rsidRDefault="00D15B2B" w:rsidP="00D15B2B">
            <w:pPr>
              <w:jc w:val="center"/>
              <w:rPr>
                <w:sz w:val="28"/>
                <w:szCs w:val="28"/>
              </w:rPr>
            </w:pPr>
            <w:r w:rsidRPr="00D15B2B">
              <w:rPr>
                <w:sz w:val="28"/>
                <w:szCs w:val="28"/>
              </w:rPr>
              <w:t>35</w:t>
            </w:r>
            <w:r>
              <w:rPr>
                <w:sz w:val="28"/>
                <w:szCs w:val="28"/>
              </w:rPr>
              <w:t xml:space="preserve"> </w:t>
            </w:r>
            <w:r w:rsidRPr="00D15B2B">
              <w:rPr>
                <w:sz w:val="28"/>
                <w:szCs w:val="28"/>
              </w:rPr>
              <w:t>939,6</w:t>
            </w:r>
          </w:p>
        </w:tc>
      </w:tr>
      <w:tr w:rsidR="00D15B2B" w:rsidRPr="006B30F3" w:rsidTr="005C10FC">
        <w:trPr>
          <w:trHeight w:val="191"/>
          <w:jc w:val="center"/>
        </w:trPr>
        <w:tc>
          <w:tcPr>
            <w:tcW w:w="92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15B2B" w:rsidRPr="00F47B98" w:rsidRDefault="00D15B2B" w:rsidP="00C44076">
            <w:pPr>
              <w:jc w:val="center"/>
              <w:rPr>
                <w:sz w:val="28"/>
                <w:szCs w:val="28"/>
              </w:rPr>
            </w:pPr>
            <w:r w:rsidRPr="00F47B98">
              <w:rPr>
                <w:sz w:val="28"/>
                <w:szCs w:val="28"/>
              </w:rPr>
              <w:t>16</w:t>
            </w:r>
          </w:p>
        </w:tc>
        <w:tc>
          <w:tcPr>
            <w:tcW w:w="601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15B2B" w:rsidRPr="00F47B98" w:rsidRDefault="00D15B2B" w:rsidP="00C44076">
            <w:pPr>
              <w:rPr>
                <w:sz w:val="28"/>
                <w:szCs w:val="28"/>
              </w:rPr>
            </w:pPr>
            <w:r w:rsidRPr="00F47B98">
              <w:rPr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22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15B2B" w:rsidRPr="00D15B2B" w:rsidRDefault="00D15B2B" w:rsidP="00D15B2B">
            <w:pPr>
              <w:jc w:val="center"/>
              <w:rPr>
                <w:sz w:val="28"/>
                <w:szCs w:val="28"/>
              </w:rPr>
            </w:pPr>
            <w:r w:rsidRPr="00D15B2B">
              <w:rPr>
                <w:sz w:val="28"/>
                <w:szCs w:val="28"/>
              </w:rPr>
              <w:t>76</w:t>
            </w:r>
            <w:r>
              <w:rPr>
                <w:sz w:val="28"/>
                <w:szCs w:val="28"/>
              </w:rPr>
              <w:t xml:space="preserve"> </w:t>
            </w:r>
            <w:r w:rsidRPr="00D15B2B">
              <w:rPr>
                <w:sz w:val="28"/>
                <w:szCs w:val="28"/>
              </w:rPr>
              <w:t>365,0</w:t>
            </w:r>
          </w:p>
        </w:tc>
      </w:tr>
      <w:tr w:rsidR="00D15B2B" w:rsidRPr="006B30F3" w:rsidTr="005C10FC">
        <w:trPr>
          <w:trHeight w:val="71"/>
          <w:jc w:val="center"/>
        </w:trPr>
        <w:tc>
          <w:tcPr>
            <w:tcW w:w="92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15B2B" w:rsidRPr="00F47B98" w:rsidRDefault="00D15B2B" w:rsidP="00C44076">
            <w:pPr>
              <w:jc w:val="center"/>
              <w:rPr>
                <w:sz w:val="28"/>
                <w:szCs w:val="28"/>
              </w:rPr>
            </w:pPr>
            <w:r w:rsidRPr="00F47B98">
              <w:rPr>
                <w:sz w:val="28"/>
                <w:szCs w:val="28"/>
              </w:rPr>
              <w:t>17</w:t>
            </w:r>
          </w:p>
        </w:tc>
        <w:tc>
          <w:tcPr>
            <w:tcW w:w="601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15B2B" w:rsidRPr="00F47B98" w:rsidRDefault="00D15B2B" w:rsidP="00C44076">
            <w:pPr>
              <w:rPr>
                <w:sz w:val="28"/>
                <w:szCs w:val="28"/>
              </w:rPr>
            </w:pPr>
            <w:proofErr w:type="spellStart"/>
            <w:r w:rsidRPr="00F47B98">
              <w:rPr>
                <w:sz w:val="28"/>
                <w:szCs w:val="28"/>
              </w:rPr>
              <w:t>Тосненский</w:t>
            </w:r>
            <w:proofErr w:type="spellEnd"/>
            <w:r w:rsidRPr="00F47B98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22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15B2B" w:rsidRPr="00D15B2B" w:rsidRDefault="00D15B2B" w:rsidP="00D15B2B">
            <w:pPr>
              <w:jc w:val="center"/>
              <w:rPr>
                <w:sz w:val="28"/>
                <w:szCs w:val="28"/>
              </w:rPr>
            </w:pPr>
            <w:r w:rsidRPr="00D15B2B">
              <w:rPr>
                <w:sz w:val="28"/>
                <w:szCs w:val="28"/>
              </w:rPr>
              <w:t>33</w:t>
            </w:r>
            <w:r>
              <w:rPr>
                <w:sz w:val="28"/>
                <w:szCs w:val="28"/>
              </w:rPr>
              <w:t xml:space="preserve"> </w:t>
            </w:r>
            <w:r w:rsidRPr="00D15B2B">
              <w:rPr>
                <w:sz w:val="28"/>
                <w:szCs w:val="28"/>
              </w:rPr>
              <w:t>873,5</w:t>
            </w:r>
          </w:p>
        </w:tc>
      </w:tr>
      <w:tr w:rsidR="00D15B2B" w:rsidRPr="006B30F3" w:rsidTr="005C10FC">
        <w:trPr>
          <w:trHeight w:val="199"/>
          <w:jc w:val="center"/>
        </w:trPr>
        <w:tc>
          <w:tcPr>
            <w:tcW w:w="9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B2B" w:rsidRPr="00F47B98" w:rsidRDefault="00D15B2B" w:rsidP="00C44076">
            <w:pPr>
              <w:jc w:val="center"/>
              <w:rPr>
                <w:sz w:val="28"/>
                <w:szCs w:val="28"/>
              </w:rPr>
            </w:pPr>
            <w:r w:rsidRPr="00F47B98">
              <w:rPr>
                <w:sz w:val="28"/>
                <w:szCs w:val="28"/>
              </w:rPr>
              <w:t>18</w:t>
            </w:r>
          </w:p>
        </w:tc>
        <w:tc>
          <w:tcPr>
            <w:tcW w:w="60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B2B" w:rsidRPr="00F47B98" w:rsidRDefault="00D15B2B" w:rsidP="00C44076">
            <w:pPr>
              <w:rPr>
                <w:sz w:val="28"/>
                <w:szCs w:val="28"/>
              </w:rPr>
            </w:pPr>
            <w:proofErr w:type="spellStart"/>
            <w:r w:rsidRPr="00F47B98">
              <w:rPr>
                <w:sz w:val="28"/>
                <w:szCs w:val="28"/>
              </w:rPr>
              <w:t>Сосновоборский</w:t>
            </w:r>
            <w:proofErr w:type="spellEnd"/>
            <w:r w:rsidRPr="00F47B98">
              <w:rPr>
                <w:sz w:val="28"/>
                <w:szCs w:val="28"/>
              </w:rPr>
              <w:t xml:space="preserve"> городской округ</w:t>
            </w:r>
          </w:p>
        </w:tc>
        <w:tc>
          <w:tcPr>
            <w:tcW w:w="22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B2B" w:rsidRPr="00D15B2B" w:rsidRDefault="00D15B2B" w:rsidP="00D15B2B">
            <w:pPr>
              <w:jc w:val="center"/>
              <w:rPr>
                <w:sz w:val="28"/>
                <w:szCs w:val="28"/>
              </w:rPr>
            </w:pPr>
            <w:r w:rsidRPr="00D15B2B">
              <w:rPr>
                <w:sz w:val="28"/>
                <w:szCs w:val="28"/>
              </w:rPr>
              <w:t>26</w:t>
            </w:r>
            <w:r>
              <w:rPr>
                <w:sz w:val="28"/>
                <w:szCs w:val="28"/>
              </w:rPr>
              <w:t xml:space="preserve"> </w:t>
            </w:r>
            <w:r w:rsidRPr="00D15B2B">
              <w:rPr>
                <w:sz w:val="28"/>
                <w:szCs w:val="28"/>
              </w:rPr>
              <w:t>817,0</w:t>
            </w:r>
          </w:p>
        </w:tc>
      </w:tr>
      <w:tr w:rsidR="00D15B2B" w:rsidRPr="006B30F3" w:rsidTr="005C10FC">
        <w:trPr>
          <w:trHeight w:val="315"/>
          <w:jc w:val="center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D15B2B" w:rsidRPr="00F47B98" w:rsidRDefault="00D15B2B" w:rsidP="00C44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5B2B" w:rsidRPr="00F47B98" w:rsidRDefault="00D15B2B" w:rsidP="00C44076">
            <w:pPr>
              <w:rPr>
                <w:b/>
                <w:bCs/>
                <w:sz w:val="28"/>
                <w:szCs w:val="28"/>
              </w:rPr>
            </w:pPr>
            <w:r w:rsidRPr="00F47B98">
              <w:rPr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22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B2B" w:rsidRPr="00D15B2B" w:rsidRDefault="00D15B2B" w:rsidP="00D15B2B">
            <w:pPr>
              <w:jc w:val="center"/>
              <w:rPr>
                <w:b/>
                <w:sz w:val="28"/>
                <w:szCs w:val="28"/>
              </w:rPr>
            </w:pPr>
            <w:r w:rsidRPr="00D15B2B">
              <w:rPr>
                <w:b/>
                <w:sz w:val="28"/>
                <w:szCs w:val="28"/>
              </w:rPr>
              <w:t>810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D15B2B">
              <w:rPr>
                <w:b/>
                <w:sz w:val="28"/>
                <w:szCs w:val="28"/>
              </w:rPr>
              <w:t>622,6</w:t>
            </w:r>
          </w:p>
        </w:tc>
      </w:tr>
    </w:tbl>
    <w:p w:rsidR="00C0554D" w:rsidRPr="00973AEF" w:rsidRDefault="00C0554D" w:rsidP="0006713E">
      <w:pPr>
        <w:rPr>
          <w:sz w:val="28"/>
          <w:szCs w:val="28"/>
        </w:rPr>
      </w:pPr>
    </w:p>
    <w:sectPr w:rsidR="00C0554D" w:rsidRPr="00973AEF" w:rsidSect="0006713E">
      <w:pgSz w:w="11906" w:h="16838"/>
      <w:pgMar w:top="1134" w:right="737" w:bottom="851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2"/>
  </w:compat>
  <w:docVars>
    <w:docVar w:name="BossProviderVariable" w:val="25_01_2006!ebc249bf-e1e7-45d7-a106-fd8a3f171032"/>
  </w:docVars>
  <w:rsids>
    <w:rsidRoot w:val="00C0554D"/>
    <w:rsid w:val="00005722"/>
    <w:rsid w:val="00041A2E"/>
    <w:rsid w:val="000444D6"/>
    <w:rsid w:val="000448D9"/>
    <w:rsid w:val="000660F1"/>
    <w:rsid w:val="000662A8"/>
    <w:rsid w:val="0006713E"/>
    <w:rsid w:val="000D7EAC"/>
    <w:rsid w:val="001C5AA5"/>
    <w:rsid w:val="00277D85"/>
    <w:rsid w:val="002A4F1D"/>
    <w:rsid w:val="00352BD0"/>
    <w:rsid w:val="003D7DBF"/>
    <w:rsid w:val="0048297D"/>
    <w:rsid w:val="004A5C2B"/>
    <w:rsid w:val="006B30F3"/>
    <w:rsid w:val="006E383A"/>
    <w:rsid w:val="00722C31"/>
    <w:rsid w:val="00746741"/>
    <w:rsid w:val="008055CA"/>
    <w:rsid w:val="00863C72"/>
    <w:rsid w:val="008B42C3"/>
    <w:rsid w:val="009C41F4"/>
    <w:rsid w:val="009C4D04"/>
    <w:rsid w:val="00A53527"/>
    <w:rsid w:val="00AB0408"/>
    <w:rsid w:val="00B02755"/>
    <w:rsid w:val="00B22BD3"/>
    <w:rsid w:val="00B75D0B"/>
    <w:rsid w:val="00B75E39"/>
    <w:rsid w:val="00C0554D"/>
    <w:rsid w:val="00C25742"/>
    <w:rsid w:val="00C44076"/>
    <w:rsid w:val="00CB1427"/>
    <w:rsid w:val="00D15B2B"/>
    <w:rsid w:val="00D27BCE"/>
    <w:rsid w:val="00D35A1B"/>
    <w:rsid w:val="00D501E2"/>
    <w:rsid w:val="00D53E7F"/>
    <w:rsid w:val="00D912E3"/>
    <w:rsid w:val="00D940A6"/>
    <w:rsid w:val="00F41CFF"/>
    <w:rsid w:val="00F47B98"/>
    <w:rsid w:val="00F72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62A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B30F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6B30F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784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FAB6BF-324E-47DF-961A-F4785B7E4D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2268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Рыженкова Елена Николаевна</cp:lastModifiedBy>
  <cp:revision>5</cp:revision>
  <cp:lastPrinted>2016-08-30T12:39:00Z</cp:lastPrinted>
  <dcterms:created xsi:type="dcterms:W3CDTF">2016-12-09T11:10:00Z</dcterms:created>
  <dcterms:modified xsi:type="dcterms:W3CDTF">2017-02-21T12:04:00Z</dcterms:modified>
</cp:coreProperties>
</file>