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B5E" w:rsidRDefault="00A75161" w:rsidP="00367992">
      <w:pPr>
        <w:ind w:left="5954"/>
      </w:pPr>
      <w:r w:rsidRPr="00A75161">
        <w:t>УТВЕРЖДЕНЫ</w:t>
      </w:r>
    </w:p>
    <w:p w:rsidR="00A75161" w:rsidRDefault="00A75161" w:rsidP="00367992">
      <w:pPr>
        <w:ind w:left="5954"/>
      </w:pPr>
      <w:r w:rsidRPr="00A75161">
        <w:t>областным законом</w:t>
      </w:r>
    </w:p>
    <w:p w:rsidR="00A75161" w:rsidRDefault="00A75161" w:rsidP="00367992">
      <w:pPr>
        <w:ind w:left="5954"/>
      </w:pPr>
      <w:r w:rsidRPr="00A75161">
        <w:t xml:space="preserve">от </w:t>
      </w:r>
      <w:r w:rsidR="00331631">
        <w:t>9 декабря 2017</w:t>
      </w:r>
      <w:r w:rsidRPr="00A75161">
        <w:t xml:space="preserve"> года №</w:t>
      </w:r>
      <w:r w:rsidR="00367992">
        <w:t> </w:t>
      </w:r>
      <w:r w:rsidR="00331631">
        <w:t>90</w:t>
      </w:r>
      <w:r w:rsidRPr="00A75161">
        <w:t>-оз</w:t>
      </w:r>
    </w:p>
    <w:p w:rsidR="00DA468A" w:rsidRDefault="00A75161" w:rsidP="00DA468A">
      <w:pPr>
        <w:ind w:left="5954"/>
      </w:pPr>
      <w:r w:rsidRPr="00A75161">
        <w:t>(приложение 1)</w:t>
      </w:r>
    </w:p>
    <w:p w:rsidR="00331631" w:rsidRDefault="00331631" w:rsidP="00DA468A">
      <w:pPr>
        <w:ind w:left="5954"/>
      </w:pPr>
      <w:r>
        <w:t>(в редакции областного закона</w:t>
      </w:r>
    </w:p>
    <w:p w:rsidR="00A75161" w:rsidRPr="00367992" w:rsidRDefault="00A75161" w:rsidP="00331631">
      <w:pPr>
        <w:ind w:left="5954"/>
        <w:rPr>
          <w:sz w:val="28"/>
        </w:rPr>
      </w:pPr>
    </w:p>
    <w:p w:rsidR="00367992" w:rsidRPr="00367992" w:rsidRDefault="00367992">
      <w:pPr>
        <w:rPr>
          <w:sz w:val="28"/>
        </w:rPr>
      </w:pPr>
    </w:p>
    <w:p w:rsidR="00A75161" w:rsidRPr="00A75161" w:rsidRDefault="00A75161" w:rsidP="00A75161">
      <w:pPr>
        <w:jc w:val="center"/>
        <w:rPr>
          <w:b/>
          <w:sz w:val="26"/>
          <w:szCs w:val="26"/>
        </w:rPr>
      </w:pPr>
      <w:r w:rsidRPr="00A75161">
        <w:rPr>
          <w:b/>
          <w:sz w:val="26"/>
          <w:szCs w:val="26"/>
        </w:rPr>
        <w:t>ИСТОЧНИКИ</w:t>
      </w:r>
      <w:r w:rsidR="00367992">
        <w:rPr>
          <w:b/>
          <w:sz w:val="26"/>
          <w:szCs w:val="26"/>
        </w:rPr>
        <w:t xml:space="preserve"> </w:t>
      </w:r>
      <w:r w:rsidR="00367992">
        <w:rPr>
          <w:b/>
          <w:sz w:val="26"/>
          <w:szCs w:val="26"/>
        </w:rPr>
        <w:br/>
      </w:r>
      <w:r w:rsidRPr="00A75161">
        <w:rPr>
          <w:b/>
          <w:sz w:val="26"/>
          <w:szCs w:val="26"/>
        </w:rPr>
        <w:t>внутреннего финансирования дефицита</w:t>
      </w:r>
      <w:r w:rsidR="00367992">
        <w:rPr>
          <w:b/>
          <w:sz w:val="26"/>
          <w:szCs w:val="26"/>
        </w:rPr>
        <w:t xml:space="preserve"> </w:t>
      </w:r>
      <w:r w:rsidR="00367992">
        <w:rPr>
          <w:b/>
          <w:sz w:val="26"/>
          <w:szCs w:val="26"/>
        </w:rPr>
        <w:br/>
      </w:r>
      <w:r w:rsidRPr="00A75161">
        <w:rPr>
          <w:b/>
          <w:sz w:val="26"/>
          <w:szCs w:val="26"/>
        </w:rPr>
        <w:t>областного бюджета Ленинградской области</w:t>
      </w:r>
      <w:r w:rsidR="00367992">
        <w:rPr>
          <w:b/>
          <w:sz w:val="26"/>
          <w:szCs w:val="26"/>
        </w:rPr>
        <w:t xml:space="preserve"> </w:t>
      </w:r>
      <w:r w:rsidR="00367992">
        <w:rPr>
          <w:b/>
          <w:sz w:val="26"/>
          <w:szCs w:val="26"/>
        </w:rPr>
        <w:br/>
      </w:r>
      <w:r w:rsidRPr="00A75161">
        <w:rPr>
          <w:b/>
          <w:sz w:val="26"/>
          <w:szCs w:val="26"/>
        </w:rPr>
        <w:t>на 201</w:t>
      </w:r>
      <w:r w:rsidR="0010503C">
        <w:rPr>
          <w:b/>
          <w:sz w:val="26"/>
          <w:szCs w:val="26"/>
        </w:rPr>
        <w:t>7</w:t>
      </w:r>
      <w:r w:rsidRPr="00A75161">
        <w:rPr>
          <w:b/>
          <w:sz w:val="26"/>
          <w:szCs w:val="26"/>
        </w:rPr>
        <w:t xml:space="preserve"> год</w:t>
      </w:r>
    </w:p>
    <w:p w:rsidR="00A75161" w:rsidRPr="00A75161" w:rsidRDefault="00A75161">
      <w:pPr>
        <w:rPr>
          <w:sz w:val="28"/>
          <w:szCs w:val="28"/>
        </w:rPr>
      </w:pPr>
    </w:p>
    <w:tbl>
      <w:tblPr>
        <w:tblW w:w="52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839"/>
        <w:gridCol w:w="1755"/>
      </w:tblGrid>
      <w:tr w:rsidR="00367992" w:rsidRPr="00A75161" w:rsidTr="00367992">
        <w:trPr>
          <w:trHeight w:val="255"/>
          <w:jc w:val="center"/>
        </w:trPr>
        <w:tc>
          <w:tcPr>
            <w:tcW w:w="1297" w:type="pct"/>
            <w:vMerge w:val="restart"/>
            <w:tcBorders>
              <w:bottom w:val="nil"/>
            </w:tcBorders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847" w:type="pct"/>
            <w:vMerge w:val="restart"/>
            <w:tcBorders>
              <w:bottom w:val="nil"/>
            </w:tcBorders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56" w:type="pct"/>
            <w:vMerge w:val="restart"/>
            <w:tcBorders>
              <w:bottom w:val="nil"/>
            </w:tcBorders>
            <w:shd w:val="clear" w:color="auto" w:fill="auto"/>
            <w:hideMark/>
          </w:tcPr>
          <w:p w:rsidR="00A75161" w:rsidRPr="00A75161" w:rsidRDefault="00A75161" w:rsidP="00367992">
            <w:pPr>
              <w:jc w:val="center"/>
              <w:rPr>
                <w:b/>
                <w:bCs/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 xml:space="preserve">Сумма </w:t>
            </w:r>
            <w:r w:rsidR="00367992">
              <w:rPr>
                <w:b/>
                <w:bCs/>
                <w:sz w:val="22"/>
                <w:szCs w:val="22"/>
              </w:rPr>
              <w:br/>
            </w:r>
            <w:r w:rsidRPr="00A75161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367992" w:rsidRPr="00A75161" w:rsidTr="00367992">
        <w:trPr>
          <w:trHeight w:val="253"/>
          <w:jc w:val="center"/>
        </w:trPr>
        <w:tc>
          <w:tcPr>
            <w:tcW w:w="1297" w:type="pct"/>
            <w:vMerge/>
            <w:tcBorders>
              <w:bottom w:val="nil"/>
            </w:tcBorders>
            <w:vAlign w:val="center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47" w:type="pct"/>
            <w:vMerge/>
            <w:tcBorders>
              <w:bottom w:val="nil"/>
            </w:tcBorders>
            <w:vAlign w:val="center"/>
            <w:hideMark/>
          </w:tcPr>
          <w:p w:rsidR="00A75161" w:rsidRPr="00A75161" w:rsidRDefault="00A75161" w:rsidP="00A7516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6" w:type="pct"/>
            <w:vMerge/>
            <w:tcBorders>
              <w:bottom w:val="nil"/>
            </w:tcBorders>
            <w:vAlign w:val="center"/>
            <w:hideMark/>
          </w:tcPr>
          <w:p w:rsidR="00A75161" w:rsidRPr="00A75161" w:rsidRDefault="00A75161" w:rsidP="00A75161">
            <w:pPr>
              <w:rPr>
                <w:b/>
                <w:bCs/>
                <w:sz w:val="22"/>
                <w:szCs w:val="22"/>
              </w:rPr>
            </w:pPr>
          </w:p>
        </w:tc>
      </w:tr>
    </w:tbl>
    <w:p w:rsidR="00367992" w:rsidRPr="00367992" w:rsidRDefault="00367992" w:rsidP="00367992">
      <w:pPr>
        <w:spacing w:line="14" w:lineRule="exact"/>
        <w:jc w:val="center"/>
        <w:rPr>
          <w:b/>
          <w:bCs/>
          <w:sz w:val="2"/>
          <w:szCs w:val="2"/>
        </w:rPr>
      </w:pPr>
    </w:p>
    <w:tbl>
      <w:tblPr>
        <w:tblW w:w="52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839"/>
        <w:gridCol w:w="1755"/>
      </w:tblGrid>
      <w:tr w:rsidR="00367992" w:rsidRPr="00A75161" w:rsidTr="00367992">
        <w:trPr>
          <w:trHeight w:val="130"/>
          <w:tblHeader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1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2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3</w:t>
            </w:r>
          </w:p>
        </w:tc>
      </w:tr>
      <w:tr w:rsidR="00367992" w:rsidRPr="00367992" w:rsidTr="00367992">
        <w:trPr>
          <w:trHeight w:val="431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01 01 00 00 00 0000 000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-55 000,0</w:t>
            </w:r>
          </w:p>
        </w:tc>
      </w:tr>
      <w:tr w:rsidR="00367992" w:rsidRPr="00367992" w:rsidTr="00367992">
        <w:trPr>
          <w:trHeight w:val="631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01 01 00 00 02 0000 000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A6BF2">
            <w:r w:rsidRPr="00367992">
              <w:t>Государственные ценные бумаги субъектов Российской Федерации, номинальн</w:t>
            </w:r>
            <w:r w:rsidR="00AA6BF2" w:rsidRPr="00367992">
              <w:t>ая</w:t>
            </w:r>
            <w:r w:rsidRPr="00367992">
              <w:t xml:space="preserve"> стоимость которых указана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-55 000,0</w:t>
            </w:r>
          </w:p>
        </w:tc>
      </w:tr>
      <w:tr w:rsidR="00367992" w:rsidRPr="00367992" w:rsidTr="00367992">
        <w:trPr>
          <w:trHeight w:val="175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01 02 00 00 00 0000 000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10503C" w:rsidP="00A751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A75161" w:rsidRPr="00367992">
              <w:rPr>
                <w:b/>
                <w:bCs/>
              </w:rPr>
              <w:t>,0</w:t>
            </w:r>
          </w:p>
        </w:tc>
      </w:tr>
      <w:tr w:rsidR="00367992" w:rsidRPr="00367992" w:rsidTr="00367992">
        <w:trPr>
          <w:trHeight w:val="325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01 02 00 00 02 0000 000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Кредиты кредитных организаций в валюте Российской Федерации, полученные субъектами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10503C" w:rsidP="00A75161">
            <w:pPr>
              <w:jc w:val="center"/>
            </w:pPr>
            <w:r>
              <w:t>0</w:t>
            </w:r>
            <w:r w:rsidR="00A75161" w:rsidRPr="00367992">
              <w:t>,0</w:t>
            </w:r>
          </w:p>
        </w:tc>
      </w:tr>
      <w:tr w:rsidR="00367992" w:rsidRPr="00367992" w:rsidTr="00367992">
        <w:trPr>
          <w:trHeight w:val="479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01 03 00 00 00 0000 000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10503C" w:rsidP="001050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- </w:t>
            </w:r>
            <w:r w:rsidR="00A75161" w:rsidRPr="00367992">
              <w:rPr>
                <w:b/>
                <w:bCs/>
              </w:rPr>
              <w:t>1</w:t>
            </w:r>
            <w:r>
              <w:rPr>
                <w:b/>
                <w:bCs/>
              </w:rPr>
              <w:t> 210 753</w:t>
            </w:r>
            <w:r w:rsidR="00A75161" w:rsidRPr="00367992">
              <w:rPr>
                <w:b/>
                <w:bCs/>
              </w:rPr>
              <w:t>,0</w:t>
            </w:r>
          </w:p>
        </w:tc>
      </w:tr>
      <w:tr w:rsidR="00367992" w:rsidRPr="00367992" w:rsidTr="00367992">
        <w:trPr>
          <w:trHeight w:val="487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01 03 01 00 02 0000 000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10503C" w:rsidP="0010503C">
            <w:pPr>
              <w:jc w:val="center"/>
            </w:pPr>
            <w:r>
              <w:t xml:space="preserve">- </w:t>
            </w:r>
            <w:r w:rsidR="00A75161" w:rsidRPr="00367992">
              <w:t xml:space="preserve">1 </w:t>
            </w:r>
            <w:r>
              <w:t>210</w:t>
            </w:r>
            <w:r w:rsidR="00A75161" w:rsidRPr="00367992">
              <w:t xml:space="preserve"> </w:t>
            </w:r>
            <w:r>
              <w:t>753</w:t>
            </w:r>
            <w:r w:rsidR="00A75161" w:rsidRPr="00367992">
              <w:t>,0</w:t>
            </w:r>
          </w:p>
        </w:tc>
      </w:tr>
      <w:tr w:rsidR="00367992" w:rsidRPr="00367992" w:rsidTr="00367992">
        <w:trPr>
          <w:trHeight w:val="343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01 05 00 00 00 0000 000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927158" w:rsidRDefault="00927158" w:rsidP="00840EF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12 96</w:t>
            </w:r>
            <w:r w:rsidR="00840EF3">
              <w:rPr>
                <w:b/>
                <w:bCs/>
                <w:lang w:val="en-US"/>
              </w:rPr>
              <w:t>0</w:t>
            </w:r>
            <w:r>
              <w:rPr>
                <w:b/>
                <w:bCs/>
              </w:rPr>
              <w:t> </w:t>
            </w:r>
            <w:r w:rsidR="00840EF3">
              <w:rPr>
                <w:b/>
                <w:bCs/>
                <w:lang w:val="en-US"/>
              </w:rPr>
              <w:t>066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5</w:t>
            </w:r>
          </w:p>
        </w:tc>
      </w:tr>
      <w:tr w:rsidR="00367992" w:rsidRPr="00367992" w:rsidTr="00367992">
        <w:trPr>
          <w:trHeight w:val="635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01 05 01 01 02 0000 000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Изменение </w:t>
            </w:r>
            <w:proofErr w:type="gramStart"/>
            <w:r w:rsidRPr="00367992"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900 000,0</w:t>
            </w:r>
          </w:p>
        </w:tc>
      </w:tr>
      <w:tr w:rsidR="00367992" w:rsidRPr="00367992" w:rsidTr="00367992">
        <w:trPr>
          <w:trHeight w:val="80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01 05 02 01 02 0000 000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Изменение прочих </w:t>
            </w:r>
            <w:proofErr w:type="gramStart"/>
            <w:r w:rsidRPr="00367992"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DF2CAE" w:rsidP="00840EF3">
            <w:pPr>
              <w:jc w:val="center"/>
            </w:pPr>
            <w:r>
              <w:t>12</w:t>
            </w:r>
            <w:r w:rsidR="0010503C">
              <w:t> </w:t>
            </w:r>
            <w:r>
              <w:t>06</w:t>
            </w:r>
            <w:r w:rsidR="00840EF3">
              <w:rPr>
                <w:lang w:val="en-US"/>
              </w:rPr>
              <w:t>0</w:t>
            </w:r>
            <w:r>
              <w:t> </w:t>
            </w:r>
            <w:r w:rsidR="00840EF3">
              <w:rPr>
                <w:lang w:val="en-US"/>
              </w:rPr>
              <w:t>066</w:t>
            </w:r>
            <w:r>
              <w:t>,</w:t>
            </w:r>
            <w:r w:rsidR="00840EF3">
              <w:rPr>
                <w:lang w:val="en-US"/>
              </w:rPr>
              <w:t>5</w:t>
            </w:r>
          </w:p>
        </w:tc>
      </w:tr>
      <w:tr w:rsidR="00367992" w:rsidRPr="00367992" w:rsidTr="00367992">
        <w:trPr>
          <w:trHeight w:val="230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01 06 00 00 00 0000 000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331631" w:rsidP="00840E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840EF3">
              <w:rPr>
                <w:b/>
                <w:bCs/>
                <w:lang w:val="en-US"/>
              </w:rPr>
              <w:t>33</w:t>
            </w:r>
            <w:r w:rsidR="0010503C">
              <w:rPr>
                <w:b/>
                <w:bCs/>
              </w:rPr>
              <w:t xml:space="preserve"> </w:t>
            </w:r>
            <w:r w:rsidR="00840EF3">
              <w:rPr>
                <w:b/>
                <w:bCs/>
                <w:lang w:val="en-US"/>
              </w:rPr>
              <w:t>523</w:t>
            </w:r>
            <w:r w:rsidR="00A75161" w:rsidRPr="00367992">
              <w:rPr>
                <w:b/>
                <w:bCs/>
              </w:rPr>
              <w:t>,0</w:t>
            </w:r>
          </w:p>
        </w:tc>
      </w:tr>
      <w:tr w:rsidR="00367992" w:rsidRPr="00367992" w:rsidTr="00367992">
        <w:trPr>
          <w:trHeight w:val="521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01 06 01 00 00 0000 000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Акции и иные формы участия в капитале, находящиеся в государственной  и муниципальной собственности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10 000,0</w:t>
            </w:r>
          </w:p>
        </w:tc>
      </w:tr>
      <w:tr w:rsidR="00367992" w:rsidRPr="00367992" w:rsidTr="00367992">
        <w:trPr>
          <w:trHeight w:val="816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01 06 01 00 02 0000 000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Средства от продажи акций и иных форм участия в капитале, находящихся в собственности субъектов Российской Федерации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10 000,0</w:t>
            </w:r>
          </w:p>
        </w:tc>
      </w:tr>
      <w:tr w:rsidR="00367992" w:rsidRPr="00367992" w:rsidTr="00367992">
        <w:trPr>
          <w:trHeight w:val="223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01 06 04 00 00 0000 000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D77A66">
            <w:r w:rsidRPr="00367992">
              <w:t xml:space="preserve">Исполнение государственных и муниципальных гарантий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840EF3">
            <w:pPr>
              <w:jc w:val="center"/>
            </w:pPr>
            <w:r w:rsidRPr="00367992">
              <w:t>-</w:t>
            </w:r>
            <w:r w:rsidR="00DF2CAE">
              <w:t>22</w:t>
            </w:r>
            <w:r w:rsidR="00840EF3">
              <w:rPr>
                <w:lang w:val="en-US"/>
              </w:rPr>
              <w:t>0</w:t>
            </w:r>
            <w:r w:rsidRPr="00367992">
              <w:t xml:space="preserve"> </w:t>
            </w:r>
            <w:r w:rsidR="00840EF3">
              <w:rPr>
                <w:lang w:val="en-US"/>
              </w:rPr>
              <w:t>109</w:t>
            </w:r>
            <w:r w:rsidRPr="00367992">
              <w:t>,0</w:t>
            </w:r>
          </w:p>
        </w:tc>
      </w:tr>
      <w:tr w:rsidR="00367992" w:rsidRPr="00367992" w:rsidTr="00367992">
        <w:trPr>
          <w:trHeight w:val="222"/>
          <w:jc w:val="center"/>
        </w:trPr>
        <w:tc>
          <w:tcPr>
            <w:tcW w:w="1297" w:type="pct"/>
            <w:shd w:val="clear" w:color="auto" w:fill="auto"/>
            <w:hideMark/>
          </w:tcPr>
          <w:p w:rsidR="00D77A66" w:rsidRPr="00367992" w:rsidRDefault="00D77A66" w:rsidP="00A75161">
            <w:pPr>
              <w:jc w:val="center"/>
            </w:pPr>
            <w:r w:rsidRPr="00367992">
              <w:t>01 06 04 01 02 0000 000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D77A66" w:rsidRPr="00367992" w:rsidRDefault="00D77A66" w:rsidP="00A75161">
            <w:r w:rsidRPr="00367992">
              <w:t xml:space="preserve"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</w:t>
            </w:r>
            <w:r w:rsidRPr="00367992">
              <w:lastRenderedPageBreak/>
              <w:t>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856" w:type="pct"/>
            <w:shd w:val="clear" w:color="auto" w:fill="auto"/>
            <w:hideMark/>
          </w:tcPr>
          <w:p w:rsidR="00D77A66" w:rsidRPr="00367992" w:rsidRDefault="00D77A66" w:rsidP="00840EF3">
            <w:pPr>
              <w:jc w:val="center"/>
            </w:pPr>
            <w:r w:rsidRPr="00367992">
              <w:lastRenderedPageBreak/>
              <w:t>-</w:t>
            </w:r>
            <w:r w:rsidR="00DF2CAE">
              <w:t>22</w:t>
            </w:r>
            <w:r w:rsidR="00840EF3">
              <w:rPr>
                <w:lang w:val="en-US"/>
              </w:rPr>
              <w:t>0</w:t>
            </w:r>
            <w:r w:rsidR="0010503C">
              <w:t xml:space="preserve"> </w:t>
            </w:r>
            <w:r w:rsidR="00840EF3">
              <w:rPr>
                <w:lang w:val="en-US"/>
              </w:rPr>
              <w:t>109</w:t>
            </w:r>
            <w:r w:rsidRPr="00367992">
              <w:t>,0</w:t>
            </w:r>
          </w:p>
        </w:tc>
      </w:tr>
      <w:tr w:rsidR="00367992" w:rsidRPr="00367992" w:rsidTr="00367992">
        <w:trPr>
          <w:trHeight w:val="222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lastRenderedPageBreak/>
              <w:t>01 06 05 00 00 0000 000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10503C" w:rsidP="0010503C">
            <w:pPr>
              <w:jc w:val="center"/>
            </w:pPr>
            <w:r>
              <w:t>543 632</w:t>
            </w:r>
            <w:r w:rsidR="00A75161" w:rsidRPr="00367992">
              <w:t>,0</w:t>
            </w:r>
          </w:p>
        </w:tc>
      </w:tr>
      <w:tr w:rsidR="00367992" w:rsidRPr="00367992" w:rsidTr="00367992">
        <w:trPr>
          <w:trHeight w:val="372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01 06 05 01 02 0000 000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Бюджетные кредиты, предоставленные юридическим лицам из бюджетов субъектов Российской Федерации в валюте Российской Федерации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  <w:r w:rsidR="00C61A9F">
              <w:t>,0</w:t>
            </w:r>
            <w:bookmarkStart w:id="0" w:name="_GoBack"/>
            <w:bookmarkEnd w:id="0"/>
          </w:p>
        </w:tc>
      </w:tr>
      <w:tr w:rsidR="00367992" w:rsidRPr="00367992" w:rsidTr="00367992">
        <w:trPr>
          <w:trHeight w:val="529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01 06 05 02 02 0000 000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10503C" w:rsidP="0010503C">
            <w:pPr>
              <w:jc w:val="center"/>
            </w:pPr>
            <w:r>
              <w:t>543</w:t>
            </w:r>
            <w:r w:rsidR="00A75161" w:rsidRPr="00367992">
              <w:t xml:space="preserve"> </w:t>
            </w:r>
            <w:r>
              <w:t>632</w:t>
            </w:r>
            <w:r w:rsidR="00A75161" w:rsidRPr="00367992">
              <w:t>,0</w:t>
            </w:r>
          </w:p>
        </w:tc>
      </w:tr>
      <w:tr w:rsidR="00367992" w:rsidRPr="00367992" w:rsidTr="00367992">
        <w:trPr>
          <w:trHeight w:val="134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01 06 08 00 00 0000 000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Прочие бюджетные кредиты (ссуды), предоставленные внутри страны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  <w:r w:rsidR="00C61A9F">
              <w:t>,0</w:t>
            </w:r>
          </w:p>
        </w:tc>
      </w:tr>
      <w:tr w:rsidR="00367992" w:rsidRPr="00367992" w:rsidTr="00367992">
        <w:trPr>
          <w:trHeight w:val="284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01 06 08 02 00 0000 000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D77A66">
            <w:r w:rsidRPr="00367992">
              <w:t>Пр</w:t>
            </w:r>
            <w:r w:rsidR="00D77A66" w:rsidRPr="00367992">
              <w:t xml:space="preserve">очие бюджетные кредиты (ссуды), </w:t>
            </w:r>
            <w:r w:rsidRPr="00367992">
              <w:t>предоставленные субъектом Российской Федерации внутри страны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  <w:r w:rsidR="00C61A9F">
              <w:t>,0</w:t>
            </w:r>
          </w:p>
        </w:tc>
      </w:tr>
      <w:tr w:rsidR="00367992" w:rsidRPr="00367992" w:rsidTr="00367992">
        <w:trPr>
          <w:trHeight w:val="153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01 06 10 00 00 0000 000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Операции по управлению остатками средств на единых счетах бюджетов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  <w:r w:rsidR="00C61A9F">
              <w:t>,0</w:t>
            </w:r>
          </w:p>
        </w:tc>
      </w:tr>
      <w:tr w:rsidR="00367992" w:rsidRPr="00367992" w:rsidTr="00367992">
        <w:trPr>
          <w:trHeight w:val="870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01 06 10 01 02 0000 000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Финансовые активы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в кредитных организациях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  <w:r w:rsidR="00C61A9F">
              <w:t>,0</w:t>
            </w:r>
          </w:p>
        </w:tc>
      </w:tr>
      <w:tr w:rsidR="00367992" w:rsidRPr="00367992" w:rsidTr="00367992">
        <w:trPr>
          <w:trHeight w:val="312"/>
          <w:jc w:val="center"/>
        </w:trPr>
        <w:tc>
          <w:tcPr>
            <w:tcW w:w="1297" w:type="pct"/>
            <w:shd w:val="clear" w:color="auto" w:fill="auto"/>
            <w:noWrap/>
            <w:hideMark/>
          </w:tcPr>
          <w:p w:rsidR="00A75161" w:rsidRPr="00367992" w:rsidRDefault="00A75161" w:rsidP="00A75161">
            <w:pPr>
              <w:jc w:val="center"/>
            </w:pP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Всего источников внутреннего финансирования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927158" w:rsidRDefault="00DF2CAE" w:rsidP="00DF2CA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12</w:t>
            </w:r>
            <w:r w:rsidR="0010503C">
              <w:rPr>
                <w:b/>
                <w:bCs/>
              </w:rPr>
              <w:t> </w:t>
            </w:r>
            <w:r>
              <w:rPr>
                <w:b/>
                <w:bCs/>
              </w:rPr>
              <w:t>027</w:t>
            </w:r>
            <w:r w:rsidR="0010503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836</w:t>
            </w:r>
            <w:r w:rsidR="002C2FFB" w:rsidRPr="00367992">
              <w:rPr>
                <w:b/>
                <w:bCs/>
              </w:rPr>
              <w:t>,</w:t>
            </w:r>
            <w:r w:rsidR="00927158">
              <w:rPr>
                <w:b/>
                <w:bCs/>
                <w:lang w:val="en-US"/>
              </w:rPr>
              <w:t>5</w:t>
            </w:r>
          </w:p>
        </w:tc>
      </w:tr>
    </w:tbl>
    <w:p w:rsidR="00A75161" w:rsidRDefault="00A75161"/>
    <w:sectPr w:rsidR="00A75161" w:rsidSect="00367992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972" w:rsidRDefault="005A3972" w:rsidP="009D0BF7">
      <w:r>
        <w:separator/>
      </w:r>
    </w:p>
  </w:endnote>
  <w:endnote w:type="continuationSeparator" w:id="0">
    <w:p w:rsidR="005A3972" w:rsidRDefault="005A3972" w:rsidP="009D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972" w:rsidRDefault="005A3972" w:rsidP="009D0BF7">
      <w:r>
        <w:separator/>
      </w:r>
    </w:p>
  </w:footnote>
  <w:footnote w:type="continuationSeparator" w:id="0">
    <w:p w:rsidR="005A3972" w:rsidRDefault="005A3972" w:rsidP="009D0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BF7" w:rsidRDefault="007F172E">
    <w:pPr>
      <w:pStyle w:val="a3"/>
      <w:jc w:val="right"/>
    </w:pPr>
    <w:r>
      <w:fldChar w:fldCharType="begin"/>
    </w:r>
    <w:r w:rsidR="00994862">
      <w:instrText xml:space="preserve"> PAGE   \* MERGEFORMAT </w:instrText>
    </w:r>
    <w:r>
      <w:fldChar w:fldCharType="separate"/>
    </w:r>
    <w:r w:rsidR="00C61A9F">
      <w:rPr>
        <w:noProof/>
      </w:rPr>
      <w:t>2</w:t>
    </w:r>
    <w:r>
      <w:rPr>
        <w:noProof/>
      </w:rPr>
      <w:fldChar w:fldCharType="end"/>
    </w:r>
  </w:p>
  <w:p w:rsidR="009D0BF7" w:rsidRDefault="009D0B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a8dbd38-1306-4197-8e9c-0078059eb65a"/>
  </w:docVars>
  <w:rsids>
    <w:rsidRoot w:val="00A75161"/>
    <w:rsid w:val="00004520"/>
    <w:rsid w:val="000857DC"/>
    <w:rsid w:val="0010503C"/>
    <w:rsid w:val="002029CD"/>
    <w:rsid w:val="00276A7E"/>
    <w:rsid w:val="002C2FFB"/>
    <w:rsid w:val="00331631"/>
    <w:rsid w:val="00367992"/>
    <w:rsid w:val="00385034"/>
    <w:rsid w:val="003C0257"/>
    <w:rsid w:val="00454567"/>
    <w:rsid w:val="004577FE"/>
    <w:rsid w:val="00561751"/>
    <w:rsid w:val="00577998"/>
    <w:rsid w:val="005A3972"/>
    <w:rsid w:val="00715408"/>
    <w:rsid w:val="00737CA3"/>
    <w:rsid w:val="00745AB0"/>
    <w:rsid w:val="007F172E"/>
    <w:rsid w:val="00840EF3"/>
    <w:rsid w:val="00900952"/>
    <w:rsid w:val="00927158"/>
    <w:rsid w:val="00994862"/>
    <w:rsid w:val="009A1503"/>
    <w:rsid w:val="009A209D"/>
    <w:rsid w:val="009B24F2"/>
    <w:rsid w:val="009D0BF7"/>
    <w:rsid w:val="009D2B5E"/>
    <w:rsid w:val="00A75161"/>
    <w:rsid w:val="00AA6BF2"/>
    <w:rsid w:val="00BE3C3B"/>
    <w:rsid w:val="00C61A9F"/>
    <w:rsid w:val="00CB7D5E"/>
    <w:rsid w:val="00D23B0B"/>
    <w:rsid w:val="00D250CC"/>
    <w:rsid w:val="00D77A66"/>
    <w:rsid w:val="00D9331A"/>
    <w:rsid w:val="00DA468A"/>
    <w:rsid w:val="00DA66C3"/>
    <w:rsid w:val="00DC6B17"/>
    <w:rsid w:val="00DF2CAE"/>
    <w:rsid w:val="00E022C7"/>
    <w:rsid w:val="00E16C57"/>
    <w:rsid w:val="00E22F15"/>
    <w:rsid w:val="00EF4727"/>
    <w:rsid w:val="00F25147"/>
    <w:rsid w:val="00F6795A"/>
    <w:rsid w:val="00F97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57F11-E516-484C-9BD8-5872F5029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9</cp:revision>
  <cp:lastPrinted>2017-02-17T12:02:00Z</cp:lastPrinted>
  <dcterms:created xsi:type="dcterms:W3CDTF">2017-02-16T13:36:00Z</dcterms:created>
  <dcterms:modified xsi:type="dcterms:W3CDTF">2017-02-22T06:20:00Z</dcterms:modified>
</cp:coreProperties>
</file>