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2A64" w:rsidRPr="006F7586" w:rsidRDefault="00102A64" w:rsidP="006F7586">
      <w:pPr>
        <w:pStyle w:val="ConsPlusNormal"/>
        <w:ind w:left="6946"/>
        <w:rPr>
          <w:sz w:val="28"/>
          <w:szCs w:val="28"/>
        </w:rPr>
      </w:pPr>
      <w:bookmarkStart w:id="0" w:name="_GoBack"/>
      <w:bookmarkEnd w:id="0"/>
      <w:r w:rsidRPr="006F7586">
        <w:rPr>
          <w:sz w:val="28"/>
          <w:szCs w:val="28"/>
        </w:rPr>
        <w:t>Таблица 18</w:t>
      </w:r>
    </w:p>
    <w:p w:rsidR="00102A64" w:rsidRPr="006F7586" w:rsidRDefault="00102A64" w:rsidP="006F7586">
      <w:pPr>
        <w:pStyle w:val="ConsPlusNormal"/>
        <w:ind w:left="6946"/>
        <w:rPr>
          <w:sz w:val="28"/>
          <w:szCs w:val="28"/>
        </w:rPr>
      </w:pPr>
      <w:r w:rsidRPr="006F7586">
        <w:rPr>
          <w:sz w:val="28"/>
          <w:szCs w:val="28"/>
        </w:rPr>
        <w:t>приложения 25</w:t>
      </w:r>
    </w:p>
    <w:p w:rsidR="00444964" w:rsidRDefault="00444964" w:rsidP="004449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44964" w:rsidRDefault="00444964" w:rsidP="004449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444964" w:rsidRDefault="00444964" w:rsidP="004449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444964" w:rsidRPr="006F7586" w:rsidRDefault="00444964" w:rsidP="004449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F7586">
        <w:rPr>
          <w:rFonts w:ascii="Times New Roman" w:hAnsi="Times New Roman"/>
          <w:b/>
          <w:bCs/>
          <w:sz w:val="28"/>
          <w:szCs w:val="28"/>
        </w:rPr>
        <w:t>СУБВЕНЦИИ</w:t>
      </w:r>
    </w:p>
    <w:p w:rsidR="00444964" w:rsidRPr="006F7586" w:rsidRDefault="006F7586" w:rsidP="006F75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F7586">
        <w:rPr>
          <w:rFonts w:ascii="Times New Roman" w:hAnsi="Times New Roman"/>
          <w:b/>
          <w:bCs/>
          <w:sz w:val="28"/>
          <w:szCs w:val="28"/>
        </w:rPr>
        <w:t>бюджетам муниципальных образований (поселений) на осуществление отдельных государственных полномочий Ленинградской области в сфере профилактики безнадзорности и правонарушений несовершеннолетних на плановый период 2018 и 2019 годов</w:t>
      </w:r>
    </w:p>
    <w:p w:rsidR="00444964" w:rsidRPr="006F7586" w:rsidRDefault="00444964" w:rsidP="004449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0472" w:type="dxa"/>
        <w:tblCellSpacing w:w="5" w:type="nil"/>
        <w:tblInd w:w="-776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1"/>
        <w:gridCol w:w="5936"/>
        <w:gridCol w:w="1842"/>
        <w:gridCol w:w="1843"/>
      </w:tblGrid>
      <w:tr w:rsidR="00444964" w:rsidRPr="00D27D6E" w:rsidTr="006F7586">
        <w:trPr>
          <w:trHeight w:val="400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964" w:rsidRPr="00102A64" w:rsidRDefault="00444964" w:rsidP="00F664E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2A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r w:rsidRPr="00102A64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п/п</w:t>
            </w:r>
          </w:p>
        </w:tc>
        <w:tc>
          <w:tcPr>
            <w:tcW w:w="5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A64" w:rsidRPr="00102A64" w:rsidRDefault="00102A64" w:rsidP="00F664E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2A64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:rsidR="00444964" w:rsidRPr="00102A64" w:rsidRDefault="00444964" w:rsidP="00F664E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2A64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 образования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964" w:rsidRPr="00102A64" w:rsidRDefault="00444964" w:rsidP="00F664E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2A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2018 год  </w:t>
            </w:r>
            <w:r w:rsidRPr="00102A64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(тысяч рублей)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964" w:rsidRPr="00102A64" w:rsidRDefault="006F7586" w:rsidP="00F664E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2019 </w:t>
            </w:r>
            <w:r w:rsidR="00444964" w:rsidRPr="00102A64">
              <w:rPr>
                <w:rFonts w:ascii="Times New Roman" w:hAnsi="Times New Roman" w:cs="Times New Roman"/>
                <w:b/>
                <w:sz w:val="24"/>
                <w:szCs w:val="24"/>
              </w:rPr>
              <w:t>год</w:t>
            </w:r>
            <w:r w:rsidR="00444964" w:rsidRPr="00102A64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(тысяч рублей)</w:t>
            </w:r>
          </w:p>
        </w:tc>
      </w:tr>
      <w:tr w:rsidR="00444964" w:rsidRPr="00D27D6E" w:rsidTr="006F7586">
        <w:trPr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102A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Бокситогорский муниципальный район                  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F664E2">
            <w:pPr>
              <w:pStyle w:val="ConsPlusCell"/>
              <w:ind w:right="5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F664E2">
            <w:pPr>
              <w:pStyle w:val="ConsPlusCell"/>
              <w:ind w:right="5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4964" w:rsidRPr="00D27D6E" w:rsidTr="006F7586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102A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936" w:type="dxa"/>
            <w:tcBorders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Пикалевское городское поселение</w:t>
            </w: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6F7586">
            <w:pPr>
              <w:pStyle w:val="ConsPlusCell"/>
              <w:ind w:righ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608,1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6F7586">
            <w:pPr>
              <w:pStyle w:val="ConsPlusCell"/>
              <w:ind w:righ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608,1</w:t>
            </w:r>
          </w:p>
        </w:tc>
      </w:tr>
      <w:tr w:rsidR="00444964" w:rsidRPr="00D27D6E" w:rsidTr="006F7586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102A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36" w:type="dxa"/>
            <w:tcBorders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Волховский муниципальный район                        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6F7586">
            <w:pPr>
              <w:pStyle w:val="ConsPlusCell"/>
              <w:ind w:righ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6F7586">
            <w:pPr>
              <w:pStyle w:val="ConsPlusCell"/>
              <w:ind w:righ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4964" w:rsidRPr="00D27D6E" w:rsidTr="006F7586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102A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936" w:type="dxa"/>
            <w:tcBorders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Новоладожское городское поселение                     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6F7586">
            <w:pPr>
              <w:pStyle w:val="ConsPlusCell"/>
              <w:ind w:righ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549,8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6F7586">
            <w:pPr>
              <w:pStyle w:val="ConsPlusCell"/>
              <w:ind w:righ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549,8</w:t>
            </w:r>
          </w:p>
        </w:tc>
      </w:tr>
      <w:tr w:rsidR="00444964" w:rsidRPr="00D27D6E" w:rsidTr="006F7586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102A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36" w:type="dxa"/>
            <w:tcBorders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Всеволожский муниципальный район                      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6F7586">
            <w:pPr>
              <w:pStyle w:val="ConsPlusCell"/>
              <w:ind w:righ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6F7586">
            <w:pPr>
              <w:pStyle w:val="ConsPlusCell"/>
              <w:ind w:righ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4964" w:rsidRPr="00D27D6E" w:rsidTr="006F7586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102A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5936" w:type="dxa"/>
            <w:tcBorders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>Всеволожск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ое городское поселение</w:t>
            </w: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6F7586">
            <w:pPr>
              <w:pStyle w:val="ConsPlusCell"/>
              <w:ind w:righ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1 280,9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6F7586">
            <w:pPr>
              <w:pStyle w:val="ConsPlusCell"/>
              <w:ind w:righ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1 280,9</w:t>
            </w:r>
          </w:p>
        </w:tc>
      </w:tr>
      <w:tr w:rsidR="00444964" w:rsidRPr="00D27D6E" w:rsidTr="006F7586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102A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5936" w:type="dxa"/>
            <w:tcBorders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Сертоловское городское поселение</w:t>
            </w: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6F7586">
            <w:pPr>
              <w:pStyle w:val="ConsPlusCell"/>
              <w:ind w:righ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1 216,1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6F7586">
            <w:pPr>
              <w:pStyle w:val="ConsPlusCell"/>
              <w:ind w:righ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1 216,1</w:t>
            </w:r>
          </w:p>
        </w:tc>
      </w:tr>
      <w:tr w:rsidR="00444964" w:rsidRPr="00D27D6E" w:rsidTr="006F7586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102A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36" w:type="dxa"/>
            <w:tcBorders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Выборгский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район                                      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6F7586">
            <w:pPr>
              <w:pStyle w:val="ConsPlusCell"/>
              <w:ind w:righ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6F7586">
            <w:pPr>
              <w:pStyle w:val="ConsPlusCell"/>
              <w:ind w:righ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4964" w:rsidRPr="00D27D6E" w:rsidTr="006F7586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102A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5936" w:type="dxa"/>
            <w:tcBorders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6F7586">
            <w:pPr>
              <w:pStyle w:val="ConsPlusCell"/>
              <w:ind w:left="49" w:hanging="49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Высоцкое городское поселение                          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6F7586">
            <w:pPr>
              <w:pStyle w:val="ConsPlusCell"/>
              <w:ind w:righ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549,8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6F7586">
            <w:pPr>
              <w:pStyle w:val="ConsPlusCell"/>
              <w:ind w:righ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549,8</w:t>
            </w:r>
          </w:p>
        </w:tc>
      </w:tr>
      <w:tr w:rsidR="00444964" w:rsidRPr="00D27D6E" w:rsidTr="006F7586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102A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5936" w:type="dxa"/>
            <w:tcBorders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Приморское городское поселение                        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6F7586">
            <w:pPr>
              <w:pStyle w:val="ConsPlusCell"/>
              <w:ind w:righ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586,5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6F7586">
            <w:pPr>
              <w:pStyle w:val="ConsPlusCell"/>
              <w:ind w:righ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586,5</w:t>
            </w:r>
          </w:p>
        </w:tc>
      </w:tr>
      <w:tr w:rsidR="00444964" w:rsidRPr="00D27D6E" w:rsidTr="006F7586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102A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5936" w:type="dxa"/>
            <w:tcBorders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Светогорское городское поселение                      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6F7586">
            <w:pPr>
              <w:pStyle w:val="ConsPlusCell"/>
              <w:ind w:righ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1 216,1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6F7586">
            <w:pPr>
              <w:pStyle w:val="ConsPlusCell"/>
              <w:ind w:righ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1 216,1</w:t>
            </w:r>
          </w:p>
        </w:tc>
      </w:tr>
      <w:tr w:rsidR="00444964" w:rsidRPr="00D27D6E" w:rsidTr="006F7586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102A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36" w:type="dxa"/>
            <w:tcBorders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Гатчинский муниципальный район                        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6F7586">
            <w:pPr>
              <w:pStyle w:val="ConsPlusCell"/>
              <w:ind w:righ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6F7586">
            <w:pPr>
              <w:pStyle w:val="ConsPlusCell"/>
              <w:ind w:righ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4964" w:rsidRPr="00D27D6E" w:rsidTr="006F7586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102A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5936" w:type="dxa"/>
            <w:tcBorders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>Коммунар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ское городское поселение</w:t>
            </w: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6F7586">
            <w:pPr>
              <w:pStyle w:val="ConsPlusCell"/>
              <w:ind w:righ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608,1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6F7586">
            <w:pPr>
              <w:pStyle w:val="ConsPlusCell"/>
              <w:ind w:righ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608,1</w:t>
            </w:r>
          </w:p>
        </w:tc>
      </w:tr>
      <w:tr w:rsidR="00444964" w:rsidRPr="00D27D6E" w:rsidTr="006F7586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102A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36" w:type="dxa"/>
            <w:tcBorders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Кингисеппский муниципальный район                     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6F7586">
            <w:pPr>
              <w:pStyle w:val="ConsPlusCell"/>
              <w:ind w:righ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6F7586">
            <w:pPr>
              <w:pStyle w:val="ConsPlusCell"/>
              <w:ind w:righ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4964" w:rsidRPr="00D27D6E" w:rsidTr="006F7586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102A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5936" w:type="dxa"/>
            <w:tcBorders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Ивангородское городское поселение</w:t>
            </w: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6F7586">
            <w:pPr>
              <w:pStyle w:val="ConsPlusCell"/>
              <w:ind w:righ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586,5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6F7586">
            <w:pPr>
              <w:pStyle w:val="ConsPlusCell"/>
              <w:ind w:righ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586,5</w:t>
            </w:r>
          </w:p>
        </w:tc>
      </w:tr>
      <w:tr w:rsidR="00444964" w:rsidRPr="00D27D6E" w:rsidTr="006F7586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102A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936" w:type="dxa"/>
            <w:tcBorders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Кировский муниципальный район                         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6F7586">
            <w:pPr>
              <w:pStyle w:val="ConsPlusCell"/>
              <w:ind w:righ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6F7586">
            <w:pPr>
              <w:pStyle w:val="ConsPlusCell"/>
              <w:ind w:righ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4964" w:rsidRPr="00D27D6E" w:rsidTr="006F7586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102A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5936" w:type="dxa"/>
            <w:tcBorders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Отрадненское городское поселение                      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6F7586">
            <w:pPr>
              <w:pStyle w:val="ConsPlusCell"/>
              <w:ind w:righ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608,1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6F7586">
            <w:pPr>
              <w:pStyle w:val="ConsPlusCell"/>
              <w:ind w:righ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608,1</w:t>
            </w:r>
          </w:p>
        </w:tc>
      </w:tr>
      <w:tr w:rsidR="00444964" w:rsidRPr="00D27D6E" w:rsidTr="006F7586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102A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5936" w:type="dxa"/>
            <w:tcBorders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Шлиссельбургское городское поселение                  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6F7586">
            <w:pPr>
              <w:pStyle w:val="ConsPlusCell"/>
              <w:ind w:righ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586,5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6F7586">
            <w:pPr>
              <w:pStyle w:val="ConsPlusCell"/>
              <w:ind w:righ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586,5</w:t>
            </w:r>
          </w:p>
        </w:tc>
      </w:tr>
      <w:tr w:rsidR="00444964" w:rsidRPr="00D27D6E" w:rsidTr="006F7586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102A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936" w:type="dxa"/>
            <w:tcBorders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район                                      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6F7586">
            <w:pPr>
              <w:pStyle w:val="ConsPlusCell"/>
              <w:ind w:righ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6F7586">
            <w:pPr>
              <w:pStyle w:val="ConsPlusCell"/>
              <w:ind w:righ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4964" w:rsidRPr="00D27D6E" w:rsidTr="006F7586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102A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5936" w:type="dxa"/>
            <w:tcBorders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Любанское городское поселение                         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6F7586">
            <w:pPr>
              <w:pStyle w:val="ConsPlusCell"/>
              <w:ind w:righ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549,8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444964" w:rsidRPr="00D27D6E" w:rsidRDefault="00444964" w:rsidP="006F7586">
            <w:pPr>
              <w:pStyle w:val="ConsPlusCell"/>
              <w:ind w:righ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549,8</w:t>
            </w:r>
          </w:p>
        </w:tc>
      </w:tr>
      <w:tr w:rsidR="00444964" w:rsidRPr="00D27D6E" w:rsidTr="006F7586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964" w:rsidRPr="00D27D6E" w:rsidRDefault="00444964" w:rsidP="00102A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5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964" w:rsidRPr="00D27D6E" w:rsidRDefault="00444964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Никольское городское поселение                        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964" w:rsidRPr="00D27D6E" w:rsidRDefault="00444964" w:rsidP="006F7586">
            <w:pPr>
              <w:pStyle w:val="ConsPlusCell"/>
              <w:ind w:righ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1 216,1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964" w:rsidRPr="00D27D6E" w:rsidRDefault="00444964" w:rsidP="006F7586">
            <w:pPr>
              <w:pStyle w:val="ConsPlusCell"/>
              <w:ind w:righ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1 216,1</w:t>
            </w:r>
          </w:p>
        </w:tc>
      </w:tr>
      <w:tr w:rsidR="00444964" w:rsidRPr="00D27D6E" w:rsidTr="006F7586">
        <w:trPr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964" w:rsidRPr="00D27D6E" w:rsidRDefault="00444964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964" w:rsidRPr="00C00E48" w:rsidRDefault="00444964" w:rsidP="00F664E2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E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                                              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964" w:rsidRPr="00C00E48" w:rsidRDefault="00444964" w:rsidP="006F7586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10 162,4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964" w:rsidRPr="00C00E48" w:rsidRDefault="00444964" w:rsidP="006F7586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10 162,4</w:t>
            </w:r>
          </w:p>
        </w:tc>
      </w:tr>
    </w:tbl>
    <w:p w:rsidR="00444964" w:rsidRPr="00D27D6E" w:rsidRDefault="00444964" w:rsidP="004449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44964" w:rsidRPr="00D27D6E" w:rsidRDefault="00444964" w:rsidP="004449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44964" w:rsidRPr="00D27D6E" w:rsidRDefault="00444964" w:rsidP="004449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444964" w:rsidRPr="00D27D6E" w:rsidSect="00F344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614e7d0f-6606-45ee-9fe7-8e7e76812772"/>
  </w:docVars>
  <w:rsids>
    <w:rsidRoot w:val="007F51A2"/>
    <w:rsid w:val="00053159"/>
    <w:rsid w:val="00102A64"/>
    <w:rsid w:val="00315834"/>
    <w:rsid w:val="00422584"/>
    <w:rsid w:val="00444964"/>
    <w:rsid w:val="006F7586"/>
    <w:rsid w:val="007F51A2"/>
    <w:rsid w:val="00D56265"/>
    <w:rsid w:val="00E46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96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44496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rmal">
    <w:name w:val="ConsPlusNormal"/>
    <w:rsid w:val="00102A6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96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44496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rmal">
    <w:name w:val="ConsPlusNormal"/>
    <w:rsid w:val="00102A6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92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1699</Characters>
  <Application>Microsoft Office Word</Application>
  <DocSecurity>0</DocSecurity>
  <Lines>14</Lines>
  <Paragraphs>3</Paragraphs>
  <ScaleCrop>false</ScaleCrop>
  <Company/>
  <LinksUpToDate>false</LinksUpToDate>
  <CharactersWithSpaces>1994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Александрова Надежда Игоревна</dc:creator>
  <cp:keywords/>
  <dc:description/>
  <cp:lastModifiedBy>Галина Михайловна БРЯНЦЕВА</cp:lastModifiedBy>
  <cp:revision>2</cp:revision>
  <dcterms:created xsi:type="dcterms:W3CDTF">2016-10-19T09:24:00Z</dcterms:created>
  <dcterms:modified xsi:type="dcterms:W3CDTF">2016-10-19T09:24:00Z</dcterms:modified>
</cp:coreProperties>
</file>