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31" w:rsidRDefault="00DC4531" w:rsidP="00285434">
      <w:pPr>
        <w:ind w:left="6663"/>
        <w:rPr>
          <w:szCs w:val="28"/>
        </w:rPr>
      </w:pPr>
      <w:bookmarkStart w:id="0" w:name="_GoBack"/>
      <w:bookmarkEnd w:id="0"/>
      <w:r w:rsidRPr="005745BF">
        <w:rPr>
          <w:szCs w:val="28"/>
        </w:rPr>
        <w:t xml:space="preserve">УТВЕРЖДЕНЫ </w:t>
      </w:r>
      <w:r w:rsidRPr="005745BF">
        <w:rPr>
          <w:szCs w:val="28"/>
        </w:rPr>
        <w:br/>
      </w:r>
      <w:r>
        <w:rPr>
          <w:szCs w:val="28"/>
        </w:rPr>
        <w:t>областным законом</w:t>
      </w:r>
      <w:r w:rsidRPr="005745BF">
        <w:rPr>
          <w:szCs w:val="28"/>
        </w:rPr>
        <w:t xml:space="preserve"> </w:t>
      </w:r>
    </w:p>
    <w:p w:rsidR="005C100F" w:rsidRDefault="005C100F" w:rsidP="00285434">
      <w:pPr>
        <w:ind w:left="6663"/>
        <w:rPr>
          <w:szCs w:val="28"/>
        </w:rPr>
      </w:pPr>
    </w:p>
    <w:p w:rsidR="00DC4531" w:rsidRDefault="00DC4531" w:rsidP="00285434">
      <w:pPr>
        <w:ind w:left="6663"/>
        <w:rPr>
          <w:szCs w:val="28"/>
        </w:rPr>
      </w:pPr>
      <w:r w:rsidRPr="005745BF">
        <w:rPr>
          <w:szCs w:val="28"/>
        </w:rPr>
        <w:t xml:space="preserve">(приложение </w:t>
      </w:r>
      <w:r>
        <w:rPr>
          <w:szCs w:val="28"/>
        </w:rPr>
        <w:t>3</w:t>
      </w:r>
      <w:r w:rsidRPr="005745BF">
        <w:rPr>
          <w:szCs w:val="28"/>
        </w:rPr>
        <w:t>)</w:t>
      </w:r>
    </w:p>
    <w:p w:rsidR="00DC4531" w:rsidRPr="00CA501B" w:rsidRDefault="00DC4531" w:rsidP="00285434">
      <w:pPr>
        <w:tabs>
          <w:tab w:val="left" w:pos="2693"/>
          <w:tab w:val="left" w:pos="8093"/>
        </w:tabs>
        <w:ind w:left="6663"/>
        <w:rPr>
          <w:sz w:val="28"/>
          <w:szCs w:val="28"/>
        </w:rPr>
      </w:pPr>
    </w:p>
    <w:p w:rsidR="00CA501B" w:rsidRPr="00CA501B" w:rsidRDefault="00CA501B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Pr="00CA501B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DC4531" w:rsidRPr="00CA501B" w:rsidRDefault="00DC4531" w:rsidP="00DC4531">
      <w:pPr>
        <w:tabs>
          <w:tab w:val="left" w:pos="2693"/>
          <w:tab w:val="left" w:pos="8093"/>
        </w:tabs>
        <w:ind w:left="93"/>
        <w:rPr>
          <w:sz w:val="28"/>
          <w:szCs w:val="28"/>
        </w:rPr>
      </w:pPr>
    </w:p>
    <w:p w:rsidR="00CA501B" w:rsidRDefault="00572901" w:rsidP="00572901">
      <w:pPr>
        <w:jc w:val="center"/>
        <w:rPr>
          <w:b/>
          <w:sz w:val="26"/>
          <w:szCs w:val="26"/>
        </w:rPr>
      </w:pPr>
      <w:r w:rsidRPr="008818A3">
        <w:rPr>
          <w:b/>
          <w:sz w:val="26"/>
          <w:szCs w:val="26"/>
        </w:rPr>
        <w:t xml:space="preserve">Прогнозируемые поступления доходов </w:t>
      </w:r>
    </w:p>
    <w:p w:rsidR="00CA501B" w:rsidRDefault="00572901" w:rsidP="00572901">
      <w:pPr>
        <w:jc w:val="center"/>
        <w:rPr>
          <w:b/>
          <w:sz w:val="26"/>
          <w:szCs w:val="26"/>
        </w:rPr>
      </w:pPr>
      <w:r w:rsidRPr="008818A3">
        <w:rPr>
          <w:b/>
          <w:sz w:val="26"/>
          <w:szCs w:val="26"/>
        </w:rPr>
        <w:t>в областной бюджет</w:t>
      </w:r>
      <w:r w:rsidR="00CA501B">
        <w:rPr>
          <w:b/>
          <w:sz w:val="26"/>
          <w:szCs w:val="26"/>
        </w:rPr>
        <w:t xml:space="preserve"> </w:t>
      </w:r>
      <w:r w:rsidRPr="008818A3">
        <w:rPr>
          <w:b/>
          <w:sz w:val="26"/>
          <w:szCs w:val="26"/>
        </w:rPr>
        <w:t xml:space="preserve">Ленинградской области </w:t>
      </w:r>
    </w:p>
    <w:p w:rsidR="00572901" w:rsidRPr="00285434" w:rsidRDefault="00572901" w:rsidP="00572901">
      <w:pPr>
        <w:jc w:val="center"/>
        <w:rPr>
          <w:b/>
          <w:sz w:val="26"/>
          <w:szCs w:val="26"/>
        </w:rPr>
      </w:pPr>
      <w:r w:rsidRPr="008818A3">
        <w:rPr>
          <w:b/>
          <w:sz w:val="26"/>
          <w:szCs w:val="26"/>
        </w:rPr>
        <w:t>на 201</w:t>
      </w:r>
      <w:r w:rsidR="00633D0F" w:rsidRPr="00285434">
        <w:rPr>
          <w:b/>
          <w:sz w:val="26"/>
          <w:szCs w:val="26"/>
        </w:rPr>
        <w:t xml:space="preserve">7 </w:t>
      </w:r>
      <w:r w:rsidRPr="008818A3">
        <w:rPr>
          <w:b/>
          <w:sz w:val="26"/>
          <w:szCs w:val="26"/>
        </w:rPr>
        <w:t>год</w:t>
      </w:r>
    </w:p>
    <w:p w:rsidR="00653FBC" w:rsidRPr="00285434" w:rsidRDefault="00653FBC" w:rsidP="00572901">
      <w:pPr>
        <w:jc w:val="center"/>
        <w:rPr>
          <w:b/>
          <w:sz w:val="26"/>
          <w:szCs w:val="26"/>
        </w:rPr>
      </w:pPr>
    </w:p>
    <w:p w:rsidR="00653FBC" w:rsidRPr="00285434" w:rsidRDefault="00653FBC" w:rsidP="00572901">
      <w:pPr>
        <w:jc w:val="center"/>
        <w:rPr>
          <w:b/>
          <w:bCs/>
          <w:sz w:val="26"/>
          <w:szCs w:val="26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5528"/>
        <w:gridCol w:w="1843"/>
      </w:tblGrid>
      <w:tr w:rsidR="00653FBC" w:rsidTr="00945224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94522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883">
              <w:rPr>
                <w:b/>
                <w:bCs/>
                <w:sz w:val="22"/>
              </w:rPr>
              <w:t>Код</w:t>
            </w:r>
            <w:r>
              <w:rPr>
                <w:b/>
                <w:bCs/>
                <w:sz w:val="22"/>
              </w:rPr>
              <w:t xml:space="preserve"> бюджетной классификации</w:t>
            </w:r>
          </w:p>
        </w:tc>
        <w:tc>
          <w:tcPr>
            <w:tcW w:w="5528" w:type="dxa"/>
            <w:shd w:val="clear" w:color="auto" w:fill="auto"/>
            <w:noWrap/>
            <w:hideMark/>
          </w:tcPr>
          <w:p w:rsidR="00653FBC" w:rsidRDefault="00653FBC" w:rsidP="0094522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>Источник доходов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94522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70883">
              <w:rPr>
                <w:b/>
                <w:bCs/>
                <w:sz w:val="22"/>
              </w:rPr>
              <w:t>Сумма</w:t>
            </w:r>
            <w:r w:rsidRPr="00D70883">
              <w:rPr>
                <w:b/>
                <w:bCs/>
                <w:sz w:val="22"/>
              </w:rPr>
              <w:br/>
              <w:t>(тысяч рублей)</w:t>
            </w:r>
          </w:p>
        </w:tc>
      </w:tr>
    </w:tbl>
    <w:p w:rsidR="00572901" w:rsidRPr="00653FBC" w:rsidRDefault="00572901" w:rsidP="00572901">
      <w:pPr>
        <w:ind w:left="93"/>
        <w:rPr>
          <w:bCs/>
          <w:sz w:val="2"/>
          <w:szCs w:val="2"/>
          <w:lang w:val="en-US"/>
        </w:rPr>
      </w:pPr>
    </w:p>
    <w:p w:rsidR="00653FBC" w:rsidRPr="00E202C2" w:rsidRDefault="00653FBC" w:rsidP="00572901">
      <w:pPr>
        <w:ind w:left="93"/>
        <w:rPr>
          <w:bCs/>
          <w:sz w:val="2"/>
          <w:szCs w:val="2"/>
          <w:lang w:val="en-US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5528"/>
        <w:gridCol w:w="1843"/>
      </w:tblGrid>
      <w:tr w:rsidR="00653FBC" w:rsidTr="00E202C2">
        <w:trPr>
          <w:trHeight w:val="300"/>
          <w:tblHeader/>
        </w:trPr>
        <w:tc>
          <w:tcPr>
            <w:tcW w:w="2567" w:type="dxa"/>
            <w:shd w:val="clear" w:color="auto" w:fill="auto"/>
            <w:vAlign w:val="center"/>
            <w:hideMark/>
          </w:tcPr>
          <w:p w:rsidR="00653FBC" w:rsidRPr="00945224" w:rsidRDefault="00653FBC">
            <w:pPr>
              <w:jc w:val="center"/>
              <w:rPr>
                <w:color w:val="000000"/>
              </w:rPr>
            </w:pPr>
            <w:r w:rsidRPr="00945224">
              <w:rPr>
                <w:color w:val="000000"/>
              </w:rPr>
              <w:t>1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:rsidR="00653FBC" w:rsidRPr="00945224" w:rsidRDefault="00653FBC">
            <w:pPr>
              <w:jc w:val="center"/>
              <w:rPr>
                <w:color w:val="000000"/>
              </w:rPr>
            </w:pPr>
            <w:r w:rsidRPr="00945224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3FBC" w:rsidRPr="00945224" w:rsidRDefault="00653FBC">
            <w:pPr>
              <w:jc w:val="center"/>
              <w:rPr>
                <w:color w:val="000000"/>
              </w:rPr>
            </w:pPr>
            <w:r w:rsidRPr="00945224">
              <w:rPr>
                <w:color w:val="000000"/>
              </w:rPr>
              <w:t>3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Pr="00280BA9" w:rsidRDefault="00280BA9" w:rsidP="00C46175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87 462 835</w:t>
            </w:r>
            <w:r>
              <w:rPr>
                <w:color w:val="000000"/>
              </w:rPr>
              <w:t>,2</w:t>
            </w:r>
          </w:p>
        </w:tc>
      </w:tr>
      <w:tr w:rsidR="00653FBC" w:rsidTr="00280BA9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НАЛОГИ НА ПРИБЫЛЬ, ДОХОДЫ</w:t>
            </w:r>
          </w:p>
        </w:tc>
        <w:tc>
          <w:tcPr>
            <w:tcW w:w="1843" w:type="dxa"/>
            <w:shd w:val="clear" w:color="auto" w:fill="auto"/>
          </w:tcPr>
          <w:p w:rsidR="00653FBC" w:rsidRDefault="00280BA9" w:rsidP="00C46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62 150 349,2</w:t>
            </w:r>
          </w:p>
        </w:tc>
      </w:tr>
      <w:tr w:rsidR="00653FBC" w:rsidTr="00280BA9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1 01 01000 00 0000 110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 на прибыль организаций</w:t>
            </w:r>
          </w:p>
        </w:tc>
        <w:tc>
          <w:tcPr>
            <w:tcW w:w="1843" w:type="dxa"/>
            <w:shd w:val="clear" w:color="auto" w:fill="auto"/>
          </w:tcPr>
          <w:p w:rsidR="00653FBC" w:rsidRDefault="00280BA9" w:rsidP="00C461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39 995 980,2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22 154 369,0</w:t>
            </w:r>
          </w:p>
        </w:tc>
      </w:tr>
      <w:tr w:rsidR="00653FBC" w:rsidTr="00611796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6 059 755,0</w:t>
            </w:r>
          </w:p>
        </w:tc>
      </w:tr>
      <w:tr w:rsidR="00653FBC" w:rsidTr="00611796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1 03 02000 01 0000 110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6 059 755,0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НАЛОГИ НА ИМУЩЕСТВО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17 234 332,3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1 06 02000 02 0000 110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14 846 838,0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1 06 04000 02 0000 110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Транспортный налог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2 385 994,3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1 06 05000 02 0000 110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 на игорный бизнес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1 500,0</w:t>
            </w:r>
          </w:p>
        </w:tc>
      </w:tr>
      <w:tr w:rsidR="00653FBC" w:rsidTr="00611796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1 07 00000 00 0000 000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376 686,0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1 07 01000 01 0000 110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376 206,0</w:t>
            </w:r>
          </w:p>
        </w:tc>
      </w:tr>
      <w:tr w:rsidR="00653FBC" w:rsidTr="00611796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1 07 04000 01 0000 110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480,0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1 08 00000 00 0000 000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ГОСУДАРСТВЕННАЯ ПОШЛИНА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333 219,0</w:t>
            </w:r>
          </w:p>
        </w:tc>
      </w:tr>
      <w:tr w:rsidR="00653FBC" w:rsidTr="00611796">
        <w:trPr>
          <w:trHeight w:val="157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1 11 00000 00 0000 000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64 328,8</w:t>
            </w:r>
          </w:p>
        </w:tc>
      </w:tr>
      <w:tr w:rsidR="00653FBC" w:rsidTr="00611796">
        <w:trPr>
          <w:trHeight w:val="2239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1 11 01000 00 0000 120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</w:t>
            </w:r>
          </w:p>
        </w:tc>
      </w:tr>
      <w:tr w:rsidR="00653FBC" w:rsidTr="00611796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1 11 03000 00 0000 120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4 188,4</w:t>
            </w:r>
          </w:p>
        </w:tc>
      </w:tr>
      <w:tr w:rsidR="00653FBC" w:rsidTr="00611796">
        <w:trPr>
          <w:trHeight w:val="1994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1 11 05000 00 0000 120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>
              <w:br/>
              <w:t xml:space="preserve">(за исключением имущества бюджетных </w:t>
            </w:r>
            <w:r>
              <w:br/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42 700,0</w:t>
            </w:r>
          </w:p>
        </w:tc>
      </w:tr>
      <w:tr w:rsidR="00653FBC" w:rsidTr="00611796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1 11 07000 00 0000 120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7 440,4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458 929,3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1 12 01000 01 0000 120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194 826,0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1 12 02000 01 0000 120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52 400,0</w:t>
            </w:r>
          </w:p>
        </w:tc>
      </w:tr>
      <w:tr w:rsidR="00653FBC" w:rsidTr="00611796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1 12 04000 00 0000 120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Плата за использование лесов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211 703,3</w:t>
            </w:r>
          </w:p>
        </w:tc>
      </w:tr>
      <w:tr w:rsidR="00653FBC" w:rsidTr="00611796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293 979,6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1 13 01000 00 0000 130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291 359,6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1 13 02000 00 0000 130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2 620,0</w:t>
            </w:r>
          </w:p>
        </w:tc>
      </w:tr>
      <w:tr w:rsidR="00653FBC" w:rsidTr="00611796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r>
              <w:t>ДОХОДЫ ОТ ПРОДАЖИ МАТЕРИАЛЬНЫХ И НЕМАТЕРИАЛЬНЫХ АКТИВОВ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15 000,0</w:t>
            </w:r>
          </w:p>
        </w:tc>
      </w:tr>
      <w:tr w:rsidR="00653FBC" w:rsidTr="00611796">
        <w:trPr>
          <w:trHeight w:val="2415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1 14 02000 00 0000 000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Доходы от реализации имущества, находящегося </w:t>
            </w:r>
            <w:r>
              <w:rPr>
                <w:color w:val="000000"/>
              </w:rPr>
              <w:br/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10 000,0</w:t>
            </w:r>
          </w:p>
        </w:tc>
      </w:tr>
      <w:tr w:rsidR="00653FBC" w:rsidTr="00611796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1 14 06000 00 0000 430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  <w:spacing w:val="-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5 000,0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АДМИНИСТРАТИВНЫЕ ПЛАТЕЖИ И СБОРЫ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12 054,0</w:t>
            </w:r>
          </w:p>
        </w:tc>
      </w:tr>
      <w:tr w:rsidR="00653FBC" w:rsidTr="00611796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1 16 00000 00 0000 000</w:t>
            </w:r>
          </w:p>
        </w:tc>
        <w:tc>
          <w:tcPr>
            <w:tcW w:w="5528" w:type="dxa"/>
            <w:shd w:val="clear" w:color="auto" w:fill="auto"/>
            <w:hideMark/>
          </w:tcPr>
          <w:p w:rsidR="00653FBC" w:rsidRDefault="00653FBC" w:rsidP="00611796">
            <w:pPr>
              <w:rPr>
                <w:color w:val="000000"/>
              </w:rPr>
            </w:pPr>
            <w:r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843" w:type="dxa"/>
            <w:shd w:val="clear" w:color="auto" w:fill="auto"/>
            <w:hideMark/>
          </w:tcPr>
          <w:p w:rsidR="00653FBC" w:rsidRDefault="00653FBC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464 202,0</w:t>
            </w:r>
          </w:p>
        </w:tc>
      </w:tr>
      <w:tr w:rsidR="00653FBC" w:rsidTr="00285434">
        <w:trPr>
          <w:trHeight w:val="249"/>
        </w:trPr>
        <w:tc>
          <w:tcPr>
            <w:tcW w:w="2567" w:type="dxa"/>
            <w:shd w:val="clear" w:color="auto" w:fill="auto"/>
          </w:tcPr>
          <w:p w:rsidR="00653FBC" w:rsidRPr="00CA501B" w:rsidRDefault="00653FBC" w:rsidP="00611796">
            <w:pPr>
              <w:jc w:val="center"/>
            </w:pPr>
            <w:r w:rsidRPr="00CA501B">
              <w:t>2 00 00000 00 0000 000</w:t>
            </w:r>
          </w:p>
        </w:tc>
        <w:tc>
          <w:tcPr>
            <w:tcW w:w="5528" w:type="dxa"/>
            <w:shd w:val="clear" w:color="auto" w:fill="auto"/>
          </w:tcPr>
          <w:p w:rsidR="00653FBC" w:rsidRPr="00CA501B" w:rsidRDefault="00653FBC" w:rsidP="00611796">
            <w:r w:rsidRPr="00CA501B">
              <w:t>БЕЗВОЗМЕЗДНЫЕ ПОСТУПЛЕНИЯ</w:t>
            </w:r>
          </w:p>
        </w:tc>
        <w:tc>
          <w:tcPr>
            <w:tcW w:w="1843" w:type="dxa"/>
            <w:shd w:val="clear" w:color="auto" w:fill="auto"/>
          </w:tcPr>
          <w:p w:rsidR="00653FBC" w:rsidRDefault="005C100F" w:rsidP="006117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653FBC" w:rsidTr="00611796">
        <w:trPr>
          <w:trHeight w:val="173"/>
        </w:trPr>
        <w:tc>
          <w:tcPr>
            <w:tcW w:w="2567" w:type="dxa"/>
            <w:shd w:val="clear" w:color="auto" w:fill="auto"/>
          </w:tcPr>
          <w:p w:rsidR="00653FBC" w:rsidRPr="00CA501B" w:rsidRDefault="00653FBC" w:rsidP="000609DA">
            <w:pPr>
              <w:jc w:val="center"/>
              <w:rPr>
                <w:b/>
                <w:bCs/>
              </w:rPr>
            </w:pPr>
            <w:r w:rsidRPr="00CA501B">
              <w:rPr>
                <w:b/>
                <w:bCs/>
              </w:rPr>
              <w:t> </w:t>
            </w:r>
          </w:p>
        </w:tc>
        <w:tc>
          <w:tcPr>
            <w:tcW w:w="5528" w:type="dxa"/>
            <w:shd w:val="clear" w:color="auto" w:fill="auto"/>
          </w:tcPr>
          <w:p w:rsidR="00653FBC" w:rsidRPr="00BC7711" w:rsidRDefault="00653FBC" w:rsidP="00611796">
            <w:pPr>
              <w:rPr>
                <w:b/>
                <w:bCs/>
              </w:rPr>
            </w:pPr>
            <w:r w:rsidRPr="00BC7711">
              <w:rPr>
                <w:b/>
                <w:bCs/>
              </w:rPr>
              <w:t>Всего доходов</w:t>
            </w:r>
          </w:p>
        </w:tc>
        <w:tc>
          <w:tcPr>
            <w:tcW w:w="1843" w:type="dxa"/>
            <w:shd w:val="clear" w:color="auto" w:fill="auto"/>
          </w:tcPr>
          <w:p w:rsidR="00653FBC" w:rsidRPr="00BC7711" w:rsidRDefault="00B85A8D" w:rsidP="00AF0138">
            <w:pPr>
              <w:jc w:val="center"/>
              <w:rPr>
                <w:b/>
                <w:color w:val="000000"/>
              </w:rPr>
            </w:pPr>
            <w:r w:rsidRPr="00BC7711">
              <w:rPr>
                <w:b/>
                <w:color w:val="000000"/>
              </w:rPr>
              <w:t>87 462 835,2</w:t>
            </w:r>
          </w:p>
        </w:tc>
      </w:tr>
    </w:tbl>
    <w:p w:rsidR="00572901" w:rsidRPr="00F36E1D" w:rsidRDefault="00572901" w:rsidP="00653FBC">
      <w:pPr>
        <w:ind w:left="93"/>
        <w:rPr>
          <w:b/>
          <w:bCs/>
          <w:sz w:val="2"/>
          <w:szCs w:val="2"/>
        </w:rPr>
      </w:pPr>
    </w:p>
    <w:sectPr w:rsidR="00572901" w:rsidRPr="00F36E1D" w:rsidSect="00CA501B">
      <w:headerReference w:type="default" r:id="rId7"/>
      <w:pgSz w:w="11906" w:h="16838" w:code="9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7A3" w:rsidRDefault="001A37A3" w:rsidP="00D70883">
      <w:r>
        <w:separator/>
      </w:r>
    </w:p>
  </w:endnote>
  <w:endnote w:type="continuationSeparator" w:id="0">
    <w:p w:rsidR="001A37A3" w:rsidRDefault="001A37A3" w:rsidP="00D7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7A3" w:rsidRDefault="001A37A3" w:rsidP="00D70883">
      <w:r>
        <w:separator/>
      </w:r>
    </w:p>
  </w:footnote>
  <w:footnote w:type="continuationSeparator" w:id="0">
    <w:p w:rsidR="001A37A3" w:rsidRDefault="001A37A3" w:rsidP="00D70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40156"/>
      <w:docPartObj>
        <w:docPartGallery w:val="Page Numbers (Top of Page)"/>
        <w:docPartUnique/>
      </w:docPartObj>
    </w:sdtPr>
    <w:sdtEndPr/>
    <w:sdtContent>
      <w:p w:rsidR="00E85CB6" w:rsidRDefault="009C5333">
        <w:pPr>
          <w:pStyle w:val="a4"/>
          <w:jc w:val="right"/>
        </w:pPr>
        <w:r>
          <w:fldChar w:fldCharType="begin"/>
        </w:r>
        <w:r w:rsidR="00360E0F">
          <w:instrText xml:space="preserve"> PAGE   \* MERGEFORMAT </w:instrText>
        </w:r>
        <w:r>
          <w:fldChar w:fldCharType="separate"/>
        </w:r>
        <w:r w:rsidR="001762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CB6" w:rsidRDefault="00E85C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7cd5afa-e509-4b9d-88f6-51fbb9d23ee1"/>
  </w:docVars>
  <w:rsids>
    <w:rsidRoot w:val="00B57D4B"/>
    <w:rsid w:val="00001DA1"/>
    <w:rsid w:val="00063C8E"/>
    <w:rsid w:val="000B4B2E"/>
    <w:rsid w:val="000F08A8"/>
    <w:rsid w:val="0013724D"/>
    <w:rsid w:val="00142305"/>
    <w:rsid w:val="0017627F"/>
    <w:rsid w:val="001A37A3"/>
    <w:rsid w:val="001B2BF6"/>
    <w:rsid w:val="001E1220"/>
    <w:rsid w:val="001F5314"/>
    <w:rsid w:val="00215DA1"/>
    <w:rsid w:val="00271635"/>
    <w:rsid w:val="00280BA9"/>
    <w:rsid w:val="00285434"/>
    <w:rsid w:val="002C0EAC"/>
    <w:rsid w:val="002C126A"/>
    <w:rsid w:val="002C42A1"/>
    <w:rsid w:val="002D1B49"/>
    <w:rsid w:val="00317BB0"/>
    <w:rsid w:val="00327B59"/>
    <w:rsid w:val="00331211"/>
    <w:rsid w:val="00360E0F"/>
    <w:rsid w:val="003B348A"/>
    <w:rsid w:val="003E2B6C"/>
    <w:rsid w:val="004067A5"/>
    <w:rsid w:val="004878E4"/>
    <w:rsid w:val="005647C2"/>
    <w:rsid w:val="00572901"/>
    <w:rsid w:val="005745BF"/>
    <w:rsid w:val="005B0BD1"/>
    <w:rsid w:val="005C100F"/>
    <w:rsid w:val="005E17B1"/>
    <w:rsid w:val="00611796"/>
    <w:rsid w:val="00621026"/>
    <w:rsid w:val="00633D0F"/>
    <w:rsid w:val="00653FBC"/>
    <w:rsid w:val="006575F4"/>
    <w:rsid w:val="006D1F67"/>
    <w:rsid w:val="007518B1"/>
    <w:rsid w:val="00790719"/>
    <w:rsid w:val="007963D0"/>
    <w:rsid w:val="00797AA4"/>
    <w:rsid w:val="00841DB8"/>
    <w:rsid w:val="008818A3"/>
    <w:rsid w:val="00883E13"/>
    <w:rsid w:val="00945224"/>
    <w:rsid w:val="009741CD"/>
    <w:rsid w:val="009C5333"/>
    <w:rsid w:val="00A0012B"/>
    <w:rsid w:val="00A12648"/>
    <w:rsid w:val="00A13411"/>
    <w:rsid w:val="00A62F8B"/>
    <w:rsid w:val="00A93DFE"/>
    <w:rsid w:val="00A97D07"/>
    <w:rsid w:val="00AB3BDE"/>
    <w:rsid w:val="00AC3698"/>
    <w:rsid w:val="00AF0138"/>
    <w:rsid w:val="00B31813"/>
    <w:rsid w:val="00B55A89"/>
    <w:rsid w:val="00B55E86"/>
    <w:rsid w:val="00B57D4B"/>
    <w:rsid w:val="00B85A8D"/>
    <w:rsid w:val="00BB7077"/>
    <w:rsid w:val="00BC02CC"/>
    <w:rsid w:val="00BC7711"/>
    <w:rsid w:val="00BD36E1"/>
    <w:rsid w:val="00C46175"/>
    <w:rsid w:val="00CA501B"/>
    <w:rsid w:val="00CB3692"/>
    <w:rsid w:val="00CC4FE0"/>
    <w:rsid w:val="00D06974"/>
    <w:rsid w:val="00D13E6A"/>
    <w:rsid w:val="00D36B02"/>
    <w:rsid w:val="00D70883"/>
    <w:rsid w:val="00DC4531"/>
    <w:rsid w:val="00E202C2"/>
    <w:rsid w:val="00E27C6C"/>
    <w:rsid w:val="00E6427F"/>
    <w:rsid w:val="00E85CB6"/>
    <w:rsid w:val="00EC0D88"/>
    <w:rsid w:val="00EC56A6"/>
    <w:rsid w:val="00EF21DE"/>
    <w:rsid w:val="00EF638E"/>
    <w:rsid w:val="00F13D6D"/>
    <w:rsid w:val="00F36E1D"/>
    <w:rsid w:val="00F52A53"/>
    <w:rsid w:val="00FD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6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57D4B"/>
    <w:pPr>
      <w:keepNext/>
      <w:jc w:val="both"/>
      <w:outlineLvl w:val="0"/>
    </w:pPr>
    <w:rPr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57D4B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57D4B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B57D4B"/>
    <w:pPr>
      <w:keepNext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57D4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semiHidden/>
    <w:unhideWhenUsed/>
    <w:qFormat/>
    <w:rsid w:val="00B57D4B"/>
    <w:pPr>
      <w:keepNext/>
      <w:outlineLvl w:val="5"/>
    </w:pPr>
    <w:rPr>
      <w:b/>
      <w:bCs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B57D4B"/>
    <w:pPr>
      <w:keepNext/>
      <w:autoSpaceDE w:val="0"/>
      <w:autoSpaceDN w:val="0"/>
      <w:adjustRightInd w:val="0"/>
      <w:outlineLvl w:val="6"/>
    </w:pPr>
    <w:rPr>
      <w:b/>
      <w:bCs/>
      <w:color w:val="000000"/>
      <w:szCs w:val="20"/>
    </w:rPr>
  </w:style>
  <w:style w:type="paragraph" w:styleId="8">
    <w:name w:val="heading 8"/>
    <w:basedOn w:val="a"/>
    <w:next w:val="a"/>
    <w:link w:val="80"/>
    <w:unhideWhenUsed/>
    <w:qFormat/>
    <w:rsid w:val="00B57D4B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D4B"/>
    <w:rPr>
      <w:sz w:val="36"/>
    </w:rPr>
  </w:style>
  <w:style w:type="character" w:customStyle="1" w:styleId="20">
    <w:name w:val="Заголовок 2 Знак"/>
    <w:basedOn w:val="a0"/>
    <w:link w:val="2"/>
    <w:semiHidden/>
    <w:rsid w:val="00B57D4B"/>
    <w:rPr>
      <w:b/>
      <w:sz w:val="28"/>
    </w:rPr>
  </w:style>
  <w:style w:type="character" w:customStyle="1" w:styleId="80">
    <w:name w:val="Заголовок 8 Знак"/>
    <w:basedOn w:val="a0"/>
    <w:link w:val="8"/>
    <w:rsid w:val="00B57D4B"/>
    <w:rPr>
      <w:b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57D4B"/>
    <w:rPr>
      <w:b/>
      <w:sz w:val="26"/>
      <w:szCs w:val="24"/>
    </w:rPr>
  </w:style>
  <w:style w:type="character" w:customStyle="1" w:styleId="40">
    <w:name w:val="Заголовок 4 Знак"/>
    <w:basedOn w:val="a0"/>
    <w:link w:val="4"/>
    <w:semiHidden/>
    <w:rsid w:val="00B57D4B"/>
    <w:rPr>
      <w:b/>
      <w:sz w:val="28"/>
    </w:rPr>
  </w:style>
  <w:style w:type="character" w:customStyle="1" w:styleId="50">
    <w:name w:val="Заголовок 5 Знак"/>
    <w:basedOn w:val="a0"/>
    <w:link w:val="5"/>
    <w:semiHidden/>
    <w:rsid w:val="00B57D4B"/>
    <w:rPr>
      <w:b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57D4B"/>
    <w:rPr>
      <w:b/>
      <w:bCs/>
      <w:sz w:val="24"/>
    </w:rPr>
  </w:style>
  <w:style w:type="character" w:customStyle="1" w:styleId="70">
    <w:name w:val="Заголовок 7 Знак"/>
    <w:basedOn w:val="a0"/>
    <w:link w:val="7"/>
    <w:semiHidden/>
    <w:rsid w:val="00B57D4B"/>
    <w:rPr>
      <w:b/>
      <w:bCs/>
      <w:color w:val="000000"/>
      <w:sz w:val="24"/>
    </w:rPr>
  </w:style>
  <w:style w:type="character" w:customStyle="1" w:styleId="a3">
    <w:name w:val="Верхний колонтитул Знак"/>
    <w:basedOn w:val="a0"/>
    <w:link w:val="a4"/>
    <w:uiPriority w:val="99"/>
    <w:rsid w:val="00B57D4B"/>
    <w:rPr>
      <w:sz w:val="24"/>
      <w:szCs w:val="24"/>
    </w:rPr>
  </w:style>
  <w:style w:type="paragraph" w:styleId="a4">
    <w:name w:val="header"/>
    <w:basedOn w:val="a"/>
    <w:link w:val="a3"/>
    <w:uiPriority w:val="99"/>
    <w:unhideWhenUsed/>
    <w:rsid w:val="00B57D4B"/>
    <w:pPr>
      <w:tabs>
        <w:tab w:val="center" w:pos="4677"/>
        <w:tab w:val="right" w:pos="9355"/>
      </w:tabs>
    </w:pPr>
  </w:style>
  <w:style w:type="paragraph" w:styleId="a5">
    <w:name w:val="Title"/>
    <w:basedOn w:val="a"/>
    <w:link w:val="a6"/>
    <w:qFormat/>
    <w:rsid w:val="00B57D4B"/>
    <w:pPr>
      <w:jc w:val="center"/>
    </w:pPr>
    <w:rPr>
      <w:b/>
      <w:bCs/>
      <w:sz w:val="26"/>
      <w:szCs w:val="20"/>
    </w:rPr>
  </w:style>
  <w:style w:type="character" w:customStyle="1" w:styleId="a6">
    <w:name w:val="Название Знак"/>
    <w:basedOn w:val="a0"/>
    <w:link w:val="a5"/>
    <w:rsid w:val="00B57D4B"/>
    <w:rPr>
      <w:b/>
      <w:bCs/>
      <w:sz w:val="26"/>
    </w:rPr>
  </w:style>
  <w:style w:type="character" w:customStyle="1" w:styleId="a7">
    <w:name w:val="Основной текст Знак"/>
    <w:basedOn w:val="a0"/>
    <w:link w:val="a8"/>
    <w:semiHidden/>
    <w:rsid w:val="00B57D4B"/>
    <w:rPr>
      <w:sz w:val="24"/>
      <w:szCs w:val="24"/>
    </w:rPr>
  </w:style>
  <w:style w:type="paragraph" w:styleId="a8">
    <w:name w:val="Body Text"/>
    <w:basedOn w:val="a"/>
    <w:link w:val="a7"/>
    <w:semiHidden/>
    <w:unhideWhenUsed/>
    <w:rsid w:val="00B57D4B"/>
    <w:pPr>
      <w:spacing w:after="120"/>
    </w:pPr>
  </w:style>
  <w:style w:type="character" w:customStyle="1" w:styleId="a9">
    <w:name w:val="Основной текст с отступом Знак"/>
    <w:basedOn w:val="a0"/>
    <w:link w:val="aa"/>
    <w:rsid w:val="00B57D4B"/>
    <w:rPr>
      <w:sz w:val="24"/>
      <w:szCs w:val="24"/>
    </w:rPr>
  </w:style>
  <w:style w:type="paragraph" w:styleId="aa">
    <w:name w:val="Body Text Indent"/>
    <w:basedOn w:val="a"/>
    <w:link w:val="a9"/>
    <w:unhideWhenUsed/>
    <w:rsid w:val="00B57D4B"/>
    <w:pPr>
      <w:spacing w:after="120"/>
      <w:ind w:left="283"/>
    </w:pPr>
  </w:style>
  <w:style w:type="paragraph" w:styleId="21">
    <w:name w:val="Body Text 2"/>
    <w:basedOn w:val="a"/>
    <w:link w:val="22"/>
    <w:semiHidden/>
    <w:unhideWhenUsed/>
    <w:rsid w:val="00B57D4B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B57D4B"/>
    <w:rPr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57D4B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semiHidden/>
    <w:unhideWhenUsed/>
    <w:rsid w:val="00B57D4B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B57D4B"/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57D4B"/>
    <w:rPr>
      <w:color w:val="0000FF"/>
      <w:u w:val="single"/>
    </w:rPr>
  </w:style>
  <w:style w:type="paragraph" w:styleId="23">
    <w:name w:val="Body Text Indent 2"/>
    <w:basedOn w:val="a"/>
    <w:link w:val="24"/>
    <w:uiPriority w:val="99"/>
    <w:semiHidden/>
    <w:unhideWhenUsed/>
    <w:rsid w:val="00AB3B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B3BDE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D708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708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2016-10-17T11:19:00Z</cp:lastPrinted>
  <dcterms:created xsi:type="dcterms:W3CDTF">2016-10-19T08:55:00Z</dcterms:created>
  <dcterms:modified xsi:type="dcterms:W3CDTF">2016-10-19T08:55:00Z</dcterms:modified>
</cp:coreProperties>
</file>