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70" w:rsidRPr="00FF7C70" w:rsidRDefault="00FF7C70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F7C70" w:rsidRPr="00FF7C70" w:rsidRDefault="00FF7C70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>областным законом</w:t>
      </w:r>
    </w:p>
    <w:p w:rsidR="003D2F2B" w:rsidRPr="003D2F2B" w:rsidRDefault="003D2F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 w:rsidRPr="003D2F2B">
        <w:rPr>
          <w:sz w:val="28"/>
          <w:szCs w:val="28"/>
        </w:rPr>
        <w:t>от 23 декабря 2015 года № 139-оз</w:t>
      </w:r>
    </w:p>
    <w:p w:rsidR="00FF7C70" w:rsidRDefault="00D258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r>
        <w:rPr>
          <w:sz w:val="28"/>
          <w:szCs w:val="28"/>
        </w:rPr>
        <w:t>(приложение 1</w:t>
      </w:r>
      <w:r w:rsidR="004141C0">
        <w:rPr>
          <w:sz w:val="28"/>
          <w:szCs w:val="28"/>
        </w:rPr>
        <w:t>21</w:t>
      </w:r>
      <w:r w:rsidR="00FF7C70" w:rsidRPr="00FF7C70">
        <w:rPr>
          <w:sz w:val="28"/>
          <w:szCs w:val="28"/>
        </w:rPr>
        <w:t>)</w:t>
      </w:r>
    </w:p>
    <w:p w:rsidR="003D2F2B" w:rsidRDefault="003D2F2B" w:rsidP="003D2F2B">
      <w:pPr>
        <w:autoSpaceDE w:val="0"/>
        <w:autoSpaceDN w:val="0"/>
        <w:adjustRightInd w:val="0"/>
        <w:ind w:left="5245" w:hanging="142"/>
        <w:outlineLvl w:val="0"/>
        <w:rPr>
          <w:sz w:val="28"/>
          <w:szCs w:val="28"/>
        </w:rPr>
      </w:pPr>
      <w:proofErr w:type="gramStart"/>
      <w:r w:rsidRPr="003D2F2B">
        <w:rPr>
          <w:sz w:val="28"/>
          <w:szCs w:val="28"/>
        </w:rPr>
        <w:t>(в редакции областного закона</w:t>
      </w:r>
      <w:proofErr w:type="gramEnd"/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4B2764" w:rsidRDefault="004B2764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</w:t>
      </w:r>
      <w:r>
        <w:rPr>
          <w:b/>
          <w:sz w:val="28"/>
          <w:szCs w:val="28"/>
        </w:rPr>
        <w:t>ными) унитарными предприятиями,</w:t>
      </w:r>
    </w:p>
    <w:p w:rsidR="00FF7C70" w:rsidRP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на 201</w:t>
      </w:r>
      <w:r w:rsidR="00671200">
        <w:rPr>
          <w:b/>
          <w:sz w:val="28"/>
          <w:szCs w:val="28"/>
        </w:rPr>
        <w:t>6</w:t>
      </w:r>
      <w:r w:rsidRPr="00FF7C70">
        <w:rPr>
          <w:b/>
          <w:sz w:val="28"/>
          <w:szCs w:val="28"/>
        </w:rPr>
        <w:t xml:space="preserve"> год</w:t>
      </w:r>
    </w:p>
    <w:p w:rsidR="00FF7C70" w:rsidRPr="00FF7C70" w:rsidRDefault="00FF7C70" w:rsidP="00FF7C70">
      <w:pPr>
        <w:ind w:firstLine="709"/>
        <w:jc w:val="both"/>
        <w:rPr>
          <w:b/>
          <w:sz w:val="27"/>
          <w:szCs w:val="27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269"/>
      </w:tblGrid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Наименование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Сумма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FF7C70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B1464C" w:rsidRDefault="007E33EC" w:rsidP="002B60A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688 </w:t>
            </w:r>
            <w:r w:rsidR="002B60A0">
              <w:rPr>
                <w:b/>
                <w:sz w:val="28"/>
                <w:szCs w:val="28"/>
              </w:rPr>
              <w:t>460,0</w:t>
            </w:r>
          </w:p>
        </w:tc>
      </w:tr>
      <w:tr w:rsidR="00B1464C" w:rsidRPr="002C15BB" w:rsidTr="00B1464C">
        <w:trPr>
          <w:trHeight w:val="1120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269" w:type="dxa"/>
            <w:shd w:val="clear" w:color="auto" w:fill="auto"/>
          </w:tcPr>
          <w:p w:rsidR="00B1464C" w:rsidRPr="00B1464C" w:rsidRDefault="007E33EC" w:rsidP="002B60A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688 </w:t>
            </w:r>
            <w:r w:rsidR="002B60A0">
              <w:rPr>
                <w:sz w:val="28"/>
                <w:szCs w:val="28"/>
              </w:rPr>
              <w:t>460,0</w:t>
            </w:r>
            <w:bookmarkStart w:id="0" w:name="_GoBack"/>
            <w:bookmarkEnd w:id="0"/>
          </w:p>
        </w:tc>
      </w:tr>
      <w:tr w:rsidR="00B1464C" w:rsidRPr="002C15BB" w:rsidTr="00B1464C">
        <w:trPr>
          <w:trHeight w:val="1573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 xml:space="preserve">Взнос в уставный капитал открытого акционерного общества "Отель "Звёздный" </w:t>
            </w:r>
            <w:r w:rsidRPr="00B1464C">
              <w:rPr>
                <w:sz w:val="28"/>
                <w:szCs w:val="28"/>
              </w:rPr>
              <w:t>в целях исполнения обязательств по заключенным договорам, в том числе кредитным</w:t>
            </w:r>
          </w:p>
        </w:tc>
        <w:tc>
          <w:tcPr>
            <w:tcW w:w="2269" w:type="dxa"/>
            <w:shd w:val="clear" w:color="auto" w:fill="auto"/>
          </w:tcPr>
          <w:p w:rsidR="00B1464C" w:rsidRPr="00B1464C" w:rsidRDefault="00B1464C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1464C">
              <w:rPr>
                <w:sz w:val="28"/>
                <w:szCs w:val="28"/>
              </w:rPr>
              <w:t>471 000</w:t>
            </w:r>
            <w:r>
              <w:rPr>
                <w:sz w:val="28"/>
                <w:szCs w:val="28"/>
              </w:rPr>
              <w:t>,0</w:t>
            </w:r>
          </w:p>
        </w:tc>
      </w:tr>
      <w:tr w:rsidR="00B1464C" w:rsidRPr="002C15BB" w:rsidTr="00B1464C">
        <w:trPr>
          <w:trHeight w:val="1836"/>
        </w:trPr>
        <w:tc>
          <w:tcPr>
            <w:tcW w:w="7513" w:type="dxa"/>
            <w:shd w:val="clear" w:color="auto" w:fill="auto"/>
          </w:tcPr>
          <w:p w:rsidR="00B1464C" w:rsidRPr="004378C7" w:rsidRDefault="00B1464C" w:rsidP="004414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78C7">
              <w:rPr>
                <w:sz w:val="28"/>
                <w:szCs w:val="28"/>
              </w:rPr>
              <w:t xml:space="preserve">Взнос в уставный капитал акционерного общества "Агентство поддержки малого и среднего предпринимательства, региональная </w:t>
            </w:r>
            <w:proofErr w:type="spellStart"/>
            <w:r w:rsidRPr="004378C7">
              <w:rPr>
                <w:sz w:val="28"/>
                <w:szCs w:val="28"/>
              </w:rPr>
              <w:t>микрофинансовая</w:t>
            </w:r>
            <w:proofErr w:type="spellEnd"/>
            <w:r w:rsidRPr="004378C7">
              <w:rPr>
                <w:sz w:val="28"/>
                <w:szCs w:val="28"/>
              </w:rPr>
              <w:t xml:space="preserve"> организация Ленинградской области" для организации </w:t>
            </w:r>
            <w:proofErr w:type="spellStart"/>
            <w:r w:rsidRPr="004378C7">
              <w:rPr>
                <w:sz w:val="28"/>
                <w:szCs w:val="28"/>
              </w:rPr>
              <w:t>микрофинансовой</w:t>
            </w:r>
            <w:proofErr w:type="spellEnd"/>
            <w:r w:rsidRPr="004378C7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269" w:type="dxa"/>
            <w:shd w:val="clear" w:color="auto" w:fill="auto"/>
          </w:tcPr>
          <w:p w:rsidR="00B1464C" w:rsidRPr="004378C7" w:rsidRDefault="002B60A0" w:rsidP="004414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99 960,0</w:t>
            </w:r>
          </w:p>
        </w:tc>
      </w:tr>
      <w:tr w:rsidR="007E33EC" w:rsidRPr="002C15BB" w:rsidTr="00B1464C">
        <w:trPr>
          <w:trHeight w:val="1836"/>
        </w:trPr>
        <w:tc>
          <w:tcPr>
            <w:tcW w:w="7513" w:type="dxa"/>
            <w:shd w:val="clear" w:color="auto" w:fill="auto"/>
          </w:tcPr>
          <w:p w:rsidR="007E33EC" w:rsidRPr="00636643" w:rsidRDefault="007E33EC" w:rsidP="00283ADD">
            <w:pPr>
              <w:jc w:val="both"/>
              <w:rPr>
                <w:sz w:val="28"/>
                <w:szCs w:val="28"/>
              </w:rPr>
            </w:pPr>
            <w:r w:rsidRPr="00636643">
              <w:rPr>
                <w:sz w:val="28"/>
                <w:szCs w:val="28"/>
              </w:rPr>
              <w:t xml:space="preserve">Открытое акционерное общество "Ленинградское областное жилищное агентство ипотечного кредитования" </w:t>
            </w:r>
            <w:r>
              <w:rPr>
                <w:sz w:val="28"/>
                <w:szCs w:val="28"/>
              </w:rPr>
              <w:t>в целях д</w:t>
            </w:r>
            <w:r w:rsidRPr="00636643">
              <w:rPr>
                <w:sz w:val="28"/>
                <w:szCs w:val="28"/>
              </w:rPr>
              <w:t>альнейше</w:t>
            </w:r>
            <w:r>
              <w:rPr>
                <w:sz w:val="28"/>
                <w:szCs w:val="28"/>
              </w:rPr>
              <w:t>го</w:t>
            </w:r>
            <w:r w:rsidRPr="00636643">
              <w:rPr>
                <w:sz w:val="28"/>
                <w:szCs w:val="28"/>
              </w:rPr>
              <w:t xml:space="preserve"> развити</w:t>
            </w:r>
            <w:r>
              <w:rPr>
                <w:sz w:val="28"/>
                <w:szCs w:val="28"/>
              </w:rPr>
              <w:t>я</w:t>
            </w:r>
            <w:r w:rsidRPr="00636643">
              <w:rPr>
                <w:sz w:val="28"/>
                <w:szCs w:val="28"/>
              </w:rPr>
              <w:t xml:space="preserve"> системы ипотечного кредитования в Ленинградской области, увеличени</w:t>
            </w:r>
            <w:r>
              <w:rPr>
                <w:sz w:val="28"/>
                <w:szCs w:val="28"/>
              </w:rPr>
              <w:t>я</w:t>
            </w:r>
            <w:r w:rsidRPr="00636643">
              <w:rPr>
                <w:sz w:val="28"/>
                <w:szCs w:val="28"/>
              </w:rPr>
              <w:t xml:space="preserve"> объемов выдаваемых займов на приобретение жилья жителям Ленинградской области и стимулировани</w:t>
            </w:r>
            <w:r>
              <w:rPr>
                <w:sz w:val="28"/>
                <w:szCs w:val="28"/>
              </w:rPr>
              <w:t>я</w:t>
            </w:r>
            <w:r w:rsidRPr="00636643">
              <w:rPr>
                <w:sz w:val="28"/>
                <w:szCs w:val="28"/>
              </w:rPr>
              <w:t xml:space="preserve"> строительства жилья </w:t>
            </w:r>
            <w:proofErr w:type="gramStart"/>
            <w:r w:rsidRPr="00636643">
              <w:rPr>
                <w:sz w:val="28"/>
                <w:szCs w:val="28"/>
              </w:rPr>
              <w:t>эконом-класса</w:t>
            </w:r>
            <w:proofErr w:type="gramEnd"/>
            <w:r w:rsidRPr="00636643">
              <w:rPr>
                <w:sz w:val="28"/>
                <w:szCs w:val="28"/>
              </w:rPr>
              <w:t xml:space="preserve"> для участников жилищных программ</w:t>
            </w:r>
          </w:p>
          <w:p w:rsidR="007E33EC" w:rsidRPr="00636643" w:rsidRDefault="007E33EC" w:rsidP="00283A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7E33EC" w:rsidRPr="00BF20FB" w:rsidRDefault="007E33EC" w:rsidP="00283A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6643">
              <w:rPr>
                <w:sz w:val="28"/>
                <w:szCs w:val="28"/>
              </w:rPr>
              <w:t>117 500</w:t>
            </w:r>
            <w:r>
              <w:rPr>
                <w:sz w:val="28"/>
                <w:szCs w:val="28"/>
              </w:rPr>
              <w:t>,0</w:t>
            </w:r>
          </w:p>
        </w:tc>
      </w:tr>
    </w:tbl>
    <w:p w:rsidR="00463ECC" w:rsidRDefault="00463ECC"/>
    <w:sectPr w:rsidR="0046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C70"/>
    <w:rsid w:val="002B60A0"/>
    <w:rsid w:val="003D2F2B"/>
    <w:rsid w:val="004141C0"/>
    <w:rsid w:val="00463ECC"/>
    <w:rsid w:val="004B2764"/>
    <w:rsid w:val="00671200"/>
    <w:rsid w:val="007A6958"/>
    <w:rsid w:val="007E33EC"/>
    <w:rsid w:val="00AB7149"/>
    <w:rsid w:val="00B1464C"/>
    <w:rsid w:val="00D2582B"/>
    <w:rsid w:val="00D47FCB"/>
    <w:rsid w:val="00EA19D5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rsid w:val="00B146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"/>
    <w:basedOn w:val="a"/>
    <w:rsid w:val="007E33E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rsid w:val="00B1464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"/>
    <w:basedOn w:val="a"/>
    <w:rsid w:val="007E33E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14</cp:revision>
  <cp:lastPrinted>2015-12-04T08:43:00Z</cp:lastPrinted>
  <dcterms:created xsi:type="dcterms:W3CDTF">2014-09-09T12:25:00Z</dcterms:created>
  <dcterms:modified xsi:type="dcterms:W3CDTF">2016-10-04T09:12:00Z</dcterms:modified>
</cp:coreProperties>
</file>