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5E7267" w:rsidRDefault="00AC25A5" w:rsidP="005E7267">
      <w:pPr>
        <w:tabs>
          <w:tab w:val="left" w:pos="7088"/>
        </w:tabs>
        <w:ind w:left="5812"/>
        <w:rPr>
          <w:sz w:val="28"/>
          <w:szCs w:val="28"/>
        </w:rPr>
      </w:pPr>
      <w:r w:rsidRPr="005E7267">
        <w:rPr>
          <w:sz w:val="28"/>
          <w:szCs w:val="28"/>
        </w:rPr>
        <w:t>УТВЕРЖДЕНЫ</w:t>
      </w:r>
      <w:r w:rsidR="00D054DE" w:rsidRPr="005E7267">
        <w:rPr>
          <w:sz w:val="28"/>
          <w:szCs w:val="28"/>
        </w:rPr>
        <w:t xml:space="preserve"> </w:t>
      </w:r>
    </w:p>
    <w:p w:rsidR="00093046" w:rsidRPr="005E7267" w:rsidRDefault="00AC25A5" w:rsidP="005E7267">
      <w:pPr>
        <w:tabs>
          <w:tab w:val="left" w:pos="7088"/>
        </w:tabs>
        <w:ind w:left="5812"/>
        <w:rPr>
          <w:sz w:val="28"/>
          <w:szCs w:val="28"/>
        </w:rPr>
      </w:pPr>
      <w:r w:rsidRPr="005E7267">
        <w:rPr>
          <w:sz w:val="28"/>
          <w:szCs w:val="28"/>
        </w:rPr>
        <w:t>областным законом</w:t>
      </w:r>
      <w:r w:rsidR="00D054DE" w:rsidRPr="005E7267">
        <w:rPr>
          <w:sz w:val="28"/>
          <w:szCs w:val="28"/>
        </w:rPr>
        <w:t xml:space="preserve"> </w:t>
      </w:r>
    </w:p>
    <w:p w:rsidR="00D64BCC" w:rsidRPr="005E7267" w:rsidRDefault="00D64BCC" w:rsidP="005E7267">
      <w:pPr>
        <w:ind w:left="5812"/>
        <w:rPr>
          <w:sz w:val="28"/>
          <w:szCs w:val="28"/>
        </w:rPr>
      </w:pPr>
      <w:r w:rsidRPr="005E7267">
        <w:rPr>
          <w:sz w:val="28"/>
          <w:szCs w:val="28"/>
        </w:rPr>
        <w:t>от 23 декабря 2015 года № 139-оз</w:t>
      </w:r>
    </w:p>
    <w:p w:rsidR="00AC25A5" w:rsidRPr="005E7267" w:rsidRDefault="00AC25A5" w:rsidP="005E7267">
      <w:pPr>
        <w:tabs>
          <w:tab w:val="left" w:pos="7088"/>
        </w:tabs>
        <w:ind w:left="5812"/>
        <w:rPr>
          <w:sz w:val="28"/>
          <w:szCs w:val="28"/>
        </w:rPr>
      </w:pPr>
      <w:r w:rsidRPr="005E7267">
        <w:rPr>
          <w:sz w:val="28"/>
          <w:szCs w:val="28"/>
        </w:rPr>
        <w:t>(приложение</w:t>
      </w:r>
      <w:r w:rsidR="00B41AC5" w:rsidRPr="005E7267">
        <w:rPr>
          <w:sz w:val="28"/>
          <w:szCs w:val="28"/>
        </w:rPr>
        <w:t xml:space="preserve"> </w:t>
      </w:r>
      <w:r w:rsidR="00CE286D" w:rsidRPr="005E7267">
        <w:rPr>
          <w:sz w:val="28"/>
          <w:szCs w:val="28"/>
        </w:rPr>
        <w:t>37</w:t>
      </w:r>
      <w:r w:rsidRPr="005E7267">
        <w:rPr>
          <w:sz w:val="28"/>
          <w:szCs w:val="28"/>
        </w:rPr>
        <w:t>)</w:t>
      </w:r>
    </w:p>
    <w:p w:rsidR="005E7267" w:rsidRPr="005E7267" w:rsidRDefault="005E7267" w:rsidP="005E7267">
      <w:pPr>
        <w:tabs>
          <w:tab w:val="left" w:pos="7088"/>
        </w:tabs>
        <w:ind w:left="5812"/>
        <w:rPr>
          <w:sz w:val="28"/>
          <w:szCs w:val="28"/>
        </w:rPr>
      </w:pPr>
      <w:proofErr w:type="gramStart"/>
      <w:r w:rsidRPr="005E7267">
        <w:rPr>
          <w:sz w:val="28"/>
          <w:szCs w:val="28"/>
        </w:rPr>
        <w:t>(в редакции областного закона</w:t>
      </w:r>
      <w:proofErr w:type="gramEnd"/>
    </w:p>
    <w:p w:rsidR="00CC0035" w:rsidRPr="005E7267" w:rsidRDefault="00CC0035" w:rsidP="00D054DE">
      <w:pPr>
        <w:tabs>
          <w:tab w:val="left" w:pos="7088"/>
        </w:tabs>
        <w:jc w:val="center"/>
        <w:rPr>
          <w:sz w:val="28"/>
          <w:szCs w:val="28"/>
        </w:rPr>
      </w:pPr>
    </w:p>
    <w:p w:rsidR="000456CE" w:rsidRPr="005E7267" w:rsidRDefault="000456CE" w:rsidP="00D054DE">
      <w:pPr>
        <w:tabs>
          <w:tab w:val="left" w:pos="7088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5E7267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B483B" w:rsidRPr="005E7267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5E7267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>СУБВЕНЦИИ</w:t>
      </w:r>
      <w:r w:rsidR="00D054DE" w:rsidRPr="005E7267">
        <w:rPr>
          <w:b/>
          <w:sz w:val="28"/>
          <w:szCs w:val="28"/>
        </w:rPr>
        <w:t xml:space="preserve"> </w:t>
      </w:r>
    </w:p>
    <w:p w:rsidR="00D013FF" w:rsidRPr="005E726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D013FF" w:rsidRPr="005E726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>отдель</w:t>
      </w:r>
      <w:r w:rsidR="00C2242D" w:rsidRPr="005E7267">
        <w:rPr>
          <w:b/>
          <w:sz w:val="28"/>
          <w:szCs w:val="28"/>
        </w:rPr>
        <w:t xml:space="preserve">ных государственных полномочий </w:t>
      </w:r>
      <w:r w:rsidRPr="005E7267">
        <w:rPr>
          <w:b/>
          <w:sz w:val="28"/>
          <w:szCs w:val="28"/>
        </w:rPr>
        <w:t xml:space="preserve">Ленинградской области </w:t>
      </w:r>
    </w:p>
    <w:p w:rsidR="00D013FF" w:rsidRPr="005E726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>по предоставлению граж</w:t>
      </w:r>
      <w:r w:rsidR="00306716" w:rsidRPr="005E7267">
        <w:rPr>
          <w:b/>
          <w:sz w:val="28"/>
          <w:szCs w:val="28"/>
        </w:rPr>
        <w:t xml:space="preserve">данам </w:t>
      </w:r>
      <w:r w:rsidRPr="005E7267">
        <w:rPr>
          <w:b/>
          <w:sz w:val="28"/>
          <w:szCs w:val="28"/>
        </w:rPr>
        <w:t xml:space="preserve">единовременной денежной выплаты </w:t>
      </w:r>
    </w:p>
    <w:p w:rsidR="00AA3FC2" w:rsidRPr="005E726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 xml:space="preserve">на проведение капитального ремонта индивидуальных жилых домов </w:t>
      </w:r>
    </w:p>
    <w:p w:rsidR="005C6454" w:rsidRPr="005E726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267">
        <w:rPr>
          <w:b/>
          <w:sz w:val="28"/>
          <w:szCs w:val="28"/>
        </w:rPr>
        <w:t>на 201</w:t>
      </w:r>
      <w:r w:rsidR="00722AC1" w:rsidRPr="005E7267">
        <w:rPr>
          <w:b/>
          <w:sz w:val="28"/>
          <w:szCs w:val="28"/>
        </w:rPr>
        <w:t>6</w:t>
      </w:r>
      <w:r w:rsidRPr="005E7267">
        <w:rPr>
          <w:b/>
          <w:sz w:val="28"/>
          <w:szCs w:val="28"/>
        </w:rPr>
        <w:t xml:space="preserve"> год</w:t>
      </w:r>
    </w:p>
    <w:p w:rsidR="00EB483B" w:rsidRPr="005E7267" w:rsidRDefault="00EB483B" w:rsidP="00D054DE">
      <w:pPr>
        <w:autoSpaceDE w:val="0"/>
        <w:autoSpaceDN w:val="0"/>
        <w:adjustRightInd w:val="0"/>
        <w:rPr>
          <w:sz w:val="28"/>
          <w:szCs w:val="28"/>
        </w:rPr>
      </w:pPr>
    </w:p>
    <w:p w:rsidR="00306716" w:rsidRPr="005E7267" w:rsidRDefault="00306716" w:rsidP="00D054D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8637" w:type="dxa"/>
        <w:jc w:val="center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5408"/>
        <w:gridCol w:w="2372"/>
      </w:tblGrid>
      <w:tr w:rsidR="0019379E" w:rsidRPr="005E7267" w:rsidTr="005E7267">
        <w:trPr>
          <w:trHeight w:val="405"/>
          <w:jc w:val="center"/>
        </w:trPr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054DE" w:rsidRPr="005E7267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 xml:space="preserve">№ </w:t>
            </w:r>
          </w:p>
          <w:p w:rsidR="0019379E" w:rsidRPr="005E7267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proofErr w:type="gramStart"/>
            <w:r w:rsidRPr="005E7267">
              <w:rPr>
                <w:b/>
                <w:sz w:val="28"/>
                <w:szCs w:val="28"/>
              </w:rPr>
              <w:t>п</w:t>
            </w:r>
            <w:proofErr w:type="gramEnd"/>
            <w:r w:rsidRPr="005E726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4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5E7267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Наименование</w:t>
            </w:r>
            <w:r w:rsidR="00D054DE" w:rsidRPr="005E7267">
              <w:rPr>
                <w:b/>
                <w:sz w:val="28"/>
                <w:szCs w:val="28"/>
              </w:rPr>
              <w:t xml:space="preserve"> </w:t>
            </w:r>
          </w:p>
          <w:p w:rsidR="0019379E" w:rsidRPr="005E7267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5E7267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Сумма</w:t>
            </w:r>
            <w:r w:rsidR="00D054DE" w:rsidRPr="005E7267">
              <w:rPr>
                <w:b/>
                <w:sz w:val="28"/>
                <w:szCs w:val="28"/>
              </w:rPr>
              <w:t xml:space="preserve"> </w:t>
            </w:r>
          </w:p>
          <w:p w:rsidR="0019379E" w:rsidRPr="005E7267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410F9" w:rsidRPr="005E7267" w:rsidTr="005E7267">
        <w:trPr>
          <w:trHeight w:val="269"/>
          <w:jc w:val="center"/>
        </w:trPr>
        <w:tc>
          <w:tcPr>
            <w:tcW w:w="857" w:type="dxa"/>
            <w:tcBorders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</w:t>
            </w:r>
          </w:p>
        </w:tc>
        <w:tc>
          <w:tcPr>
            <w:tcW w:w="5408" w:type="dxa"/>
            <w:tcBorders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7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502,5</w:t>
            </w:r>
          </w:p>
        </w:tc>
      </w:tr>
      <w:tr w:rsidR="00F410F9" w:rsidRPr="005E7267" w:rsidTr="005E7267">
        <w:trPr>
          <w:trHeight w:val="27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574,0</w:t>
            </w:r>
          </w:p>
        </w:tc>
      </w:tr>
      <w:tr w:rsidR="00F410F9" w:rsidRPr="005E7267" w:rsidTr="005E7267">
        <w:trPr>
          <w:trHeight w:val="277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3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6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370,9</w:t>
            </w:r>
          </w:p>
        </w:tc>
      </w:tr>
      <w:tr w:rsidR="00F410F9" w:rsidRPr="005E7267" w:rsidTr="005E7267">
        <w:trPr>
          <w:trHeight w:val="268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4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6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234,0</w:t>
            </w:r>
          </w:p>
        </w:tc>
      </w:tr>
      <w:tr w:rsidR="00F410F9" w:rsidRPr="005E7267" w:rsidTr="005E7267">
        <w:trPr>
          <w:trHeight w:val="27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287,0</w:t>
            </w:r>
          </w:p>
        </w:tc>
      </w:tr>
      <w:tr w:rsidR="00F410F9" w:rsidRPr="005E7267" w:rsidTr="005E7267">
        <w:trPr>
          <w:trHeight w:val="27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6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105,0</w:t>
            </w:r>
          </w:p>
        </w:tc>
      </w:tr>
      <w:tr w:rsidR="00F410F9" w:rsidRPr="005E7267" w:rsidTr="005E7267">
        <w:trPr>
          <w:trHeight w:val="26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7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889,5</w:t>
            </w:r>
          </w:p>
        </w:tc>
      </w:tr>
      <w:tr w:rsidR="00F410F9" w:rsidRPr="005E7267" w:rsidTr="005E7267">
        <w:trPr>
          <w:trHeight w:val="28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8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287,0</w:t>
            </w:r>
          </w:p>
        </w:tc>
      </w:tr>
      <w:tr w:rsidR="00F410F9" w:rsidRPr="005E7267" w:rsidTr="005E7267">
        <w:trPr>
          <w:trHeight w:val="27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9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137,4</w:t>
            </w:r>
          </w:p>
        </w:tc>
      </w:tr>
      <w:tr w:rsidR="00F410F9" w:rsidRPr="005E7267" w:rsidTr="005E7267">
        <w:trPr>
          <w:trHeight w:val="26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10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579,0</w:t>
            </w:r>
          </w:p>
        </w:tc>
      </w:tr>
      <w:tr w:rsidR="00F410F9" w:rsidRPr="005E7267" w:rsidTr="005E7267">
        <w:trPr>
          <w:trHeight w:val="28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11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545,8</w:t>
            </w:r>
          </w:p>
        </w:tc>
      </w:tr>
      <w:tr w:rsidR="00F410F9" w:rsidRPr="005E7267" w:rsidTr="005E7267">
        <w:trPr>
          <w:trHeight w:val="27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12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597,0</w:t>
            </w:r>
          </w:p>
        </w:tc>
      </w:tr>
      <w:tr w:rsidR="00F410F9" w:rsidRPr="005E7267" w:rsidTr="005E7267">
        <w:trPr>
          <w:trHeight w:val="27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13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3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253,1</w:t>
            </w:r>
          </w:p>
        </w:tc>
      </w:tr>
      <w:tr w:rsidR="00F410F9" w:rsidRPr="005E7267" w:rsidTr="005E7267">
        <w:trPr>
          <w:trHeight w:val="266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14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574,0</w:t>
            </w:r>
          </w:p>
        </w:tc>
      </w:tr>
      <w:tr w:rsidR="00F410F9" w:rsidRPr="005E7267" w:rsidTr="005E7267">
        <w:trPr>
          <w:trHeight w:val="28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15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287,0</w:t>
            </w:r>
          </w:p>
        </w:tc>
      </w:tr>
      <w:tr w:rsidR="00F410F9" w:rsidRPr="005E7267" w:rsidTr="005E7267">
        <w:trPr>
          <w:trHeight w:val="27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16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2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485,0</w:t>
            </w:r>
          </w:p>
        </w:tc>
      </w:tr>
      <w:tr w:rsidR="00F410F9" w:rsidRPr="005E7267" w:rsidTr="005E7267">
        <w:trPr>
          <w:trHeight w:val="277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17</w:t>
            </w:r>
          </w:p>
        </w:tc>
        <w:tc>
          <w:tcPr>
            <w:tcW w:w="5408" w:type="dxa"/>
            <w:tcBorders>
              <w:top w:val="nil"/>
              <w:bottom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7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3</w:t>
            </w:r>
            <w:r w:rsidR="005E7267" w:rsidRPr="005E7267">
              <w:rPr>
                <w:sz w:val="28"/>
                <w:szCs w:val="28"/>
              </w:rPr>
              <w:t xml:space="preserve"> </w:t>
            </w:r>
            <w:r w:rsidRPr="005E7267">
              <w:rPr>
                <w:sz w:val="28"/>
                <w:szCs w:val="28"/>
              </w:rPr>
              <w:t>851,5</w:t>
            </w:r>
          </w:p>
        </w:tc>
      </w:tr>
      <w:tr w:rsidR="00F410F9" w:rsidRPr="005E7267" w:rsidTr="005E7267">
        <w:trPr>
          <w:trHeight w:val="268"/>
          <w:jc w:val="center"/>
        </w:trPr>
        <w:tc>
          <w:tcPr>
            <w:tcW w:w="857" w:type="dxa"/>
            <w:tcBorders>
              <w:top w:val="nil"/>
            </w:tcBorders>
            <w:shd w:val="clear" w:color="auto" w:fill="auto"/>
            <w:hideMark/>
          </w:tcPr>
          <w:p w:rsidR="00F410F9" w:rsidRPr="005E7267" w:rsidRDefault="00F410F9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18</w:t>
            </w:r>
          </w:p>
        </w:tc>
        <w:tc>
          <w:tcPr>
            <w:tcW w:w="5408" w:type="dxa"/>
            <w:tcBorders>
              <w:top w:val="nil"/>
            </w:tcBorders>
            <w:shd w:val="clear" w:color="auto" w:fill="auto"/>
            <w:hideMark/>
          </w:tcPr>
          <w:p w:rsidR="00F410F9" w:rsidRPr="005E7267" w:rsidRDefault="00F410F9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72" w:type="dxa"/>
            <w:tcBorders>
              <w:top w:val="nil"/>
            </w:tcBorders>
            <w:shd w:val="clear" w:color="auto" w:fill="auto"/>
            <w:noWrap/>
            <w:vAlign w:val="center"/>
          </w:tcPr>
          <w:p w:rsidR="00F410F9" w:rsidRPr="005E7267" w:rsidRDefault="00F410F9">
            <w:pPr>
              <w:jc w:val="center"/>
              <w:rPr>
                <w:sz w:val="28"/>
                <w:szCs w:val="28"/>
              </w:rPr>
            </w:pPr>
            <w:r w:rsidRPr="005E7267">
              <w:rPr>
                <w:sz w:val="28"/>
                <w:szCs w:val="28"/>
              </w:rPr>
              <w:t>502,5</w:t>
            </w:r>
          </w:p>
        </w:tc>
      </w:tr>
      <w:tr w:rsidR="0019379E" w:rsidRPr="005E7267" w:rsidTr="005E7267">
        <w:trPr>
          <w:trHeight w:val="252"/>
          <w:jc w:val="center"/>
        </w:trPr>
        <w:tc>
          <w:tcPr>
            <w:tcW w:w="857" w:type="dxa"/>
            <w:shd w:val="clear" w:color="auto" w:fill="auto"/>
            <w:hideMark/>
          </w:tcPr>
          <w:p w:rsidR="0019379E" w:rsidRPr="005E7267" w:rsidRDefault="0019379E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  <w:shd w:val="clear" w:color="auto" w:fill="auto"/>
            <w:hideMark/>
          </w:tcPr>
          <w:p w:rsidR="0019379E" w:rsidRPr="005E7267" w:rsidRDefault="0019379E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И</w:t>
            </w:r>
            <w:r w:rsidR="00022842" w:rsidRPr="005E7267">
              <w:rPr>
                <w:b/>
                <w:sz w:val="28"/>
                <w:szCs w:val="28"/>
              </w:rPr>
              <w:t>того</w:t>
            </w:r>
          </w:p>
        </w:tc>
        <w:tc>
          <w:tcPr>
            <w:tcW w:w="2372" w:type="dxa"/>
            <w:shd w:val="clear" w:color="auto" w:fill="auto"/>
            <w:noWrap/>
            <w:hideMark/>
          </w:tcPr>
          <w:p w:rsidR="0019379E" w:rsidRPr="005E7267" w:rsidRDefault="00BF6823" w:rsidP="00700C1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E7267">
              <w:rPr>
                <w:b/>
                <w:sz w:val="28"/>
                <w:szCs w:val="28"/>
              </w:rPr>
              <w:t>40 062</w:t>
            </w:r>
            <w:r w:rsidR="00A92E84" w:rsidRPr="005E7267">
              <w:rPr>
                <w:b/>
                <w:sz w:val="28"/>
                <w:szCs w:val="28"/>
              </w:rPr>
              <w:t>,</w:t>
            </w:r>
            <w:r w:rsidR="00700C14" w:rsidRPr="005E7267">
              <w:rPr>
                <w:b/>
                <w:sz w:val="28"/>
                <w:szCs w:val="28"/>
              </w:rPr>
              <w:t>2</w:t>
            </w:r>
          </w:p>
        </w:tc>
      </w:tr>
    </w:tbl>
    <w:p w:rsidR="00530329" w:rsidRPr="005E7267" w:rsidRDefault="00530329" w:rsidP="00F676ED">
      <w:pPr>
        <w:autoSpaceDE w:val="0"/>
        <w:autoSpaceDN w:val="0"/>
        <w:adjustRightInd w:val="0"/>
        <w:rPr>
          <w:sz w:val="28"/>
          <w:szCs w:val="28"/>
        </w:rPr>
      </w:pPr>
    </w:p>
    <w:sectPr w:rsidR="00530329" w:rsidRPr="005E7267" w:rsidSect="00D054D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DDD" w:rsidRDefault="005A0DDD" w:rsidP="00CA68AF">
      <w:r>
        <w:separator/>
      </w:r>
    </w:p>
  </w:endnote>
  <w:endnote w:type="continuationSeparator" w:id="0">
    <w:p w:rsidR="005A0DDD" w:rsidRDefault="005A0DDD" w:rsidP="00CA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DDD" w:rsidRDefault="005A0DDD" w:rsidP="00CA68AF">
      <w:r>
        <w:separator/>
      </w:r>
    </w:p>
  </w:footnote>
  <w:footnote w:type="continuationSeparator" w:id="0">
    <w:p w:rsidR="005A0DDD" w:rsidRDefault="005A0DDD" w:rsidP="00CA6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358c157-d404-49ff-b68c-01867102ef57"/>
  </w:docVars>
  <w:rsids>
    <w:rsidRoot w:val="00FF67B7"/>
    <w:rsid w:val="00015A07"/>
    <w:rsid w:val="00022842"/>
    <w:rsid w:val="00025789"/>
    <w:rsid w:val="000456CE"/>
    <w:rsid w:val="00076B9E"/>
    <w:rsid w:val="00093046"/>
    <w:rsid w:val="000B26D2"/>
    <w:rsid w:val="000C0582"/>
    <w:rsid w:val="000D7344"/>
    <w:rsid w:val="000F41B1"/>
    <w:rsid w:val="00162777"/>
    <w:rsid w:val="001645F2"/>
    <w:rsid w:val="00191D54"/>
    <w:rsid w:val="0019379E"/>
    <w:rsid w:val="001E5C57"/>
    <w:rsid w:val="00207F35"/>
    <w:rsid w:val="00227FDC"/>
    <w:rsid w:val="002813B8"/>
    <w:rsid w:val="00287578"/>
    <w:rsid w:val="00292837"/>
    <w:rsid w:val="002B2C0D"/>
    <w:rsid w:val="002F2ECE"/>
    <w:rsid w:val="00306716"/>
    <w:rsid w:val="00341A4B"/>
    <w:rsid w:val="00350933"/>
    <w:rsid w:val="00385473"/>
    <w:rsid w:val="003A7E01"/>
    <w:rsid w:val="003E65EC"/>
    <w:rsid w:val="004005DE"/>
    <w:rsid w:val="00430203"/>
    <w:rsid w:val="00437670"/>
    <w:rsid w:val="00447374"/>
    <w:rsid w:val="004B453A"/>
    <w:rsid w:val="00530329"/>
    <w:rsid w:val="005307B4"/>
    <w:rsid w:val="00572717"/>
    <w:rsid w:val="005A0DDD"/>
    <w:rsid w:val="005A1691"/>
    <w:rsid w:val="005C4912"/>
    <w:rsid w:val="005C6454"/>
    <w:rsid w:val="005E5D9D"/>
    <w:rsid w:val="005E7267"/>
    <w:rsid w:val="005F7C20"/>
    <w:rsid w:val="006215FC"/>
    <w:rsid w:val="006421E2"/>
    <w:rsid w:val="00645968"/>
    <w:rsid w:val="006803F3"/>
    <w:rsid w:val="00700C14"/>
    <w:rsid w:val="00704BC4"/>
    <w:rsid w:val="00722AC1"/>
    <w:rsid w:val="007431C3"/>
    <w:rsid w:val="00756394"/>
    <w:rsid w:val="00777E39"/>
    <w:rsid w:val="007B70BE"/>
    <w:rsid w:val="007B716C"/>
    <w:rsid w:val="007C16E1"/>
    <w:rsid w:val="007C4A52"/>
    <w:rsid w:val="007F3B63"/>
    <w:rsid w:val="007F6684"/>
    <w:rsid w:val="00887E5F"/>
    <w:rsid w:val="0089093C"/>
    <w:rsid w:val="008C1A36"/>
    <w:rsid w:val="008D400B"/>
    <w:rsid w:val="008E4A2F"/>
    <w:rsid w:val="0091269D"/>
    <w:rsid w:val="00927457"/>
    <w:rsid w:val="009770BE"/>
    <w:rsid w:val="009B66D2"/>
    <w:rsid w:val="009D17A4"/>
    <w:rsid w:val="009D37FA"/>
    <w:rsid w:val="009D6FA0"/>
    <w:rsid w:val="009E2F3F"/>
    <w:rsid w:val="009E5F83"/>
    <w:rsid w:val="00A031D4"/>
    <w:rsid w:val="00A07B55"/>
    <w:rsid w:val="00A10C73"/>
    <w:rsid w:val="00A2108C"/>
    <w:rsid w:val="00A36AEC"/>
    <w:rsid w:val="00A92E84"/>
    <w:rsid w:val="00AA3FC2"/>
    <w:rsid w:val="00AC25A5"/>
    <w:rsid w:val="00AC4295"/>
    <w:rsid w:val="00AD22A3"/>
    <w:rsid w:val="00B00811"/>
    <w:rsid w:val="00B10C00"/>
    <w:rsid w:val="00B41AC5"/>
    <w:rsid w:val="00B723B2"/>
    <w:rsid w:val="00B735D6"/>
    <w:rsid w:val="00B775D5"/>
    <w:rsid w:val="00BC3C0D"/>
    <w:rsid w:val="00BF6823"/>
    <w:rsid w:val="00C008F8"/>
    <w:rsid w:val="00C215E1"/>
    <w:rsid w:val="00C2242D"/>
    <w:rsid w:val="00C313B2"/>
    <w:rsid w:val="00C372DF"/>
    <w:rsid w:val="00C4286A"/>
    <w:rsid w:val="00C476BD"/>
    <w:rsid w:val="00C82E71"/>
    <w:rsid w:val="00CA68AF"/>
    <w:rsid w:val="00CB7C67"/>
    <w:rsid w:val="00CC0035"/>
    <w:rsid w:val="00CD2D7A"/>
    <w:rsid w:val="00CE286D"/>
    <w:rsid w:val="00CE3591"/>
    <w:rsid w:val="00D013FF"/>
    <w:rsid w:val="00D054DE"/>
    <w:rsid w:val="00D11EA3"/>
    <w:rsid w:val="00D3196D"/>
    <w:rsid w:val="00D42EC1"/>
    <w:rsid w:val="00D436D8"/>
    <w:rsid w:val="00D444C3"/>
    <w:rsid w:val="00D56AB2"/>
    <w:rsid w:val="00D64BCC"/>
    <w:rsid w:val="00DA1D0F"/>
    <w:rsid w:val="00DA5432"/>
    <w:rsid w:val="00DD0978"/>
    <w:rsid w:val="00DD0D78"/>
    <w:rsid w:val="00E15E80"/>
    <w:rsid w:val="00E203DD"/>
    <w:rsid w:val="00E62B85"/>
    <w:rsid w:val="00EB483B"/>
    <w:rsid w:val="00F33687"/>
    <w:rsid w:val="00F410F9"/>
    <w:rsid w:val="00F41B5F"/>
    <w:rsid w:val="00F52874"/>
    <w:rsid w:val="00F676ED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A6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68AF"/>
    <w:rPr>
      <w:sz w:val="24"/>
      <w:szCs w:val="24"/>
    </w:rPr>
  </w:style>
  <w:style w:type="paragraph" w:styleId="a7">
    <w:name w:val="footer"/>
    <w:basedOn w:val="a"/>
    <w:link w:val="a8"/>
    <w:uiPriority w:val="99"/>
    <w:rsid w:val="00CA6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8A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A6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68AF"/>
    <w:rPr>
      <w:sz w:val="24"/>
      <w:szCs w:val="24"/>
    </w:rPr>
  </w:style>
  <w:style w:type="paragraph" w:styleId="a7">
    <w:name w:val="footer"/>
    <w:basedOn w:val="a"/>
    <w:link w:val="a8"/>
    <w:uiPriority w:val="99"/>
    <w:rsid w:val="00CA6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8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2016-05-31T11:41:00Z</cp:lastPrinted>
  <dcterms:created xsi:type="dcterms:W3CDTF">2016-09-07T15:12:00Z</dcterms:created>
  <dcterms:modified xsi:type="dcterms:W3CDTF">2016-10-04T11:15:00Z</dcterms:modified>
</cp:coreProperties>
</file>